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2D10" w14:textId="77777777" w:rsidR="00CC2170" w:rsidRDefault="00CC2170" w:rsidP="00CC2170"/>
    <w:p w14:paraId="2DE370A4" w14:textId="77777777" w:rsidR="00CC2170" w:rsidRDefault="00CC2170" w:rsidP="00CC2170"/>
    <w:p w14:paraId="09651567" w14:textId="77777777" w:rsidR="00CC2170" w:rsidRDefault="00CC2170" w:rsidP="00CC2170"/>
    <w:p w14:paraId="05F2D162" w14:textId="77777777" w:rsidR="00CC2170" w:rsidRDefault="00CC2170" w:rsidP="00CC2170"/>
    <w:p w14:paraId="4F576295" w14:textId="77777777" w:rsidR="00CC2170" w:rsidRDefault="00CC2170" w:rsidP="00CC2170"/>
    <w:p w14:paraId="666DE0FE" w14:textId="77777777" w:rsidR="00EB6F30" w:rsidRDefault="00B11119" w:rsidP="00CC2170">
      <w:pPr>
        <w:pStyle w:val="a6"/>
        <w:rPr>
          <w:szCs w:val="36"/>
        </w:rPr>
      </w:pPr>
      <w:r>
        <w:rPr>
          <w:rFonts w:hint="eastAsia"/>
          <w:szCs w:val="36"/>
        </w:rPr>
        <w:t>「</w:t>
      </w:r>
      <w:r w:rsidR="00BC44D3">
        <w:rPr>
          <w:rFonts w:hint="eastAsia"/>
          <w:szCs w:val="36"/>
        </w:rPr>
        <w:t>NNシステム課題解決</w:t>
      </w:r>
      <w:r w:rsidR="00047199">
        <w:rPr>
          <w:rFonts w:hint="eastAsia"/>
          <w:szCs w:val="36"/>
        </w:rPr>
        <w:t>と</w:t>
      </w:r>
      <w:r w:rsidR="00E50793">
        <w:rPr>
          <w:rFonts w:hint="eastAsia"/>
          <w:szCs w:val="36"/>
        </w:rPr>
        <w:t>その</w:t>
      </w:r>
      <w:r w:rsidR="00047199">
        <w:rPr>
          <w:rFonts w:hint="eastAsia"/>
          <w:szCs w:val="36"/>
        </w:rPr>
        <w:t>具体化</w:t>
      </w:r>
      <w:r>
        <w:rPr>
          <w:rFonts w:hint="eastAsia"/>
          <w:szCs w:val="36"/>
        </w:rPr>
        <w:t>」</w:t>
      </w:r>
    </w:p>
    <w:p w14:paraId="205D5B93" w14:textId="77777777" w:rsidR="00CC2170" w:rsidRPr="001D4FDF" w:rsidRDefault="00CC2170" w:rsidP="00CC2170"/>
    <w:p w14:paraId="388ECE13" w14:textId="77777777" w:rsidR="00F5635C" w:rsidRDefault="00F5635C" w:rsidP="00CC2170">
      <w:pPr>
        <w:pStyle w:val="a6"/>
        <w:rPr>
          <w:szCs w:val="36"/>
        </w:rPr>
      </w:pPr>
    </w:p>
    <w:p w14:paraId="5984872B" w14:textId="77777777" w:rsidR="00CC2170" w:rsidRPr="00027A54" w:rsidRDefault="00E42BD4" w:rsidP="00CC2170">
      <w:pPr>
        <w:pStyle w:val="a6"/>
        <w:rPr>
          <w:szCs w:val="36"/>
        </w:rPr>
      </w:pPr>
      <w:r>
        <w:rPr>
          <w:rFonts w:hint="eastAsia"/>
          <w:szCs w:val="36"/>
        </w:rPr>
        <w:t>技術</w:t>
      </w:r>
      <w:r w:rsidR="002B1AFA">
        <w:rPr>
          <w:rFonts w:hint="eastAsia"/>
          <w:szCs w:val="36"/>
        </w:rPr>
        <w:t>提案</w:t>
      </w:r>
      <w:r w:rsidR="00AA48A5" w:rsidRPr="00AA48A5">
        <w:rPr>
          <w:rFonts w:hint="eastAsia"/>
          <w:szCs w:val="36"/>
        </w:rPr>
        <w:t>書</w:t>
      </w:r>
    </w:p>
    <w:p w14:paraId="4C425569" w14:textId="77777777" w:rsidR="00CC2170" w:rsidRDefault="00CC2170" w:rsidP="00CC2170"/>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2414"/>
      </w:tblGrid>
      <w:tr w:rsidR="00CC2170" w14:paraId="441AB911" w14:textId="77777777" w:rsidTr="00CC2170">
        <w:trPr>
          <w:cnfStyle w:val="100000000000" w:firstRow="1" w:lastRow="0" w:firstColumn="0" w:lastColumn="0" w:oddVBand="0" w:evenVBand="0" w:oddHBand="0" w:evenHBand="0" w:firstRowFirstColumn="0" w:firstRowLastColumn="0" w:lastRowFirstColumn="0" w:lastRowLastColumn="0"/>
          <w:jc w:val="center"/>
        </w:trPr>
        <w:tc>
          <w:tcPr>
            <w:tcW w:w="1052" w:type="dxa"/>
            <w:tcBorders>
              <w:top w:val="none" w:sz="0" w:space="0" w:color="auto"/>
              <w:left w:val="none" w:sz="0" w:space="0" w:color="auto"/>
              <w:bottom w:val="none" w:sz="0" w:space="0" w:color="auto"/>
            </w:tcBorders>
          </w:tcPr>
          <w:p w14:paraId="27D3805A" w14:textId="77777777" w:rsidR="00CC2170" w:rsidRDefault="00CC2170" w:rsidP="00CC2170">
            <w:pPr>
              <w:jc w:val="center"/>
            </w:pPr>
            <w:r>
              <w:rPr>
                <w:rFonts w:hint="eastAsia"/>
              </w:rPr>
              <w:t>第1版</w:t>
            </w:r>
          </w:p>
        </w:tc>
        <w:sdt>
          <w:sdtPr>
            <w:id w:val="-1827123032"/>
            <w:placeholder>
              <w:docPart w:val="E9DCF79F46F442FD98072581D3E75987"/>
            </w:placeholder>
            <w:date w:fullDate="2022-12-28T00:00:00Z">
              <w:dateFormat w:val="ggge年M月d日"/>
              <w:lid w:val="ja-JP"/>
              <w:storeMappedDataAs w:val="dateTime"/>
              <w:calendar w:val="japan"/>
            </w:date>
          </w:sdtPr>
          <w:sdtContent>
            <w:tc>
              <w:tcPr>
                <w:tcW w:w="2414" w:type="dxa"/>
                <w:tcBorders>
                  <w:top w:val="none" w:sz="0" w:space="0" w:color="auto"/>
                  <w:bottom w:val="none" w:sz="0" w:space="0" w:color="auto"/>
                  <w:right w:val="none" w:sz="0" w:space="0" w:color="auto"/>
                </w:tcBorders>
              </w:tcPr>
              <w:p w14:paraId="77EFC30D" w14:textId="77777777" w:rsidR="00CC2170" w:rsidRDefault="00EC356E" w:rsidP="00CC2170">
                <w:pPr>
                  <w:jc w:val="right"/>
                </w:pPr>
                <w:r>
                  <w:rPr>
                    <w:rFonts w:hint="eastAsia"/>
                  </w:rPr>
                  <w:t>令和4年12月28日</w:t>
                </w:r>
              </w:p>
            </w:tc>
          </w:sdtContent>
        </w:sdt>
      </w:tr>
      <w:tr w:rsidR="00CC2170" w14:paraId="1945AB64" w14:textId="77777777" w:rsidTr="006C4C62">
        <w:trPr>
          <w:trHeight w:val="508"/>
          <w:jc w:val="center"/>
        </w:trPr>
        <w:tc>
          <w:tcPr>
            <w:tcW w:w="1052" w:type="dxa"/>
            <w:tcBorders>
              <w:bottom w:val="nil"/>
            </w:tcBorders>
          </w:tcPr>
          <w:p w14:paraId="503A9804" w14:textId="77777777" w:rsidR="00CC2170" w:rsidRDefault="005D7A85" w:rsidP="00CC2170">
            <w:pPr>
              <w:jc w:val="center"/>
            </w:pPr>
            <w:r>
              <w:rPr>
                <w:rFonts w:hint="eastAsia"/>
              </w:rPr>
              <w:t>第２版</w:t>
            </w:r>
          </w:p>
        </w:tc>
        <w:sdt>
          <w:sdtPr>
            <w:id w:val="1872036343"/>
            <w:placeholder>
              <w:docPart w:val="3EA7ED0A7F3848DABEE9B216DE86EB26"/>
            </w:placeholder>
            <w:date w:fullDate="2023-12-28T00:00:00Z">
              <w:dateFormat w:val="ggge年M月d日"/>
              <w:lid w:val="ja-JP"/>
              <w:storeMappedDataAs w:val="dateTime"/>
              <w:calendar w:val="japan"/>
            </w:date>
          </w:sdtPr>
          <w:sdtContent>
            <w:tc>
              <w:tcPr>
                <w:tcW w:w="2414" w:type="dxa"/>
                <w:tcBorders>
                  <w:bottom w:val="nil"/>
                </w:tcBorders>
              </w:tcPr>
              <w:p w14:paraId="72E6BF4C" w14:textId="43A559D6" w:rsidR="00CC2170" w:rsidRDefault="00FA163F" w:rsidP="006C4C62">
                <w:pPr>
                  <w:jc w:val="right"/>
                </w:pPr>
                <w:r>
                  <w:rPr>
                    <w:rFonts w:hint="eastAsia"/>
                  </w:rPr>
                  <w:t>令和5年12月28日</w:t>
                </w:r>
              </w:p>
            </w:tc>
          </w:sdtContent>
        </w:sdt>
      </w:tr>
    </w:tbl>
    <w:p w14:paraId="20CCDAA5" w14:textId="77777777" w:rsidR="00CC2170" w:rsidRDefault="00CC2170" w:rsidP="00CC2170"/>
    <w:p w14:paraId="6DECB212" w14:textId="77777777" w:rsidR="00CC2170" w:rsidRDefault="00CC2170" w:rsidP="00CC2170"/>
    <w:p w14:paraId="2C785D58" w14:textId="77777777" w:rsidR="00286613" w:rsidRDefault="00286613" w:rsidP="00CC2170"/>
    <w:p w14:paraId="20A1B5BD" w14:textId="77777777" w:rsidR="00286613" w:rsidRDefault="00286613" w:rsidP="00CC2170"/>
    <w:p w14:paraId="76C5D30C" w14:textId="77777777" w:rsidR="00CC2170" w:rsidRDefault="00CC2170" w:rsidP="00CC2170"/>
    <w:p w14:paraId="1E3E66D4" w14:textId="77777777" w:rsidR="00CC2170" w:rsidRDefault="00CC2170" w:rsidP="00CC2170"/>
    <w:p w14:paraId="5AFB830B" w14:textId="77777777" w:rsidR="00CC2170" w:rsidRDefault="00CC2170" w:rsidP="00CC2170"/>
    <w:tbl>
      <w:tblPr>
        <w:tblStyle w:val="11"/>
        <w:tblW w:w="0" w:type="auto"/>
        <w:jc w:val="center"/>
        <w:tblLook w:val="04A0" w:firstRow="1" w:lastRow="0" w:firstColumn="1" w:lastColumn="0" w:noHBand="0" w:noVBand="1"/>
      </w:tblPr>
      <w:tblGrid>
        <w:gridCol w:w="1446"/>
        <w:gridCol w:w="2901"/>
        <w:gridCol w:w="1446"/>
      </w:tblGrid>
      <w:tr w:rsidR="00CC2170" w14:paraId="74F724D5" w14:textId="77777777" w:rsidTr="00CC2170">
        <w:trPr>
          <w:cnfStyle w:val="100000000000" w:firstRow="1" w:lastRow="0" w:firstColumn="0" w:lastColumn="0" w:oddVBand="0" w:evenVBand="0" w:oddHBand="0" w:evenHBand="0" w:firstRowFirstColumn="0" w:firstRowLastColumn="0" w:lastRowFirstColumn="0" w:lastRowLastColumn="0"/>
          <w:jc w:val="center"/>
        </w:trPr>
        <w:tc>
          <w:tcPr>
            <w:tcW w:w="5793" w:type="dxa"/>
            <w:gridSpan w:val="3"/>
          </w:tcPr>
          <w:p w14:paraId="7DDF2764" w14:textId="77777777" w:rsidR="00CC2170" w:rsidRDefault="00CC2170" w:rsidP="00CC2170">
            <w:pPr>
              <w:jc w:val="center"/>
            </w:pPr>
          </w:p>
        </w:tc>
      </w:tr>
      <w:tr w:rsidR="00CC2170" w14:paraId="06F7BD8B" w14:textId="77777777" w:rsidTr="00CC2170">
        <w:trPr>
          <w:jc w:val="center"/>
        </w:trPr>
        <w:tc>
          <w:tcPr>
            <w:tcW w:w="1446" w:type="dxa"/>
            <w:tcBorders>
              <w:bottom w:val="single" w:sz="4" w:space="0" w:color="auto"/>
              <w:right w:val="single" w:sz="4" w:space="0" w:color="auto"/>
            </w:tcBorders>
          </w:tcPr>
          <w:p w14:paraId="484CE2CF" w14:textId="77777777" w:rsidR="00CC2170" w:rsidRDefault="00CC2170" w:rsidP="00CC2170">
            <w:pPr>
              <w:jc w:val="center"/>
            </w:pPr>
            <w:r>
              <w:rPr>
                <w:rFonts w:hint="eastAsia"/>
              </w:rPr>
              <w:t>責任者</w:t>
            </w:r>
          </w:p>
        </w:tc>
        <w:tc>
          <w:tcPr>
            <w:tcW w:w="2901" w:type="dxa"/>
            <w:tcBorders>
              <w:left w:val="single" w:sz="4" w:space="0" w:color="auto"/>
              <w:bottom w:val="single" w:sz="4" w:space="0" w:color="auto"/>
              <w:right w:val="single" w:sz="4" w:space="0" w:color="auto"/>
            </w:tcBorders>
          </w:tcPr>
          <w:p w14:paraId="48A5FA89" w14:textId="77777777" w:rsidR="00CC2170" w:rsidRDefault="00CC2170" w:rsidP="00CC2170">
            <w:pPr>
              <w:jc w:val="center"/>
            </w:pPr>
            <w:r>
              <w:rPr>
                <w:rFonts w:hint="eastAsia"/>
              </w:rPr>
              <w:t>照査者</w:t>
            </w:r>
          </w:p>
        </w:tc>
        <w:tc>
          <w:tcPr>
            <w:tcW w:w="1446" w:type="dxa"/>
            <w:tcBorders>
              <w:left w:val="single" w:sz="4" w:space="0" w:color="auto"/>
              <w:bottom w:val="single" w:sz="4" w:space="0" w:color="auto"/>
            </w:tcBorders>
          </w:tcPr>
          <w:p w14:paraId="228943B8" w14:textId="77777777" w:rsidR="00CC2170" w:rsidRDefault="00CC2170" w:rsidP="00CC2170">
            <w:pPr>
              <w:jc w:val="center"/>
            </w:pPr>
            <w:r>
              <w:rPr>
                <w:rFonts w:hint="eastAsia"/>
              </w:rPr>
              <w:t>担当者</w:t>
            </w:r>
          </w:p>
        </w:tc>
      </w:tr>
      <w:tr w:rsidR="00CC2170" w14:paraId="236741F6" w14:textId="77777777" w:rsidTr="00CC2170">
        <w:trPr>
          <w:jc w:val="center"/>
        </w:trPr>
        <w:tc>
          <w:tcPr>
            <w:tcW w:w="1446" w:type="dxa"/>
            <w:tcBorders>
              <w:top w:val="single" w:sz="4" w:space="0" w:color="auto"/>
              <w:bottom w:val="single" w:sz="4" w:space="0" w:color="auto"/>
              <w:right w:val="single" w:sz="4" w:space="0" w:color="auto"/>
            </w:tcBorders>
          </w:tcPr>
          <w:p w14:paraId="692F2CD9" w14:textId="77777777" w:rsidR="00CC2170" w:rsidRDefault="00CC2170" w:rsidP="00CC2170"/>
          <w:p w14:paraId="51D8793E" w14:textId="77777777" w:rsidR="00CC2170" w:rsidRDefault="00CC2170" w:rsidP="00CC2170"/>
          <w:p w14:paraId="78B01563" w14:textId="77777777" w:rsidR="00CC2170" w:rsidRDefault="00CC2170" w:rsidP="00CC2170"/>
          <w:p w14:paraId="16317D50" w14:textId="77777777" w:rsidR="00CC2170" w:rsidRDefault="00CC2170" w:rsidP="00CC2170"/>
        </w:tc>
        <w:tc>
          <w:tcPr>
            <w:tcW w:w="2901" w:type="dxa"/>
            <w:tcBorders>
              <w:top w:val="single" w:sz="4" w:space="0" w:color="auto"/>
              <w:left w:val="single" w:sz="4" w:space="0" w:color="auto"/>
              <w:bottom w:val="single" w:sz="4" w:space="0" w:color="auto"/>
              <w:right w:val="single" w:sz="4" w:space="0" w:color="auto"/>
            </w:tcBorders>
          </w:tcPr>
          <w:p w14:paraId="03A133C4" w14:textId="77777777" w:rsidR="00CC2170" w:rsidRDefault="00CC2170" w:rsidP="00CC2170"/>
        </w:tc>
        <w:tc>
          <w:tcPr>
            <w:tcW w:w="1446" w:type="dxa"/>
            <w:tcBorders>
              <w:top w:val="single" w:sz="4" w:space="0" w:color="auto"/>
              <w:left w:val="single" w:sz="4" w:space="0" w:color="auto"/>
              <w:bottom w:val="single" w:sz="4" w:space="0" w:color="auto"/>
            </w:tcBorders>
          </w:tcPr>
          <w:p w14:paraId="5A4BA78A" w14:textId="77777777" w:rsidR="00CC2170" w:rsidRDefault="00CC2170" w:rsidP="00CC2170"/>
        </w:tc>
      </w:tr>
    </w:tbl>
    <w:p w14:paraId="4B5A3243" w14:textId="77777777" w:rsidR="00CC2170" w:rsidRDefault="00CC2170" w:rsidP="00CC2170">
      <w:pPr>
        <w:sectPr w:rsidR="00CC2170" w:rsidSect="00EB0020">
          <w:type w:val="continuous"/>
          <w:pgSz w:w="11906" w:h="16838"/>
          <w:pgMar w:top="1440" w:right="1080" w:bottom="1440" w:left="1080" w:header="851" w:footer="992" w:gutter="0"/>
          <w:cols w:space="425"/>
          <w:docGrid w:type="lines" w:linePitch="360"/>
        </w:sectPr>
      </w:pPr>
    </w:p>
    <w:p w14:paraId="5E472182" w14:textId="77777777" w:rsidR="00CC2170" w:rsidRDefault="00CC2170" w:rsidP="00CC2170">
      <w:pPr>
        <w:sectPr w:rsidR="00CC2170" w:rsidSect="00EB0020">
          <w:footerReference w:type="default" r:id="rId8"/>
          <w:type w:val="continuous"/>
          <w:pgSz w:w="11906" w:h="16838"/>
          <w:pgMar w:top="1440" w:right="1080" w:bottom="1440" w:left="1080" w:header="851" w:footer="992" w:gutter="0"/>
          <w:pgNumType w:start="1"/>
          <w:cols w:space="425"/>
          <w:docGrid w:type="lines" w:linePitch="360"/>
        </w:sectPr>
      </w:pPr>
    </w:p>
    <w:p w14:paraId="69DD6B04" w14:textId="77777777" w:rsidR="00D30E2A" w:rsidRDefault="00D30E2A" w:rsidP="00027A54"/>
    <w:p w14:paraId="6E5F5CC8" w14:textId="77777777" w:rsidR="00EB0020" w:rsidRDefault="00EB0020" w:rsidP="00027A54"/>
    <w:p w14:paraId="5B7746D0" w14:textId="77777777" w:rsidR="00027A54" w:rsidRDefault="00027A54" w:rsidP="00027A54"/>
    <w:p w14:paraId="09E4719B" w14:textId="77777777" w:rsidR="00027A54" w:rsidRDefault="00027A54" w:rsidP="00027A54">
      <w:pPr>
        <w:pStyle w:val="a8"/>
      </w:pPr>
      <w:r>
        <w:rPr>
          <w:rFonts w:hint="eastAsia"/>
        </w:rPr>
        <w:t>変更履歴</w:t>
      </w:r>
    </w:p>
    <w:p w14:paraId="1BE70B32" w14:textId="77777777" w:rsidR="005438F8" w:rsidRPr="005438F8" w:rsidRDefault="005438F8" w:rsidP="005438F8"/>
    <w:tbl>
      <w:tblPr>
        <w:tblStyle w:val="afa"/>
        <w:tblW w:w="0" w:type="auto"/>
        <w:jc w:val="center"/>
        <w:tblLook w:val="04A0" w:firstRow="1" w:lastRow="0" w:firstColumn="1" w:lastColumn="0" w:noHBand="0" w:noVBand="1"/>
      </w:tblPr>
      <w:tblGrid>
        <w:gridCol w:w="816"/>
        <w:gridCol w:w="1236"/>
        <w:gridCol w:w="2414"/>
        <w:gridCol w:w="1026"/>
        <w:gridCol w:w="3228"/>
      </w:tblGrid>
      <w:tr w:rsidR="00027A54" w14:paraId="525237B3" w14:textId="77777777" w:rsidTr="007C3B89">
        <w:trPr>
          <w:cnfStyle w:val="100000000000" w:firstRow="1" w:lastRow="0" w:firstColumn="0" w:lastColumn="0" w:oddVBand="0" w:evenVBand="0" w:oddHBand="0" w:evenHBand="0" w:firstRowFirstColumn="0" w:firstRowLastColumn="0" w:lastRowFirstColumn="0" w:lastRowLastColumn="0"/>
          <w:jc w:val="center"/>
        </w:trPr>
        <w:tc>
          <w:tcPr>
            <w:tcW w:w="816" w:type="dxa"/>
          </w:tcPr>
          <w:p w14:paraId="09A5465F" w14:textId="77777777" w:rsidR="00027A54" w:rsidRDefault="00027A54" w:rsidP="00027A54">
            <w:r>
              <w:rPr>
                <w:rFonts w:hint="eastAsia"/>
              </w:rPr>
              <w:t>番号</w:t>
            </w:r>
          </w:p>
        </w:tc>
        <w:tc>
          <w:tcPr>
            <w:tcW w:w="1236" w:type="dxa"/>
          </w:tcPr>
          <w:p w14:paraId="24896FBF" w14:textId="77777777" w:rsidR="00027A54" w:rsidRDefault="00027A54" w:rsidP="00027A54">
            <w:r>
              <w:rPr>
                <w:rFonts w:hint="eastAsia"/>
              </w:rPr>
              <w:t>章節番号</w:t>
            </w:r>
          </w:p>
        </w:tc>
        <w:tc>
          <w:tcPr>
            <w:tcW w:w="2414" w:type="dxa"/>
          </w:tcPr>
          <w:p w14:paraId="4790C5EE" w14:textId="77777777" w:rsidR="00027A54" w:rsidRDefault="00027A54" w:rsidP="00027A54">
            <w:r>
              <w:rPr>
                <w:rFonts w:hint="eastAsia"/>
              </w:rPr>
              <w:t>変更年月日</w:t>
            </w:r>
          </w:p>
        </w:tc>
        <w:tc>
          <w:tcPr>
            <w:tcW w:w="1026" w:type="dxa"/>
          </w:tcPr>
          <w:p w14:paraId="1806299C" w14:textId="77777777" w:rsidR="00027A54" w:rsidRDefault="00027A54" w:rsidP="00027A54">
            <w:r>
              <w:rPr>
                <w:rFonts w:hint="eastAsia"/>
              </w:rPr>
              <w:t>変更者</w:t>
            </w:r>
          </w:p>
        </w:tc>
        <w:tc>
          <w:tcPr>
            <w:tcW w:w="3228" w:type="dxa"/>
          </w:tcPr>
          <w:p w14:paraId="3F76F999" w14:textId="77777777" w:rsidR="00027A54" w:rsidRDefault="00027A54" w:rsidP="00027A54">
            <w:r>
              <w:rPr>
                <w:rFonts w:hint="eastAsia"/>
              </w:rPr>
              <w:t>変更内容</w:t>
            </w:r>
          </w:p>
        </w:tc>
      </w:tr>
      <w:tr w:rsidR="00027A54" w14:paraId="30F36510" w14:textId="77777777" w:rsidTr="007C3B89">
        <w:trPr>
          <w:jc w:val="center"/>
        </w:trPr>
        <w:tc>
          <w:tcPr>
            <w:tcW w:w="816" w:type="dxa"/>
          </w:tcPr>
          <w:p w14:paraId="372FB50E" w14:textId="77777777" w:rsidR="00027A54" w:rsidRPr="00027A54" w:rsidRDefault="00027A54" w:rsidP="005438F8">
            <w:pPr>
              <w:pStyle w:val="a"/>
              <w:ind w:left="735"/>
              <w:jc w:val="right"/>
            </w:pPr>
          </w:p>
        </w:tc>
        <w:tc>
          <w:tcPr>
            <w:tcW w:w="1236" w:type="dxa"/>
          </w:tcPr>
          <w:p w14:paraId="3C41AA8F" w14:textId="77777777" w:rsidR="00027A54" w:rsidRDefault="005438F8" w:rsidP="00652E4D">
            <w:pPr>
              <w:jc w:val="center"/>
            </w:pPr>
            <w:r>
              <w:rPr>
                <w:rFonts w:hint="eastAsia"/>
              </w:rPr>
              <w:t>第1版</w:t>
            </w:r>
          </w:p>
        </w:tc>
        <w:sdt>
          <w:sdtPr>
            <w:id w:val="-1744633693"/>
            <w:placeholder>
              <w:docPart w:val="DefaultPlaceholder_1082065160"/>
            </w:placeholder>
            <w:date w:fullDate="2022-12-28T00:00:00Z">
              <w:dateFormat w:val="ggge年M月d日"/>
              <w:lid w:val="ja-JP"/>
              <w:storeMappedDataAs w:val="dateTime"/>
              <w:calendar w:val="japan"/>
            </w:date>
          </w:sdtPr>
          <w:sdtContent>
            <w:tc>
              <w:tcPr>
                <w:tcW w:w="2414" w:type="dxa"/>
              </w:tcPr>
              <w:p w14:paraId="3E390CF0" w14:textId="77777777" w:rsidR="00027A54" w:rsidRDefault="00EC356E" w:rsidP="005438F8">
                <w:pPr>
                  <w:jc w:val="right"/>
                </w:pPr>
                <w:r>
                  <w:rPr>
                    <w:rFonts w:hint="eastAsia"/>
                  </w:rPr>
                  <w:t>令和4年12月28日</w:t>
                </w:r>
              </w:p>
            </w:tc>
          </w:sdtContent>
        </w:sdt>
        <w:tc>
          <w:tcPr>
            <w:tcW w:w="1026" w:type="dxa"/>
          </w:tcPr>
          <w:p w14:paraId="2DB216A0" w14:textId="77777777" w:rsidR="00027A54" w:rsidRDefault="004F02B8" w:rsidP="005438F8">
            <w:pPr>
              <w:jc w:val="center"/>
            </w:pPr>
            <w:r>
              <w:rPr>
                <w:rFonts w:hint="eastAsia"/>
              </w:rPr>
              <w:t>山根</w:t>
            </w:r>
          </w:p>
        </w:tc>
        <w:tc>
          <w:tcPr>
            <w:tcW w:w="3228" w:type="dxa"/>
          </w:tcPr>
          <w:p w14:paraId="241ABDE3" w14:textId="77777777" w:rsidR="00027A54" w:rsidRDefault="005438F8" w:rsidP="00027A54">
            <w:r>
              <w:rPr>
                <w:rFonts w:hint="eastAsia"/>
              </w:rPr>
              <w:t>新規作成</w:t>
            </w:r>
          </w:p>
        </w:tc>
      </w:tr>
      <w:tr w:rsidR="00027A54" w14:paraId="0D059847" w14:textId="77777777" w:rsidTr="007C3B89">
        <w:trPr>
          <w:jc w:val="center"/>
        </w:trPr>
        <w:tc>
          <w:tcPr>
            <w:tcW w:w="816" w:type="dxa"/>
          </w:tcPr>
          <w:p w14:paraId="0478E81D" w14:textId="77777777" w:rsidR="00027A54" w:rsidRPr="00027A54" w:rsidRDefault="00027A54" w:rsidP="005438F8">
            <w:pPr>
              <w:pStyle w:val="a"/>
              <w:ind w:left="735"/>
              <w:jc w:val="right"/>
            </w:pPr>
          </w:p>
        </w:tc>
        <w:tc>
          <w:tcPr>
            <w:tcW w:w="1236" w:type="dxa"/>
          </w:tcPr>
          <w:p w14:paraId="2D6D5716" w14:textId="77777777" w:rsidR="00027A54" w:rsidRDefault="001735D0" w:rsidP="00652E4D">
            <w:pPr>
              <w:jc w:val="center"/>
            </w:pPr>
            <w:r>
              <w:rPr>
                <w:rFonts w:hint="eastAsia"/>
              </w:rPr>
              <w:t>第2版</w:t>
            </w:r>
          </w:p>
        </w:tc>
        <w:sdt>
          <w:sdtPr>
            <w:id w:val="1382903197"/>
            <w:placeholder>
              <w:docPart w:val="4CCE5005E45B44529112C37AE9964103"/>
            </w:placeholder>
            <w:date w:fullDate="2023-12-28T00:00:00Z">
              <w:dateFormat w:val="ggge年M月d日"/>
              <w:lid w:val="ja-JP"/>
              <w:storeMappedDataAs w:val="dateTime"/>
              <w:calendar w:val="japan"/>
            </w:date>
          </w:sdtPr>
          <w:sdtContent>
            <w:tc>
              <w:tcPr>
                <w:tcW w:w="2414" w:type="dxa"/>
              </w:tcPr>
              <w:p w14:paraId="56B2A375" w14:textId="3C7F5E8F" w:rsidR="00027A54" w:rsidRDefault="00FA163F" w:rsidP="006C4C62">
                <w:pPr>
                  <w:jc w:val="right"/>
                </w:pPr>
                <w:r>
                  <w:rPr>
                    <w:rFonts w:hint="eastAsia"/>
                  </w:rPr>
                  <w:t>令和5年12月28日</w:t>
                </w:r>
              </w:p>
            </w:tc>
          </w:sdtContent>
        </w:sdt>
        <w:tc>
          <w:tcPr>
            <w:tcW w:w="1026" w:type="dxa"/>
          </w:tcPr>
          <w:p w14:paraId="1E35AFC0" w14:textId="77777777" w:rsidR="00027A54" w:rsidRDefault="009E7F49" w:rsidP="005438F8">
            <w:pPr>
              <w:jc w:val="center"/>
            </w:pPr>
            <w:r>
              <w:rPr>
                <w:rFonts w:hint="eastAsia"/>
              </w:rPr>
              <w:t>山根</w:t>
            </w:r>
          </w:p>
        </w:tc>
        <w:tc>
          <w:tcPr>
            <w:tcW w:w="3228" w:type="dxa"/>
          </w:tcPr>
          <w:p w14:paraId="0CA40FFA" w14:textId="77777777" w:rsidR="00027A54" w:rsidRDefault="00B42CAA" w:rsidP="009C1A39">
            <w:r>
              <w:rPr>
                <w:rFonts w:hint="eastAsia"/>
              </w:rPr>
              <w:t>誤字・脱字の訂正</w:t>
            </w:r>
          </w:p>
        </w:tc>
      </w:tr>
      <w:tr w:rsidR="008B00B4" w14:paraId="133ADA52" w14:textId="77777777" w:rsidTr="007C3B89">
        <w:trPr>
          <w:jc w:val="center"/>
        </w:trPr>
        <w:tc>
          <w:tcPr>
            <w:tcW w:w="816" w:type="dxa"/>
          </w:tcPr>
          <w:p w14:paraId="2AAFA6F3" w14:textId="77777777" w:rsidR="008B00B4" w:rsidRPr="00027A54" w:rsidRDefault="008B00B4" w:rsidP="008B00B4">
            <w:pPr>
              <w:pStyle w:val="a"/>
              <w:ind w:left="735"/>
              <w:jc w:val="right"/>
            </w:pPr>
          </w:p>
        </w:tc>
        <w:tc>
          <w:tcPr>
            <w:tcW w:w="1236" w:type="dxa"/>
          </w:tcPr>
          <w:p w14:paraId="2FA472DF" w14:textId="77777777" w:rsidR="008B00B4" w:rsidRDefault="008B00B4" w:rsidP="008B00B4">
            <w:pPr>
              <w:jc w:val="center"/>
            </w:pPr>
          </w:p>
        </w:tc>
        <w:tc>
          <w:tcPr>
            <w:tcW w:w="2414" w:type="dxa"/>
          </w:tcPr>
          <w:p w14:paraId="52D7B080" w14:textId="77777777" w:rsidR="008B00B4" w:rsidRDefault="008B00B4" w:rsidP="008B00B4">
            <w:pPr>
              <w:jc w:val="right"/>
            </w:pPr>
          </w:p>
        </w:tc>
        <w:tc>
          <w:tcPr>
            <w:tcW w:w="1026" w:type="dxa"/>
          </w:tcPr>
          <w:p w14:paraId="379AF006" w14:textId="77777777" w:rsidR="008B00B4" w:rsidRDefault="008B00B4" w:rsidP="008B00B4">
            <w:pPr>
              <w:jc w:val="center"/>
            </w:pPr>
          </w:p>
        </w:tc>
        <w:tc>
          <w:tcPr>
            <w:tcW w:w="3228" w:type="dxa"/>
          </w:tcPr>
          <w:p w14:paraId="4DF6E1A2" w14:textId="5745548A" w:rsidR="008B00B4" w:rsidRDefault="005A6D60" w:rsidP="008B00B4">
            <w:r>
              <w:rPr>
                <w:rFonts w:hint="eastAsia"/>
              </w:rPr>
              <w:t>業務</w:t>
            </w:r>
            <w:r w:rsidR="00B73322">
              <w:rPr>
                <w:rFonts w:hint="eastAsia"/>
              </w:rPr>
              <w:t>を改訂</w:t>
            </w:r>
            <w:r w:rsidR="00371BB9">
              <w:rPr>
                <w:rFonts w:hint="eastAsia"/>
              </w:rPr>
              <w:t>・追記</w:t>
            </w:r>
          </w:p>
        </w:tc>
      </w:tr>
      <w:tr w:rsidR="008B00B4" w14:paraId="7701B7A7" w14:textId="77777777" w:rsidTr="007C3B89">
        <w:trPr>
          <w:jc w:val="center"/>
        </w:trPr>
        <w:tc>
          <w:tcPr>
            <w:tcW w:w="816" w:type="dxa"/>
          </w:tcPr>
          <w:p w14:paraId="53D646CB" w14:textId="77777777" w:rsidR="008B00B4" w:rsidRPr="00027A54" w:rsidRDefault="008B00B4" w:rsidP="008B00B4">
            <w:pPr>
              <w:pStyle w:val="a"/>
              <w:ind w:left="735"/>
              <w:jc w:val="right"/>
            </w:pPr>
          </w:p>
        </w:tc>
        <w:tc>
          <w:tcPr>
            <w:tcW w:w="1236" w:type="dxa"/>
          </w:tcPr>
          <w:p w14:paraId="5E66ACC4" w14:textId="77777777" w:rsidR="008B00B4" w:rsidRDefault="008B00B4" w:rsidP="008B00B4">
            <w:pPr>
              <w:jc w:val="center"/>
            </w:pPr>
          </w:p>
        </w:tc>
        <w:tc>
          <w:tcPr>
            <w:tcW w:w="2414" w:type="dxa"/>
          </w:tcPr>
          <w:p w14:paraId="23FEBEEF" w14:textId="77777777" w:rsidR="008B00B4" w:rsidRDefault="008B00B4" w:rsidP="008B00B4">
            <w:pPr>
              <w:jc w:val="right"/>
            </w:pPr>
          </w:p>
        </w:tc>
        <w:tc>
          <w:tcPr>
            <w:tcW w:w="1026" w:type="dxa"/>
          </w:tcPr>
          <w:p w14:paraId="7EEFA798" w14:textId="77777777" w:rsidR="008B00B4" w:rsidRDefault="008B00B4" w:rsidP="008B00B4">
            <w:pPr>
              <w:jc w:val="center"/>
            </w:pPr>
          </w:p>
        </w:tc>
        <w:tc>
          <w:tcPr>
            <w:tcW w:w="3228" w:type="dxa"/>
          </w:tcPr>
          <w:p w14:paraId="4AFD6B14" w14:textId="77777777" w:rsidR="008B00B4" w:rsidRDefault="008B00B4" w:rsidP="008B00B4"/>
        </w:tc>
      </w:tr>
      <w:tr w:rsidR="008B00B4" w14:paraId="782151E6" w14:textId="77777777" w:rsidTr="007C3B89">
        <w:trPr>
          <w:jc w:val="center"/>
        </w:trPr>
        <w:tc>
          <w:tcPr>
            <w:tcW w:w="816" w:type="dxa"/>
          </w:tcPr>
          <w:p w14:paraId="17EF7642" w14:textId="77777777" w:rsidR="008B00B4" w:rsidRPr="00027A54" w:rsidRDefault="008B00B4" w:rsidP="008B00B4">
            <w:pPr>
              <w:pStyle w:val="a"/>
              <w:ind w:left="735"/>
              <w:jc w:val="right"/>
            </w:pPr>
          </w:p>
        </w:tc>
        <w:tc>
          <w:tcPr>
            <w:tcW w:w="1236" w:type="dxa"/>
          </w:tcPr>
          <w:p w14:paraId="58988DBA" w14:textId="77777777" w:rsidR="008B00B4" w:rsidRDefault="008B00B4" w:rsidP="008B00B4">
            <w:pPr>
              <w:jc w:val="center"/>
            </w:pPr>
          </w:p>
        </w:tc>
        <w:tc>
          <w:tcPr>
            <w:tcW w:w="2414" w:type="dxa"/>
          </w:tcPr>
          <w:p w14:paraId="6F820AE9" w14:textId="77777777" w:rsidR="008B00B4" w:rsidRDefault="008B00B4" w:rsidP="008B00B4">
            <w:pPr>
              <w:jc w:val="right"/>
            </w:pPr>
          </w:p>
        </w:tc>
        <w:tc>
          <w:tcPr>
            <w:tcW w:w="1026" w:type="dxa"/>
          </w:tcPr>
          <w:p w14:paraId="6AE96D86" w14:textId="77777777" w:rsidR="008B00B4" w:rsidRDefault="008B00B4" w:rsidP="008B00B4">
            <w:pPr>
              <w:jc w:val="center"/>
            </w:pPr>
          </w:p>
        </w:tc>
        <w:tc>
          <w:tcPr>
            <w:tcW w:w="3228" w:type="dxa"/>
          </w:tcPr>
          <w:p w14:paraId="181BA8A4" w14:textId="77777777" w:rsidR="008B00B4" w:rsidRDefault="008B00B4" w:rsidP="008B00B4"/>
        </w:tc>
      </w:tr>
    </w:tbl>
    <w:p w14:paraId="314FD8D8" w14:textId="77777777" w:rsidR="00027A54" w:rsidRPr="00027A54" w:rsidRDefault="00027A54" w:rsidP="00027A54"/>
    <w:p w14:paraId="5F3EACB6" w14:textId="77777777" w:rsidR="00027A54" w:rsidRDefault="00027A54" w:rsidP="00027A54"/>
    <w:p w14:paraId="02749E95" w14:textId="77777777" w:rsidR="00EB0020" w:rsidRDefault="00EB0020">
      <w:pPr>
        <w:sectPr w:rsidR="00EB0020" w:rsidSect="00EB0020">
          <w:footerReference w:type="default" r:id="rId9"/>
          <w:pgSz w:w="11906" w:h="16838"/>
          <w:pgMar w:top="1440" w:right="1080" w:bottom="1440" w:left="1080" w:header="851" w:footer="992" w:gutter="0"/>
          <w:pgNumType w:start="1"/>
          <w:cols w:space="425"/>
          <w:docGrid w:type="lines" w:linePitch="360"/>
        </w:sectPr>
      </w:pPr>
    </w:p>
    <w:p w14:paraId="4EF47326" w14:textId="77777777" w:rsidR="005438F8" w:rsidRDefault="005438F8"/>
    <w:sdt>
      <w:sdtPr>
        <w:rPr>
          <w:rFonts w:ascii="ＭＳ 明朝" w:eastAsia="ＭＳ 明朝" w:hAnsiTheme="minorHAnsi" w:cs="Times New Roman"/>
          <w:bCs w:val="0"/>
          <w:kern w:val="0"/>
          <w:sz w:val="21"/>
          <w:szCs w:val="24"/>
          <w:lang w:val="ja-JP"/>
        </w:rPr>
        <w:id w:val="-759373293"/>
        <w:docPartObj>
          <w:docPartGallery w:val="Table of Contents"/>
          <w:docPartUnique/>
        </w:docPartObj>
      </w:sdtPr>
      <w:sdtEndPr>
        <w:rPr>
          <w:b/>
        </w:rPr>
      </w:sdtEndPr>
      <w:sdtContent>
        <w:p w14:paraId="12F25B6A" w14:textId="77777777" w:rsidR="005438F8" w:rsidRDefault="005438F8">
          <w:pPr>
            <w:pStyle w:val="af3"/>
          </w:pPr>
          <w:r>
            <w:rPr>
              <w:lang w:val="ja-JP"/>
            </w:rPr>
            <w:t>目次</w:t>
          </w:r>
        </w:p>
        <w:p w14:paraId="7E488F7C" w14:textId="58997BAC" w:rsidR="005A6D60" w:rsidRDefault="005438F8">
          <w:pPr>
            <w:pStyle w:val="12"/>
            <w:tabs>
              <w:tab w:val="right" w:leader="dot" w:pos="9736"/>
            </w:tabs>
            <w:rPr>
              <w:rFonts w:asciiTheme="minorHAnsi" w:eastAsiaTheme="minorEastAsia" w:cstheme="minorBidi"/>
              <w:noProof/>
              <w:kern w:val="2"/>
              <w:szCs w:val="22"/>
              <w14:ligatures w14:val="standardContextual"/>
            </w:rPr>
          </w:pPr>
          <w:r>
            <w:fldChar w:fldCharType="begin"/>
          </w:r>
          <w:r>
            <w:instrText xml:space="preserve"> TOC \o "1-3" \h \z \u </w:instrText>
          </w:r>
          <w:r>
            <w:fldChar w:fldCharType="separate"/>
          </w:r>
          <w:hyperlink w:anchor="_Toc154672921" w:history="1">
            <w:r w:rsidR="005A6D60" w:rsidRPr="00EA5C65">
              <w:rPr>
                <w:rStyle w:val="afe"/>
                <w:noProof/>
              </w:rPr>
              <w:t>１， 概要</w:t>
            </w:r>
            <w:r w:rsidR="005A6D60">
              <w:rPr>
                <w:noProof/>
                <w:webHidden/>
              </w:rPr>
              <w:tab/>
            </w:r>
            <w:r w:rsidR="005A6D60">
              <w:rPr>
                <w:noProof/>
                <w:webHidden/>
              </w:rPr>
              <w:fldChar w:fldCharType="begin"/>
            </w:r>
            <w:r w:rsidR="005A6D60">
              <w:rPr>
                <w:noProof/>
                <w:webHidden/>
              </w:rPr>
              <w:instrText xml:space="preserve"> PAGEREF _Toc154672921 \h </w:instrText>
            </w:r>
            <w:r w:rsidR="005A6D60">
              <w:rPr>
                <w:noProof/>
                <w:webHidden/>
              </w:rPr>
            </w:r>
            <w:r w:rsidR="005A6D60">
              <w:rPr>
                <w:noProof/>
                <w:webHidden/>
              </w:rPr>
              <w:fldChar w:fldCharType="separate"/>
            </w:r>
            <w:r w:rsidR="005A6D60">
              <w:rPr>
                <w:noProof/>
                <w:webHidden/>
              </w:rPr>
              <w:t>1</w:t>
            </w:r>
            <w:r w:rsidR="005A6D60">
              <w:rPr>
                <w:noProof/>
                <w:webHidden/>
              </w:rPr>
              <w:fldChar w:fldCharType="end"/>
            </w:r>
          </w:hyperlink>
        </w:p>
        <w:p w14:paraId="40B58E3E" w14:textId="039B0707"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2" w:history="1">
            <w:r w:rsidRPr="00EA5C65">
              <w:rPr>
                <w:rStyle w:val="afe"/>
                <w:noProof/>
              </w:rPr>
              <w:t>１.１，</w:t>
            </w:r>
            <w:r w:rsidRPr="00EA5C65">
              <w:rPr>
                <w:rStyle w:val="afe"/>
                <w:noProof/>
                <w:shd w:val="clear" w:color="auto" w:fill="FFFFFF"/>
              </w:rPr>
              <w:t xml:space="preserve"> 令和４年度改訂版の工事工種体系ツリー</w:t>
            </w:r>
            <w:r>
              <w:rPr>
                <w:noProof/>
                <w:webHidden/>
              </w:rPr>
              <w:tab/>
            </w:r>
            <w:r>
              <w:rPr>
                <w:noProof/>
                <w:webHidden/>
              </w:rPr>
              <w:fldChar w:fldCharType="begin"/>
            </w:r>
            <w:r>
              <w:rPr>
                <w:noProof/>
                <w:webHidden/>
              </w:rPr>
              <w:instrText xml:space="preserve"> PAGEREF _Toc154672922 \h </w:instrText>
            </w:r>
            <w:r>
              <w:rPr>
                <w:noProof/>
                <w:webHidden/>
              </w:rPr>
            </w:r>
            <w:r>
              <w:rPr>
                <w:noProof/>
                <w:webHidden/>
              </w:rPr>
              <w:fldChar w:fldCharType="separate"/>
            </w:r>
            <w:r>
              <w:rPr>
                <w:noProof/>
                <w:webHidden/>
              </w:rPr>
              <w:t>1</w:t>
            </w:r>
            <w:r>
              <w:rPr>
                <w:noProof/>
                <w:webHidden/>
              </w:rPr>
              <w:fldChar w:fldCharType="end"/>
            </w:r>
          </w:hyperlink>
        </w:p>
        <w:p w14:paraId="101EC6A7" w14:textId="13D546AB"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3" w:history="1">
            <w:r w:rsidRPr="00EA5C65">
              <w:rPr>
                <w:rStyle w:val="afe"/>
                <w:noProof/>
              </w:rPr>
              <w:t>１.２，</w:t>
            </w:r>
            <w:r w:rsidRPr="00EA5C65">
              <w:rPr>
                <w:rStyle w:val="afe"/>
                <w:noProof/>
                <w:shd w:val="clear" w:color="auto" w:fill="FFFFFF"/>
              </w:rPr>
              <w:t xml:space="preserve"> 設計図書等</w:t>
            </w:r>
            <w:r>
              <w:rPr>
                <w:noProof/>
                <w:webHidden/>
              </w:rPr>
              <w:tab/>
            </w:r>
            <w:r>
              <w:rPr>
                <w:noProof/>
                <w:webHidden/>
              </w:rPr>
              <w:fldChar w:fldCharType="begin"/>
            </w:r>
            <w:r>
              <w:rPr>
                <w:noProof/>
                <w:webHidden/>
              </w:rPr>
              <w:instrText xml:space="preserve"> PAGEREF _Toc154672923 \h </w:instrText>
            </w:r>
            <w:r>
              <w:rPr>
                <w:noProof/>
                <w:webHidden/>
              </w:rPr>
            </w:r>
            <w:r>
              <w:rPr>
                <w:noProof/>
                <w:webHidden/>
              </w:rPr>
              <w:fldChar w:fldCharType="separate"/>
            </w:r>
            <w:r>
              <w:rPr>
                <w:noProof/>
                <w:webHidden/>
              </w:rPr>
              <w:t>1</w:t>
            </w:r>
            <w:r>
              <w:rPr>
                <w:noProof/>
                <w:webHidden/>
              </w:rPr>
              <w:fldChar w:fldCharType="end"/>
            </w:r>
          </w:hyperlink>
        </w:p>
        <w:p w14:paraId="07B7BE40" w14:textId="7E9980A8"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4" w:history="1">
            <w:r w:rsidRPr="00EA5C65">
              <w:rPr>
                <w:rStyle w:val="afe"/>
                <w:noProof/>
              </w:rPr>
              <w:t>１.３，</w:t>
            </w:r>
            <w:r w:rsidRPr="00EA5C65">
              <w:rPr>
                <w:rStyle w:val="afe"/>
                <w:noProof/>
                <w:shd w:val="clear" w:color="auto" w:fill="FFFFFF"/>
              </w:rPr>
              <w:t xml:space="preserve"> 入札経過等</w:t>
            </w:r>
            <w:r>
              <w:rPr>
                <w:noProof/>
                <w:webHidden/>
              </w:rPr>
              <w:tab/>
            </w:r>
            <w:r>
              <w:rPr>
                <w:noProof/>
                <w:webHidden/>
              </w:rPr>
              <w:fldChar w:fldCharType="begin"/>
            </w:r>
            <w:r>
              <w:rPr>
                <w:noProof/>
                <w:webHidden/>
              </w:rPr>
              <w:instrText xml:space="preserve"> PAGEREF _Toc154672924 \h </w:instrText>
            </w:r>
            <w:r>
              <w:rPr>
                <w:noProof/>
                <w:webHidden/>
              </w:rPr>
            </w:r>
            <w:r>
              <w:rPr>
                <w:noProof/>
                <w:webHidden/>
              </w:rPr>
              <w:fldChar w:fldCharType="separate"/>
            </w:r>
            <w:r>
              <w:rPr>
                <w:noProof/>
                <w:webHidden/>
              </w:rPr>
              <w:t>1</w:t>
            </w:r>
            <w:r>
              <w:rPr>
                <w:noProof/>
                <w:webHidden/>
              </w:rPr>
              <w:fldChar w:fldCharType="end"/>
            </w:r>
          </w:hyperlink>
        </w:p>
        <w:p w14:paraId="2F0A5EF7" w14:textId="4E1E73F7"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25" w:history="1">
            <w:r w:rsidRPr="00EA5C65">
              <w:rPr>
                <w:rStyle w:val="afe"/>
                <w:noProof/>
              </w:rPr>
              <w:t>２， 課題</w:t>
            </w:r>
            <w:r>
              <w:rPr>
                <w:noProof/>
                <w:webHidden/>
              </w:rPr>
              <w:tab/>
            </w:r>
            <w:r>
              <w:rPr>
                <w:noProof/>
                <w:webHidden/>
              </w:rPr>
              <w:fldChar w:fldCharType="begin"/>
            </w:r>
            <w:r>
              <w:rPr>
                <w:noProof/>
                <w:webHidden/>
              </w:rPr>
              <w:instrText xml:space="preserve"> PAGEREF _Toc154672925 \h </w:instrText>
            </w:r>
            <w:r>
              <w:rPr>
                <w:noProof/>
                <w:webHidden/>
              </w:rPr>
            </w:r>
            <w:r>
              <w:rPr>
                <w:noProof/>
                <w:webHidden/>
              </w:rPr>
              <w:fldChar w:fldCharType="separate"/>
            </w:r>
            <w:r>
              <w:rPr>
                <w:noProof/>
                <w:webHidden/>
              </w:rPr>
              <w:t>2</w:t>
            </w:r>
            <w:r>
              <w:rPr>
                <w:noProof/>
                <w:webHidden/>
              </w:rPr>
              <w:fldChar w:fldCharType="end"/>
            </w:r>
          </w:hyperlink>
        </w:p>
        <w:p w14:paraId="3BE9E8AC" w14:textId="53E05CA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6" w:history="1">
            <w:r w:rsidRPr="00EA5C65">
              <w:rPr>
                <w:rStyle w:val="afe"/>
                <w:noProof/>
              </w:rPr>
              <w:t>２.１， 利用者の利便性を阻む事例</w:t>
            </w:r>
            <w:r>
              <w:rPr>
                <w:noProof/>
                <w:webHidden/>
              </w:rPr>
              <w:tab/>
            </w:r>
            <w:r>
              <w:rPr>
                <w:noProof/>
                <w:webHidden/>
              </w:rPr>
              <w:fldChar w:fldCharType="begin"/>
            </w:r>
            <w:r>
              <w:rPr>
                <w:noProof/>
                <w:webHidden/>
              </w:rPr>
              <w:instrText xml:space="preserve"> PAGEREF _Toc154672926 \h </w:instrText>
            </w:r>
            <w:r>
              <w:rPr>
                <w:noProof/>
                <w:webHidden/>
              </w:rPr>
            </w:r>
            <w:r>
              <w:rPr>
                <w:noProof/>
                <w:webHidden/>
              </w:rPr>
              <w:fldChar w:fldCharType="separate"/>
            </w:r>
            <w:r>
              <w:rPr>
                <w:noProof/>
                <w:webHidden/>
              </w:rPr>
              <w:t>2</w:t>
            </w:r>
            <w:r>
              <w:rPr>
                <w:noProof/>
                <w:webHidden/>
              </w:rPr>
              <w:fldChar w:fldCharType="end"/>
            </w:r>
          </w:hyperlink>
        </w:p>
        <w:p w14:paraId="178FD824" w14:textId="5DC5FCC3"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7" w:history="1">
            <w:r w:rsidRPr="00EA5C65">
              <w:rPr>
                <w:rStyle w:val="afe"/>
                <w:noProof/>
              </w:rPr>
              <w:t>２.２， NN-Station対応</w:t>
            </w:r>
            <w:r>
              <w:rPr>
                <w:noProof/>
                <w:webHidden/>
              </w:rPr>
              <w:tab/>
            </w:r>
            <w:r>
              <w:rPr>
                <w:noProof/>
                <w:webHidden/>
              </w:rPr>
              <w:fldChar w:fldCharType="begin"/>
            </w:r>
            <w:r>
              <w:rPr>
                <w:noProof/>
                <w:webHidden/>
              </w:rPr>
              <w:instrText xml:space="preserve"> PAGEREF _Toc154672927 \h </w:instrText>
            </w:r>
            <w:r>
              <w:rPr>
                <w:noProof/>
                <w:webHidden/>
              </w:rPr>
            </w:r>
            <w:r>
              <w:rPr>
                <w:noProof/>
                <w:webHidden/>
              </w:rPr>
              <w:fldChar w:fldCharType="separate"/>
            </w:r>
            <w:r>
              <w:rPr>
                <w:noProof/>
                <w:webHidden/>
              </w:rPr>
              <w:t>2</w:t>
            </w:r>
            <w:r>
              <w:rPr>
                <w:noProof/>
                <w:webHidden/>
              </w:rPr>
              <w:fldChar w:fldCharType="end"/>
            </w:r>
          </w:hyperlink>
        </w:p>
        <w:p w14:paraId="0463A5C3" w14:textId="5C29675D"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28" w:history="1">
            <w:r w:rsidRPr="00EA5C65">
              <w:rPr>
                <w:rStyle w:val="afe"/>
                <w:noProof/>
              </w:rPr>
              <w:t>２.３， 令和４年度改訂版の工事工種体系ツリー対応</w:t>
            </w:r>
            <w:r>
              <w:rPr>
                <w:noProof/>
                <w:webHidden/>
              </w:rPr>
              <w:tab/>
            </w:r>
            <w:r>
              <w:rPr>
                <w:noProof/>
                <w:webHidden/>
              </w:rPr>
              <w:fldChar w:fldCharType="begin"/>
            </w:r>
            <w:r>
              <w:rPr>
                <w:noProof/>
                <w:webHidden/>
              </w:rPr>
              <w:instrText xml:space="preserve"> PAGEREF _Toc154672928 \h </w:instrText>
            </w:r>
            <w:r>
              <w:rPr>
                <w:noProof/>
                <w:webHidden/>
              </w:rPr>
            </w:r>
            <w:r>
              <w:rPr>
                <w:noProof/>
                <w:webHidden/>
              </w:rPr>
              <w:fldChar w:fldCharType="separate"/>
            </w:r>
            <w:r>
              <w:rPr>
                <w:noProof/>
                <w:webHidden/>
              </w:rPr>
              <w:t>2</w:t>
            </w:r>
            <w:r>
              <w:rPr>
                <w:noProof/>
                <w:webHidden/>
              </w:rPr>
              <w:fldChar w:fldCharType="end"/>
            </w:r>
          </w:hyperlink>
        </w:p>
        <w:p w14:paraId="7DDAE4A8" w14:textId="04FA8EC2"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29" w:history="1">
            <w:r w:rsidRPr="00EA5C65">
              <w:rPr>
                <w:rStyle w:val="afe"/>
                <w:noProof/>
              </w:rPr>
              <w:t>３， 課題の解決策</w:t>
            </w:r>
            <w:r>
              <w:rPr>
                <w:noProof/>
                <w:webHidden/>
              </w:rPr>
              <w:tab/>
            </w:r>
            <w:r>
              <w:rPr>
                <w:noProof/>
                <w:webHidden/>
              </w:rPr>
              <w:fldChar w:fldCharType="begin"/>
            </w:r>
            <w:r>
              <w:rPr>
                <w:noProof/>
                <w:webHidden/>
              </w:rPr>
              <w:instrText xml:space="preserve"> PAGEREF _Toc154672929 \h </w:instrText>
            </w:r>
            <w:r>
              <w:rPr>
                <w:noProof/>
                <w:webHidden/>
              </w:rPr>
            </w:r>
            <w:r>
              <w:rPr>
                <w:noProof/>
                <w:webHidden/>
              </w:rPr>
              <w:fldChar w:fldCharType="separate"/>
            </w:r>
            <w:r>
              <w:rPr>
                <w:noProof/>
                <w:webHidden/>
              </w:rPr>
              <w:t>3</w:t>
            </w:r>
            <w:r>
              <w:rPr>
                <w:noProof/>
                <w:webHidden/>
              </w:rPr>
              <w:fldChar w:fldCharType="end"/>
            </w:r>
          </w:hyperlink>
        </w:p>
        <w:p w14:paraId="5182F16C" w14:textId="2C3ACFA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30" w:history="1">
            <w:r w:rsidRPr="00EA5C65">
              <w:rPr>
                <w:rStyle w:val="afe"/>
                <w:noProof/>
              </w:rPr>
              <w:t>３.１， 課題解決の役割</w:t>
            </w:r>
            <w:r>
              <w:rPr>
                <w:noProof/>
                <w:webHidden/>
              </w:rPr>
              <w:tab/>
            </w:r>
            <w:r>
              <w:rPr>
                <w:noProof/>
                <w:webHidden/>
              </w:rPr>
              <w:fldChar w:fldCharType="begin"/>
            </w:r>
            <w:r>
              <w:rPr>
                <w:noProof/>
                <w:webHidden/>
              </w:rPr>
              <w:instrText xml:space="preserve"> PAGEREF _Toc154672930 \h </w:instrText>
            </w:r>
            <w:r>
              <w:rPr>
                <w:noProof/>
                <w:webHidden/>
              </w:rPr>
            </w:r>
            <w:r>
              <w:rPr>
                <w:noProof/>
                <w:webHidden/>
              </w:rPr>
              <w:fldChar w:fldCharType="separate"/>
            </w:r>
            <w:r>
              <w:rPr>
                <w:noProof/>
                <w:webHidden/>
              </w:rPr>
              <w:t>3</w:t>
            </w:r>
            <w:r>
              <w:rPr>
                <w:noProof/>
                <w:webHidden/>
              </w:rPr>
              <w:fldChar w:fldCharType="end"/>
            </w:r>
          </w:hyperlink>
        </w:p>
        <w:p w14:paraId="2774A7C2" w14:textId="06B5983D"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1" w:history="1">
            <w:r w:rsidRPr="00EA5C65">
              <w:rPr>
                <w:rStyle w:val="afe"/>
                <w:noProof/>
              </w:rPr>
              <w:t>３.１.１， 誤りデータ発生防止</w:t>
            </w:r>
            <w:r>
              <w:rPr>
                <w:noProof/>
                <w:webHidden/>
              </w:rPr>
              <w:tab/>
            </w:r>
            <w:r>
              <w:rPr>
                <w:noProof/>
                <w:webHidden/>
              </w:rPr>
              <w:fldChar w:fldCharType="begin"/>
            </w:r>
            <w:r>
              <w:rPr>
                <w:noProof/>
                <w:webHidden/>
              </w:rPr>
              <w:instrText xml:space="preserve"> PAGEREF _Toc154672931 \h </w:instrText>
            </w:r>
            <w:r>
              <w:rPr>
                <w:noProof/>
                <w:webHidden/>
              </w:rPr>
            </w:r>
            <w:r>
              <w:rPr>
                <w:noProof/>
                <w:webHidden/>
              </w:rPr>
              <w:fldChar w:fldCharType="separate"/>
            </w:r>
            <w:r>
              <w:rPr>
                <w:noProof/>
                <w:webHidden/>
              </w:rPr>
              <w:t>3</w:t>
            </w:r>
            <w:r>
              <w:rPr>
                <w:noProof/>
                <w:webHidden/>
              </w:rPr>
              <w:fldChar w:fldCharType="end"/>
            </w:r>
          </w:hyperlink>
        </w:p>
        <w:p w14:paraId="41548A0E" w14:textId="6AEF5271"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2" w:history="1">
            <w:r w:rsidRPr="00EA5C65">
              <w:rPr>
                <w:rStyle w:val="afe"/>
                <w:noProof/>
              </w:rPr>
              <w:t>３.１.２， 様式等の標準化</w:t>
            </w:r>
            <w:r>
              <w:rPr>
                <w:noProof/>
                <w:webHidden/>
              </w:rPr>
              <w:tab/>
            </w:r>
            <w:r>
              <w:rPr>
                <w:noProof/>
                <w:webHidden/>
              </w:rPr>
              <w:fldChar w:fldCharType="begin"/>
            </w:r>
            <w:r>
              <w:rPr>
                <w:noProof/>
                <w:webHidden/>
              </w:rPr>
              <w:instrText xml:space="preserve"> PAGEREF _Toc154672932 \h </w:instrText>
            </w:r>
            <w:r>
              <w:rPr>
                <w:noProof/>
                <w:webHidden/>
              </w:rPr>
            </w:r>
            <w:r>
              <w:rPr>
                <w:noProof/>
                <w:webHidden/>
              </w:rPr>
              <w:fldChar w:fldCharType="separate"/>
            </w:r>
            <w:r>
              <w:rPr>
                <w:noProof/>
                <w:webHidden/>
              </w:rPr>
              <w:t>3</w:t>
            </w:r>
            <w:r>
              <w:rPr>
                <w:noProof/>
                <w:webHidden/>
              </w:rPr>
              <w:fldChar w:fldCharType="end"/>
            </w:r>
          </w:hyperlink>
        </w:p>
        <w:p w14:paraId="634106FD" w14:textId="0DE7B8AA"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3" w:history="1">
            <w:r w:rsidRPr="00EA5C65">
              <w:rPr>
                <w:rStyle w:val="afe"/>
                <w:noProof/>
              </w:rPr>
              <w:t>３.１.３， 改訂版への対策・対応</w:t>
            </w:r>
            <w:r>
              <w:rPr>
                <w:noProof/>
                <w:webHidden/>
              </w:rPr>
              <w:tab/>
            </w:r>
            <w:r>
              <w:rPr>
                <w:noProof/>
                <w:webHidden/>
              </w:rPr>
              <w:fldChar w:fldCharType="begin"/>
            </w:r>
            <w:r>
              <w:rPr>
                <w:noProof/>
                <w:webHidden/>
              </w:rPr>
              <w:instrText xml:space="preserve"> PAGEREF _Toc154672933 \h </w:instrText>
            </w:r>
            <w:r>
              <w:rPr>
                <w:noProof/>
                <w:webHidden/>
              </w:rPr>
            </w:r>
            <w:r>
              <w:rPr>
                <w:noProof/>
                <w:webHidden/>
              </w:rPr>
              <w:fldChar w:fldCharType="separate"/>
            </w:r>
            <w:r>
              <w:rPr>
                <w:noProof/>
                <w:webHidden/>
              </w:rPr>
              <w:t>3</w:t>
            </w:r>
            <w:r>
              <w:rPr>
                <w:noProof/>
                <w:webHidden/>
              </w:rPr>
              <w:fldChar w:fldCharType="end"/>
            </w:r>
          </w:hyperlink>
        </w:p>
        <w:p w14:paraId="50B5F1D3" w14:textId="762B65D7"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4" w:history="1">
            <w:r w:rsidRPr="00EA5C65">
              <w:rPr>
                <w:rStyle w:val="afe"/>
                <w:noProof/>
              </w:rPr>
              <w:t>３.１.４， 設計者の負担軽減</w:t>
            </w:r>
            <w:r>
              <w:rPr>
                <w:noProof/>
                <w:webHidden/>
              </w:rPr>
              <w:tab/>
            </w:r>
            <w:r>
              <w:rPr>
                <w:noProof/>
                <w:webHidden/>
              </w:rPr>
              <w:fldChar w:fldCharType="begin"/>
            </w:r>
            <w:r>
              <w:rPr>
                <w:noProof/>
                <w:webHidden/>
              </w:rPr>
              <w:instrText xml:space="preserve"> PAGEREF _Toc154672934 \h </w:instrText>
            </w:r>
            <w:r>
              <w:rPr>
                <w:noProof/>
                <w:webHidden/>
              </w:rPr>
            </w:r>
            <w:r>
              <w:rPr>
                <w:noProof/>
                <w:webHidden/>
              </w:rPr>
              <w:fldChar w:fldCharType="separate"/>
            </w:r>
            <w:r>
              <w:rPr>
                <w:noProof/>
                <w:webHidden/>
              </w:rPr>
              <w:t>3</w:t>
            </w:r>
            <w:r>
              <w:rPr>
                <w:noProof/>
                <w:webHidden/>
              </w:rPr>
              <w:fldChar w:fldCharType="end"/>
            </w:r>
          </w:hyperlink>
        </w:p>
        <w:p w14:paraId="6F0B044A" w14:textId="079E061B"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5" w:history="1">
            <w:r w:rsidRPr="00EA5C65">
              <w:rPr>
                <w:rStyle w:val="afe"/>
                <w:noProof/>
              </w:rPr>
              <w:t>３.１.５， 他業務への利活用</w:t>
            </w:r>
            <w:r>
              <w:rPr>
                <w:noProof/>
                <w:webHidden/>
              </w:rPr>
              <w:tab/>
            </w:r>
            <w:r>
              <w:rPr>
                <w:noProof/>
                <w:webHidden/>
              </w:rPr>
              <w:fldChar w:fldCharType="begin"/>
            </w:r>
            <w:r>
              <w:rPr>
                <w:noProof/>
                <w:webHidden/>
              </w:rPr>
              <w:instrText xml:space="preserve"> PAGEREF _Toc154672935 \h </w:instrText>
            </w:r>
            <w:r>
              <w:rPr>
                <w:noProof/>
                <w:webHidden/>
              </w:rPr>
            </w:r>
            <w:r>
              <w:rPr>
                <w:noProof/>
                <w:webHidden/>
              </w:rPr>
              <w:fldChar w:fldCharType="separate"/>
            </w:r>
            <w:r>
              <w:rPr>
                <w:noProof/>
                <w:webHidden/>
              </w:rPr>
              <w:t>3</w:t>
            </w:r>
            <w:r>
              <w:rPr>
                <w:noProof/>
                <w:webHidden/>
              </w:rPr>
              <w:fldChar w:fldCharType="end"/>
            </w:r>
          </w:hyperlink>
        </w:p>
        <w:p w14:paraId="14B08684" w14:textId="7F74073A"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36" w:history="1">
            <w:r w:rsidRPr="00EA5C65">
              <w:rPr>
                <w:rStyle w:val="afe"/>
                <w:noProof/>
              </w:rPr>
              <w:t>３.２， Officeソフトウェアの採用根拠</w:t>
            </w:r>
            <w:r>
              <w:rPr>
                <w:noProof/>
                <w:webHidden/>
              </w:rPr>
              <w:tab/>
            </w:r>
            <w:r>
              <w:rPr>
                <w:noProof/>
                <w:webHidden/>
              </w:rPr>
              <w:fldChar w:fldCharType="begin"/>
            </w:r>
            <w:r>
              <w:rPr>
                <w:noProof/>
                <w:webHidden/>
              </w:rPr>
              <w:instrText xml:space="preserve"> PAGEREF _Toc154672936 \h </w:instrText>
            </w:r>
            <w:r>
              <w:rPr>
                <w:noProof/>
                <w:webHidden/>
              </w:rPr>
            </w:r>
            <w:r>
              <w:rPr>
                <w:noProof/>
                <w:webHidden/>
              </w:rPr>
              <w:fldChar w:fldCharType="separate"/>
            </w:r>
            <w:r>
              <w:rPr>
                <w:noProof/>
                <w:webHidden/>
              </w:rPr>
              <w:t>3</w:t>
            </w:r>
            <w:r>
              <w:rPr>
                <w:noProof/>
                <w:webHidden/>
              </w:rPr>
              <w:fldChar w:fldCharType="end"/>
            </w:r>
          </w:hyperlink>
        </w:p>
        <w:p w14:paraId="532544B4" w14:textId="42CC43E2"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7" w:history="1">
            <w:r w:rsidRPr="00EA5C65">
              <w:rPr>
                <w:rStyle w:val="afe"/>
                <w:noProof/>
              </w:rPr>
              <w:t>３.２.１， 導入コスト最小、セキュリティ対策</w:t>
            </w:r>
            <w:r>
              <w:rPr>
                <w:noProof/>
                <w:webHidden/>
              </w:rPr>
              <w:tab/>
            </w:r>
            <w:r>
              <w:rPr>
                <w:noProof/>
                <w:webHidden/>
              </w:rPr>
              <w:fldChar w:fldCharType="begin"/>
            </w:r>
            <w:r>
              <w:rPr>
                <w:noProof/>
                <w:webHidden/>
              </w:rPr>
              <w:instrText xml:space="preserve"> PAGEREF _Toc154672937 \h </w:instrText>
            </w:r>
            <w:r>
              <w:rPr>
                <w:noProof/>
                <w:webHidden/>
              </w:rPr>
            </w:r>
            <w:r>
              <w:rPr>
                <w:noProof/>
                <w:webHidden/>
              </w:rPr>
              <w:fldChar w:fldCharType="separate"/>
            </w:r>
            <w:r>
              <w:rPr>
                <w:noProof/>
                <w:webHidden/>
              </w:rPr>
              <w:t>4</w:t>
            </w:r>
            <w:r>
              <w:rPr>
                <w:noProof/>
                <w:webHidden/>
              </w:rPr>
              <w:fldChar w:fldCharType="end"/>
            </w:r>
          </w:hyperlink>
        </w:p>
        <w:p w14:paraId="57C9838F" w14:textId="7599DEFF"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8" w:history="1">
            <w:r w:rsidRPr="00EA5C65">
              <w:rPr>
                <w:rStyle w:val="afe"/>
                <w:noProof/>
              </w:rPr>
              <w:t>３.２.２， データの互換性が高い</w:t>
            </w:r>
            <w:r>
              <w:rPr>
                <w:noProof/>
                <w:webHidden/>
              </w:rPr>
              <w:tab/>
            </w:r>
            <w:r>
              <w:rPr>
                <w:noProof/>
                <w:webHidden/>
              </w:rPr>
              <w:fldChar w:fldCharType="begin"/>
            </w:r>
            <w:r>
              <w:rPr>
                <w:noProof/>
                <w:webHidden/>
              </w:rPr>
              <w:instrText xml:space="preserve"> PAGEREF _Toc154672938 \h </w:instrText>
            </w:r>
            <w:r>
              <w:rPr>
                <w:noProof/>
                <w:webHidden/>
              </w:rPr>
            </w:r>
            <w:r>
              <w:rPr>
                <w:noProof/>
                <w:webHidden/>
              </w:rPr>
              <w:fldChar w:fldCharType="separate"/>
            </w:r>
            <w:r>
              <w:rPr>
                <w:noProof/>
                <w:webHidden/>
              </w:rPr>
              <w:t>4</w:t>
            </w:r>
            <w:r>
              <w:rPr>
                <w:noProof/>
                <w:webHidden/>
              </w:rPr>
              <w:fldChar w:fldCharType="end"/>
            </w:r>
          </w:hyperlink>
        </w:p>
        <w:p w14:paraId="68C8DA71" w14:textId="135568EA"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39" w:history="1">
            <w:r w:rsidRPr="00EA5C65">
              <w:rPr>
                <w:rStyle w:val="afe"/>
                <w:noProof/>
              </w:rPr>
              <w:t>３.２.３， 成果品の作成・編集の省力化</w:t>
            </w:r>
            <w:r>
              <w:rPr>
                <w:noProof/>
                <w:webHidden/>
              </w:rPr>
              <w:tab/>
            </w:r>
            <w:r>
              <w:rPr>
                <w:noProof/>
                <w:webHidden/>
              </w:rPr>
              <w:fldChar w:fldCharType="begin"/>
            </w:r>
            <w:r>
              <w:rPr>
                <w:noProof/>
                <w:webHidden/>
              </w:rPr>
              <w:instrText xml:space="preserve"> PAGEREF _Toc154672939 \h </w:instrText>
            </w:r>
            <w:r>
              <w:rPr>
                <w:noProof/>
                <w:webHidden/>
              </w:rPr>
            </w:r>
            <w:r>
              <w:rPr>
                <w:noProof/>
                <w:webHidden/>
              </w:rPr>
              <w:fldChar w:fldCharType="separate"/>
            </w:r>
            <w:r>
              <w:rPr>
                <w:noProof/>
                <w:webHidden/>
              </w:rPr>
              <w:t>4</w:t>
            </w:r>
            <w:r>
              <w:rPr>
                <w:noProof/>
                <w:webHidden/>
              </w:rPr>
              <w:fldChar w:fldCharType="end"/>
            </w:r>
          </w:hyperlink>
        </w:p>
        <w:p w14:paraId="7C71048D" w14:textId="0396B7A6"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40" w:history="1">
            <w:r w:rsidRPr="00EA5C65">
              <w:rPr>
                <w:rStyle w:val="afe"/>
                <w:noProof/>
              </w:rPr>
              <w:t>３.２.４， シュミレーション機能の作成が容易</w:t>
            </w:r>
            <w:r>
              <w:rPr>
                <w:noProof/>
                <w:webHidden/>
              </w:rPr>
              <w:tab/>
            </w:r>
            <w:r>
              <w:rPr>
                <w:noProof/>
                <w:webHidden/>
              </w:rPr>
              <w:fldChar w:fldCharType="begin"/>
            </w:r>
            <w:r>
              <w:rPr>
                <w:noProof/>
                <w:webHidden/>
              </w:rPr>
              <w:instrText xml:space="preserve"> PAGEREF _Toc154672940 \h </w:instrText>
            </w:r>
            <w:r>
              <w:rPr>
                <w:noProof/>
                <w:webHidden/>
              </w:rPr>
            </w:r>
            <w:r>
              <w:rPr>
                <w:noProof/>
                <w:webHidden/>
              </w:rPr>
              <w:fldChar w:fldCharType="separate"/>
            </w:r>
            <w:r>
              <w:rPr>
                <w:noProof/>
                <w:webHidden/>
              </w:rPr>
              <w:t>4</w:t>
            </w:r>
            <w:r>
              <w:rPr>
                <w:noProof/>
                <w:webHidden/>
              </w:rPr>
              <w:fldChar w:fldCharType="end"/>
            </w:r>
          </w:hyperlink>
        </w:p>
        <w:p w14:paraId="16C89DD2" w14:textId="08E781E6"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41" w:history="1">
            <w:r w:rsidRPr="00EA5C65">
              <w:rPr>
                <w:rStyle w:val="afe"/>
                <w:noProof/>
              </w:rPr>
              <w:t>３.２.５， 対象外のシュミレーション可</w:t>
            </w:r>
            <w:r>
              <w:rPr>
                <w:noProof/>
                <w:webHidden/>
              </w:rPr>
              <w:tab/>
            </w:r>
            <w:r>
              <w:rPr>
                <w:noProof/>
                <w:webHidden/>
              </w:rPr>
              <w:fldChar w:fldCharType="begin"/>
            </w:r>
            <w:r>
              <w:rPr>
                <w:noProof/>
                <w:webHidden/>
              </w:rPr>
              <w:instrText xml:space="preserve"> PAGEREF _Toc154672941 \h </w:instrText>
            </w:r>
            <w:r>
              <w:rPr>
                <w:noProof/>
                <w:webHidden/>
              </w:rPr>
            </w:r>
            <w:r>
              <w:rPr>
                <w:noProof/>
                <w:webHidden/>
              </w:rPr>
              <w:fldChar w:fldCharType="separate"/>
            </w:r>
            <w:r>
              <w:rPr>
                <w:noProof/>
                <w:webHidden/>
              </w:rPr>
              <w:t>4</w:t>
            </w:r>
            <w:r>
              <w:rPr>
                <w:noProof/>
                <w:webHidden/>
              </w:rPr>
              <w:fldChar w:fldCharType="end"/>
            </w:r>
          </w:hyperlink>
        </w:p>
        <w:p w14:paraId="295B39DD" w14:textId="741E5809"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42" w:history="1">
            <w:r w:rsidRPr="00EA5C65">
              <w:rPr>
                <w:rStyle w:val="afe"/>
                <w:noProof/>
              </w:rPr>
              <w:t>３.２.６， シュミレーションによる事前チェック</w:t>
            </w:r>
            <w:r>
              <w:rPr>
                <w:noProof/>
                <w:webHidden/>
              </w:rPr>
              <w:tab/>
            </w:r>
            <w:r>
              <w:rPr>
                <w:noProof/>
                <w:webHidden/>
              </w:rPr>
              <w:fldChar w:fldCharType="begin"/>
            </w:r>
            <w:r>
              <w:rPr>
                <w:noProof/>
                <w:webHidden/>
              </w:rPr>
              <w:instrText xml:space="preserve"> PAGEREF _Toc154672942 \h </w:instrText>
            </w:r>
            <w:r>
              <w:rPr>
                <w:noProof/>
                <w:webHidden/>
              </w:rPr>
            </w:r>
            <w:r>
              <w:rPr>
                <w:noProof/>
                <w:webHidden/>
              </w:rPr>
              <w:fldChar w:fldCharType="separate"/>
            </w:r>
            <w:r>
              <w:rPr>
                <w:noProof/>
                <w:webHidden/>
              </w:rPr>
              <w:t>4</w:t>
            </w:r>
            <w:r>
              <w:rPr>
                <w:noProof/>
                <w:webHidden/>
              </w:rPr>
              <w:fldChar w:fldCharType="end"/>
            </w:r>
          </w:hyperlink>
        </w:p>
        <w:p w14:paraId="2BC78C15" w14:textId="128D1536"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43" w:history="1">
            <w:r w:rsidRPr="00EA5C65">
              <w:rPr>
                <w:rStyle w:val="afe"/>
                <w:noProof/>
              </w:rPr>
              <w:t>３.２.７， 各システム利用の生産性向上</w:t>
            </w:r>
            <w:r>
              <w:rPr>
                <w:noProof/>
                <w:webHidden/>
              </w:rPr>
              <w:tab/>
            </w:r>
            <w:r>
              <w:rPr>
                <w:noProof/>
                <w:webHidden/>
              </w:rPr>
              <w:fldChar w:fldCharType="begin"/>
            </w:r>
            <w:r>
              <w:rPr>
                <w:noProof/>
                <w:webHidden/>
              </w:rPr>
              <w:instrText xml:space="preserve"> PAGEREF _Toc154672943 \h </w:instrText>
            </w:r>
            <w:r>
              <w:rPr>
                <w:noProof/>
                <w:webHidden/>
              </w:rPr>
            </w:r>
            <w:r>
              <w:rPr>
                <w:noProof/>
                <w:webHidden/>
              </w:rPr>
              <w:fldChar w:fldCharType="separate"/>
            </w:r>
            <w:r>
              <w:rPr>
                <w:noProof/>
                <w:webHidden/>
              </w:rPr>
              <w:t>4</w:t>
            </w:r>
            <w:r>
              <w:rPr>
                <w:noProof/>
                <w:webHidden/>
              </w:rPr>
              <w:fldChar w:fldCharType="end"/>
            </w:r>
          </w:hyperlink>
        </w:p>
        <w:p w14:paraId="2155CF55" w14:textId="736C2F50"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44" w:history="1">
            <w:r w:rsidRPr="00EA5C65">
              <w:rPr>
                <w:rStyle w:val="afe"/>
                <w:noProof/>
              </w:rPr>
              <w:t>３.２.８， ファイル作成メリット</w:t>
            </w:r>
            <w:r>
              <w:rPr>
                <w:noProof/>
                <w:webHidden/>
              </w:rPr>
              <w:tab/>
            </w:r>
            <w:r>
              <w:rPr>
                <w:noProof/>
                <w:webHidden/>
              </w:rPr>
              <w:fldChar w:fldCharType="begin"/>
            </w:r>
            <w:r>
              <w:rPr>
                <w:noProof/>
                <w:webHidden/>
              </w:rPr>
              <w:instrText xml:space="preserve"> PAGEREF _Toc154672944 \h </w:instrText>
            </w:r>
            <w:r>
              <w:rPr>
                <w:noProof/>
                <w:webHidden/>
              </w:rPr>
            </w:r>
            <w:r>
              <w:rPr>
                <w:noProof/>
                <w:webHidden/>
              </w:rPr>
              <w:fldChar w:fldCharType="separate"/>
            </w:r>
            <w:r>
              <w:rPr>
                <w:noProof/>
                <w:webHidden/>
              </w:rPr>
              <w:t>4</w:t>
            </w:r>
            <w:r>
              <w:rPr>
                <w:noProof/>
                <w:webHidden/>
              </w:rPr>
              <w:fldChar w:fldCharType="end"/>
            </w:r>
          </w:hyperlink>
        </w:p>
        <w:p w14:paraId="73FFB137" w14:textId="0B1D24F4"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45" w:history="1">
            <w:r w:rsidRPr="00EA5C65">
              <w:rPr>
                <w:rStyle w:val="afe"/>
                <w:noProof/>
              </w:rPr>
              <w:t>４， ツールの詳細</w:t>
            </w:r>
            <w:r>
              <w:rPr>
                <w:noProof/>
                <w:webHidden/>
              </w:rPr>
              <w:tab/>
            </w:r>
            <w:r>
              <w:rPr>
                <w:noProof/>
                <w:webHidden/>
              </w:rPr>
              <w:fldChar w:fldCharType="begin"/>
            </w:r>
            <w:r>
              <w:rPr>
                <w:noProof/>
                <w:webHidden/>
              </w:rPr>
              <w:instrText xml:space="preserve"> PAGEREF _Toc154672945 \h </w:instrText>
            </w:r>
            <w:r>
              <w:rPr>
                <w:noProof/>
                <w:webHidden/>
              </w:rPr>
            </w:r>
            <w:r>
              <w:rPr>
                <w:noProof/>
                <w:webHidden/>
              </w:rPr>
              <w:fldChar w:fldCharType="separate"/>
            </w:r>
            <w:r>
              <w:rPr>
                <w:noProof/>
                <w:webHidden/>
              </w:rPr>
              <w:t>6</w:t>
            </w:r>
            <w:r>
              <w:rPr>
                <w:noProof/>
                <w:webHidden/>
              </w:rPr>
              <w:fldChar w:fldCharType="end"/>
            </w:r>
          </w:hyperlink>
        </w:p>
        <w:p w14:paraId="333E73CE" w14:textId="14A3BF7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46" w:history="1">
            <w:r w:rsidRPr="00EA5C65">
              <w:rPr>
                <w:rStyle w:val="afe"/>
                <w:noProof/>
              </w:rPr>
              <w:t>４.１， 外部ツール連動</w:t>
            </w:r>
            <w:r>
              <w:rPr>
                <w:noProof/>
                <w:webHidden/>
              </w:rPr>
              <w:tab/>
            </w:r>
            <w:r>
              <w:rPr>
                <w:noProof/>
                <w:webHidden/>
              </w:rPr>
              <w:fldChar w:fldCharType="begin"/>
            </w:r>
            <w:r>
              <w:rPr>
                <w:noProof/>
                <w:webHidden/>
              </w:rPr>
              <w:instrText xml:space="preserve"> PAGEREF _Toc154672946 \h </w:instrText>
            </w:r>
            <w:r>
              <w:rPr>
                <w:noProof/>
                <w:webHidden/>
              </w:rPr>
            </w:r>
            <w:r>
              <w:rPr>
                <w:noProof/>
                <w:webHidden/>
              </w:rPr>
              <w:fldChar w:fldCharType="separate"/>
            </w:r>
            <w:r>
              <w:rPr>
                <w:noProof/>
                <w:webHidden/>
              </w:rPr>
              <w:t>6</w:t>
            </w:r>
            <w:r>
              <w:rPr>
                <w:noProof/>
                <w:webHidden/>
              </w:rPr>
              <w:fldChar w:fldCharType="end"/>
            </w:r>
          </w:hyperlink>
        </w:p>
        <w:p w14:paraId="7DED842B" w14:textId="7D5D7321"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47" w:history="1">
            <w:r w:rsidRPr="00EA5C65">
              <w:rPr>
                <w:rStyle w:val="afe"/>
                <w:noProof/>
              </w:rPr>
              <w:t>４.２， 操作と処理の流れ</w:t>
            </w:r>
            <w:r>
              <w:rPr>
                <w:noProof/>
                <w:webHidden/>
              </w:rPr>
              <w:tab/>
            </w:r>
            <w:r>
              <w:rPr>
                <w:noProof/>
                <w:webHidden/>
              </w:rPr>
              <w:fldChar w:fldCharType="begin"/>
            </w:r>
            <w:r>
              <w:rPr>
                <w:noProof/>
                <w:webHidden/>
              </w:rPr>
              <w:instrText xml:space="preserve"> PAGEREF _Toc154672947 \h </w:instrText>
            </w:r>
            <w:r>
              <w:rPr>
                <w:noProof/>
                <w:webHidden/>
              </w:rPr>
            </w:r>
            <w:r>
              <w:rPr>
                <w:noProof/>
                <w:webHidden/>
              </w:rPr>
              <w:fldChar w:fldCharType="separate"/>
            </w:r>
            <w:r>
              <w:rPr>
                <w:noProof/>
                <w:webHidden/>
              </w:rPr>
              <w:t>6</w:t>
            </w:r>
            <w:r>
              <w:rPr>
                <w:noProof/>
                <w:webHidden/>
              </w:rPr>
              <w:fldChar w:fldCharType="end"/>
            </w:r>
          </w:hyperlink>
        </w:p>
        <w:p w14:paraId="1BF459C3" w14:textId="2CBFE0B5"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48" w:history="1">
            <w:r w:rsidRPr="00EA5C65">
              <w:rPr>
                <w:rStyle w:val="afe"/>
                <w:noProof/>
              </w:rPr>
              <w:t>４.３， Accessデータベース</w:t>
            </w:r>
            <w:r>
              <w:rPr>
                <w:noProof/>
                <w:webHidden/>
              </w:rPr>
              <w:tab/>
            </w:r>
            <w:r>
              <w:rPr>
                <w:noProof/>
                <w:webHidden/>
              </w:rPr>
              <w:fldChar w:fldCharType="begin"/>
            </w:r>
            <w:r>
              <w:rPr>
                <w:noProof/>
                <w:webHidden/>
              </w:rPr>
              <w:instrText xml:space="preserve"> PAGEREF _Toc154672948 \h </w:instrText>
            </w:r>
            <w:r>
              <w:rPr>
                <w:noProof/>
                <w:webHidden/>
              </w:rPr>
            </w:r>
            <w:r>
              <w:rPr>
                <w:noProof/>
                <w:webHidden/>
              </w:rPr>
              <w:fldChar w:fldCharType="separate"/>
            </w:r>
            <w:r>
              <w:rPr>
                <w:noProof/>
                <w:webHidden/>
              </w:rPr>
              <w:t>7</w:t>
            </w:r>
            <w:r>
              <w:rPr>
                <w:noProof/>
                <w:webHidden/>
              </w:rPr>
              <w:fldChar w:fldCharType="end"/>
            </w:r>
          </w:hyperlink>
        </w:p>
        <w:p w14:paraId="0824564D" w14:textId="2748F5AF"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49" w:history="1">
            <w:r w:rsidRPr="00EA5C65">
              <w:rPr>
                <w:rStyle w:val="afe"/>
                <w:noProof/>
              </w:rPr>
              <w:t>４.４， 起点データ</w:t>
            </w:r>
            <w:r>
              <w:rPr>
                <w:noProof/>
                <w:webHidden/>
              </w:rPr>
              <w:tab/>
            </w:r>
            <w:r>
              <w:rPr>
                <w:noProof/>
                <w:webHidden/>
              </w:rPr>
              <w:fldChar w:fldCharType="begin"/>
            </w:r>
            <w:r>
              <w:rPr>
                <w:noProof/>
                <w:webHidden/>
              </w:rPr>
              <w:instrText xml:space="preserve"> PAGEREF _Toc154672949 \h </w:instrText>
            </w:r>
            <w:r>
              <w:rPr>
                <w:noProof/>
                <w:webHidden/>
              </w:rPr>
            </w:r>
            <w:r>
              <w:rPr>
                <w:noProof/>
                <w:webHidden/>
              </w:rPr>
              <w:fldChar w:fldCharType="separate"/>
            </w:r>
            <w:r>
              <w:rPr>
                <w:noProof/>
                <w:webHidden/>
              </w:rPr>
              <w:t>7</w:t>
            </w:r>
            <w:r>
              <w:rPr>
                <w:noProof/>
                <w:webHidden/>
              </w:rPr>
              <w:fldChar w:fldCharType="end"/>
            </w:r>
          </w:hyperlink>
        </w:p>
        <w:p w14:paraId="750F6DE2" w14:textId="012CBB65"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50" w:history="1">
            <w:r w:rsidRPr="00EA5C65">
              <w:rPr>
                <w:rStyle w:val="afe"/>
                <w:noProof/>
              </w:rPr>
              <w:t>４.５， 作成されるOffice資料</w:t>
            </w:r>
            <w:r>
              <w:rPr>
                <w:noProof/>
                <w:webHidden/>
              </w:rPr>
              <w:tab/>
            </w:r>
            <w:r>
              <w:rPr>
                <w:noProof/>
                <w:webHidden/>
              </w:rPr>
              <w:fldChar w:fldCharType="begin"/>
            </w:r>
            <w:r>
              <w:rPr>
                <w:noProof/>
                <w:webHidden/>
              </w:rPr>
              <w:instrText xml:space="preserve"> PAGEREF _Toc154672950 \h </w:instrText>
            </w:r>
            <w:r>
              <w:rPr>
                <w:noProof/>
                <w:webHidden/>
              </w:rPr>
            </w:r>
            <w:r>
              <w:rPr>
                <w:noProof/>
                <w:webHidden/>
              </w:rPr>
              <w:fldChar w:fldCharType="separate"/>
            </w:r>
            <w:r>
              <w:rPr>
                <w:noProof/>
                <w:webHidden/>
              </w:rPr>
              <w:t>7</w:t>
            </w:r>
            <w:r>
              <w:rPr>
                <w:noProof/>
                <w:webHidden/>
              </w:rPr>
              <w:fldChar w:fldCharType="end"/>
            </w:r>
          </w:hyperlink>
        </w:p>
        <w:p w14:paraId="6BF773DB" w14:textId="77F11390"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51" w:history="1">
            <w:r w:rsidRPr="00EA5C65">
              <w:rPr>
                <w:rStyle w:val="afe"/>
                <w:noProof/>
              </w:rPr>
              <w:t>４.６， 連携先登録ファイル</w:t>
            </w:r>
            <w:r>
              <w:rPr>
                <w:noProof/>
                <w:webHidden/>
              </w:rPr>
              <w:tab/>
            </w:r>
            <w:r>
              <w:rPr>
                <w:noProof/>
                <w:webHidden/>
              </w:rPr>
              <w:fldChar w:fldCharType="begin"/>
            </w:r>
            <w:r>
              <w:rPr>
                <w:noProof/>
                <w:webHidden/>
              </w:rPr>
              <w:instrText xml:space="preserve"> PAGEREF _Toc154672951 \h </w:instrText>
            </w:r>
            <w:r>
              <w:rPr>
                <w:noProof/>
                <w:webHidden/>
              </w:rPr>
            </w:r>
            <w:r>
              <w:rPr>
                <w:noProof/>
                <w:webHidden/>
              </w:rPr>
              <w:fldChar w:fldCharType="separate"/>
            </w:r>
            <w:r>
              <w:rPr>
                <w:noProof/>
                <w:webHidden/>
              </w:rPr>
              <w:t>8</w:t>
            </w:r>
            <w:r>
              <w:rPr>
                <w:noProof/>
                <w:webHidden/>
              </w:rPr>
              <w:fldChar w:fldCharType="end"/>
            </w:r>
          </w:hyperlink>
        </w:p>
        <w:p w14:paraId="0F248309" w14:textId="4BE95F4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52" w:history="1">
            <w:r w:rsidRPr="00EA5C65">
              <w:rPr>
                <w:rStyle w:val="afe"/>
                <w:noProof/>
              </w:rPr>
              <w:t>４.７， 数量計算書の作成について</w:t>
            </w:r>
            <w:r>
              <w:rPr>
                <w:noProof/>
                <w:webHidden/>
              </w:rPr>
              <w:tab/>
            </w:r>
            <w:r>
              <w:rPr>
                <w:noProof/>
                <w:webHidden/>
              </w:rPr>
              <w:fldChar w:fldCharType="begin"/>
            </w:r>
            <w:r>
              <w:rPr>
                <w:noProof/>
                <w:webHidden/>
              </w:rPr>
              <w:instrText xml:space="preserve"> PAGEREF _Toc154672952 \h </w:instrText>
            </w:r>
            <w:r>
              <w:rPr>
                <w:noProof/>
                <w:webHidden/>
              </w:rPr>
            </w:r>
            <w:r>
              <w:rPr>
                <w:noProof/>
                <w:webHidden/>
              </w:rPr>
              <w:fldChar w:fldCharType="separate"/>
            </w:r>
            <w:r>
              <w:rPr>
                <w:noProof/>
                <w:webHidden/>
              </w:rPr>
              <w:t>9</w:t>
            </w:r>
            <w:r>
              <w:rPr>
                <w:noProof/>
                <w:webHidden/>
              </w:rPr>
              <w:fldChar w:fldCharType="end"/>
            </w:r>
          </w:hyperlink>
        </w:p>
        <w:p w14:paraId="06C3A818" w14:textId="26C77995"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53" w:history="1">
            <w:r w:rsidRPr="00EA5C65">
              <w:rPr>
                <w:rStyle w:val="afe"/>
                <w:noProof/>
              </w:rPr>
              <w:t>４.７.１， 数量総括表</w:t>
            </w:r>
            <w:r>
              <w:rPr>
                <w:noProof/>
                <w:webHidden/>
              </w:rPr>
              <w:tab/>
            </w:r>
            <w:r>
              <w:rPr>
                <w:noProof/>
                <w:webHidden/>
              </w:rPr>
              <w:fldChar w:fldCharType="begin"/>
            </w:r>
            <w:r>
              <w:rPr>
                <w:noProof/>
                <w:webHidden/>
              </w:rPr>
              <w:instrText xml:space="preserve"> PAGEREF _Toc154672953 \h </w:instrText>
            </w:r>
            <w:r>
              <w:rPr>
                <w:noProof/>
                <w:webHidden/>
              </w:rPr>
            </w:r>
            <w:r>
              <w:rPr>
                <w:noProof/>
                <w:webHidden/>
              </w:rPr>
              <w:fldChar w:fldCharType="separate"/>
            </w:r>
            <w:r>
              <w:rPr>
                <w:noProof/>
                <w:webHidden/>
              </w:rPr>
              <w:t>9</w:t>
            </w:r>
            <w:r>
              <w:rPr>
                <w:noProof/>
                <w:webHidden/>
              </w:rPr>
              <w:fldChar w:fldCharType="end"/>
            </w:r>
          </w:hyperlink>
        </w:p>
        <w:p w14:paraId="1B14608F" w14:textId="42A885E1"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54" w:history="1">
            <w:r w:rsidRPr="00EA5C65">
              <w:rPr>
                <w:rStyle w:val="afe"/>
                <w:noProof/>
              </w:rPr>
              <w:t>４.７.２， 数量総括表の様式</w:t>
            </w:r>
            <w:r>
              <w:rPr>
                <w:noProof/>
                <w:webHidden/>
              </w:rPr>
              <w:tab/>
            </w:r>
            <w:r>
              <w:rPr>
                <w:noProof/>
                <w:webHidden/>
              </w:rPr>
              <w:fldChar w:fldCharType="begin"/>
            </w:r>
            <w:r>
              <w:rPr>
                <w:noProof/>
                <w:webHidden/>
              </w:rPr>
              <w:instrText xml:space="preserve"> PAGEREF _Toc154672954 \h </w:instrText>
            </w:r>
            <w:r>
              <w:rPr>
                <w:noProof/>
                <w:webHidden/>
              </w:rPr>
            </w:r>
            <w:r>
              <w:rPr>
                <w:noProof/>
                <w:webHidden/>
              </w:rPr>
              <w:fldChar w:fldCharType="separate"/>
            </w:r>
            <w:r>
              <w:rPr>
                <w:noProof/>
                <w:webHidden/>
              </w:rPr>
              <w:t>9</w:t>
            </w:r>
            <w:r>
              <w:rPr>
                <w:noProof/>
                <w:webHidden/>
              </w:rPr>
              <w:fldChar w:fldCharType="end"/>
            </w:r>
          </w:hyperlink>
        </w:p>
        <w:p w14:paraId="77C91E7E" w14:textId="6B640F83"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55" w:history="1">
            <w:r w:rsidRPr="00EA5C65">
              <w:rPr>
                <w:rStyle w:val="afe"/>
                <w:noProof/>
              </w:rPr>
              <w:t>４.７.３， 数量集計表の作成について</w:t>
            </w:r>
            <w:r>
              <w:rPr>
                <w:noProof/>
                <w:webHidden/>
              </w:rPr>
              <w:tab/>
            </w:r>
            <w:r>
              <w:rPr>
                <w:noProof/>
                <w:webHidden/>
              </w:rPr>
              <w:fldChar w:fldCharType="begin"/>
            </w:r>
            <w:r>
              <w:rPr>
                <w:noProof/>
                <w:webHidden/>
              </w:rPr>
              <w:instrText xml:space="preserve"> PAGEREF _Toc154672955 \h </w:instrText>
            </w:r>
            <w:r>
              <w:rPr>
                <w:noProof/>
                <w:webHidden/>
              </w:rPr>
            </w:r>
            <w:r>
              <w:rPr>
                <w:noProof/>
                <w:webHidden/>
              </w:rPr>
              <w:fldChar w:fldCharType="separate"/>
            </w:r>
            <w:r>
              <w:rPr>
                <w:noProof/>
                <w:webHidden/>
              </w:rPr>
              <w:t>10</w:t>
            </w:r>
            <w:r>
              <w:rPr>
                <w:noProof/>
                <w:webHidden/>
              </w:rPr>
              <w:fldChar w:fldCharType="end"/>
            </w:r>
          </w:hyperlink>
        </w:p>
        <w:p w14:paraId="79A3D216" w14:textId="26E55C79"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56" w:history="1">
            <w:r w:rsidRPr="00EA5C65">
              <w:rPr>
                <w:rStyle w:val="afe"/>
                <w:noProof/>
              </w:rPr>
              <w:t>４.７.４， 数量集計表の様式(数量総括表の欄からの読替え)</w:t>
            </w:r>
            <w:r>
              <w:rPr>
                <w:noProof/>
                <w:webHidden/>
              </w:rPr>
              <w:tab/>
            </w:r>
            <w:r>
              <w:rPr>
                <w:noProof/>
                <w:webHidden/>
              </w:rPr>
              <w:fldChar w:fldCharType="begin"/>
            </w:r>
            <w:r>
              <w:rPr>
                <w:noProof/>
                <w:webHidden/>
              </w:rPr>
              <w:instrText xml:space="preserve"> PAGEREF _Toc154672956 \h </w:instrText>
            </w:r>
            <w:r>
              <w:rPr>
                <w:noProof/>
                <w:webHidden/>
              </w:rPr>
            </w:r>
            <w:r>
              <w:rPr>
                <w:noProof/>
                <w:webHidden/>
              </w:rPr>
              <w:fldChar w:fldCharType="separate"/>
            </w:r>
            <w:r>
              <w:rPr>
                <w:noProof/>
                <w:webHidden/>
              </w:rPr>
              <w:t>10</w:t>
            </w:r>
            <w:r>
              <w:rPr>
                <w:noProof/>
                <w:webHidden/>
              </w:rPr>
              <w:fldChar w:fldCharType="end"/>
            </w:r>
          </w:hyperlink>
        </w:p>
        <w:p w14:paraId="1CBFA22F" w14:textId="0DB6DC84"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57" w:history="1">
            <w:r w:rsidRPr="00EA5C65">
              <w:rPr>
                <w:rStyle w:val="afe"/>
                <w:noProof/>
              </w:rPr>
              <w:t>５， ツール整備仕様書</w:t>
            </w:r>
            <w:r>
              <w:rPr>
                <w:noProof/>
                <w:webHidden/>
              </w:rPr>
              <w:tab/>
            </w:r>
            <w:r>
              <w:rPr>
                <w:noProof/>
                <w:webHidden/>
              </w:rPr>
              <w:fldChar w:fldCharType="begin"/>
            </w:r>
            <w:r>
              <w:rPr>
                <w:noProof/>
                <w:webHidden/>
              </w:rPr>
              <w:instrText xml:space="preserve"> PAGEREF _Toc154672957 \h </w:instrText>
            </w:r>
            <w:r>
              <w:rPr>
                <w:noProof/>
                <w:webHidden/>
              </w:rPr>
            </w:r>
            <w:r>
              <w:rPr>
                <w:noProof/>
                <w:webHidden/>
              </w:rPr>
              <w:fldChar w:fldCharType="separate"/>
            </w:r>
            <w:r>
              <w:rPr>
                <w:noProof/>
                <w:webHidden/>
              </w:rPr>
              <w:t>11</w:t>
            </w:r>
            <w:r>
              <w:rPr>
                <w:noProof/>
                <w:webHidden/>
              </w:rPr>
              <w:fldChar w:fldCharType="end"/>
            </w:r>
          </w:hyperlink>
        </w:p>
        <w:p w14:paraId="7EBDB937" w14:textId="6BFDC9A0"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58" w:history="1">
            <w:r w:rsidRPr="00EA5C65">
              <w:rPr>
                <w:rStyle w:val="afe"/>
                <w:noProof/>
              </w:rPr>
              <w:t>５.１， 設計変更業務</w:t>
            </w:r>
            <w:r>
              <w:rPr>
                <w:noProof/>
                <w:webHidden/>
              </w:rPr>
              <w:tab/>
            </w:r>
            <w:r>
              <w:rPr>
                <w:noProof/>
                <w:webHidden/>
              </w:rPr>
              <w:fldChar w:fldCharType="begin"/>
            </w:r>
            <w:r>
              <w:rPr>
                <w:noProof/>
                <w:webHidden/>
              </w:rPr>
              <w:instrText xml:space="preserve"> PAGEREF _Toc154672958 \h </w:instrText>
            </w:r>
            <w:r>
              <w:rPr>
                <w:noProof/>
                <w:webHidden/>
              </w:rPr>
            </w:r>
            <w:r>
              <w:rPr>
                <w:noProof/>
                <w:webHidden/>
              </w:rPr>
              <w:fldChar w:fldCharType="separate"/>
            </w:r>
            <w:r>
              <w:rPr>
                <w:noProof/>
                <w:webHidden/>
              </w:rPr>
              <w:t>11</w:t>
            </w:r>
            <w:r>
              <w:rPr>
                <w:noProof/>
                <w:webHidden/>
              </w:rPr>
              <w:fldChar w:fldCharType="end"/>
            </w:r>
          </w:hyperlink>
        </w:p>
        <w:p w14:paraId="4F777282" w14:textId="0D4BABA6"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59" w:history="1">
            <w:r w:rsidRPr="00EA5C65">
              <w:rPr>
                <w:rStyle w:val="afe"/>
                <w:noProof/>
              </w:rPr>
              <w:t>５.１.１， 業務内容</w:t>
            </w:r>
            <w:r>
              <w:rPr>
                <w:noProof/>
                <w:webHidden/>
              </w:rPr>
              <w:tab/>
            </w:r>
            <w:r>
              <w:rPr>
                <w:noProof/>
                <w:webHidden/>
              </w:rPr>
              <w:fldChar w:fldCharType="begin"/>
            </w:r>
            <w:r>
              <w:rPr>
                <w:noProof/>
                <w:webHidden/>
              </w:rPr>
              <w:instrText xml:space="preserve"> PAGEREF _Toc154672959 \h </w:instrText>
            </w:r>
            <w:r>
              <w:rPr>
                <w:noProof/>
                <w:webHidden/>
              </w:rPr>
            </w:r>
            <w:r>
              <w:rPr>
                <w:noProof/>
                <w:webHidden/>
              </w:rPr>
              <w:fldChar w:fldCharType="separate"/>
            </w:r>
            <w:r>
              <w:rPr>
                <w:noProof/>
                <w:webHidden/>
              </w:rPr>
              <w:t>11</w:t>
            </w:r>
            <w:r>
              <w:rPr>
                <w:noProof/>
                <w:webHidden/>
              </w:rPr>
              <w:fldChar w:fldCharType="end"/>
            </w:r>
          </w:hyperlink>
        </w:p>
        <w:p w14:paraId="3470C510" w14:textId="3DD0F46E"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60" w:history="1">
            <w:r w:rsidRPr="00EA5C65">
              <w:rPr>
                <w:rStyle w:val="afe"/>
                <w:noProof/>
              </w:rPr>
              <w:t>５.２， ツール製作・据付業務</w:t>
            </w:r>
            <w:r>
              <w:rPr>
                <w:noProof/>
                <w:webHidden/>
              </w:rPr>
              <w:tab/>
            </w:r>
            <w:r>
              <w:rPr>
                <w:noProof/>
                <w:webHidden/>
              </w:rPr>
              <w:fldChar w:fldCharType="begin"/>
            </w:r>
            <w:r>
              <w:rPr>
                <w:noProof/>
                <w:webHidden/>
              </w:rPr>
              <w:instrText xml:space="preserve"> PAGEREF _Toc154672960 \h </w:instrText>
            </w:r>
            <w:r>
              <w:rPr>
                <w:noProof/>
                <w:webHidden/>
              </w:rPr>
            </w:r>
            <w:r>
              <w:rPr>
                <w:noProof/>
                <w:webHidden/>
              </w:rPr>
              <w:fldChar w:fldCharType="separate"/>
            </w:r>
            <w:r>
              <w:rPr>
                <w:noProof/>
                <w:webHidden/>
              </w:rPr>
              <w:t>11</w:t>
            </w:r>
            <w:r>
              <w:rPr>
                <w:noProof/>
                <w:webHidden/>
              </w:rPr>
              <w:fldChar w:fldCharType="end"/>
            </w:r>
          </w:hyperlink>
        </w:p>
        <w:p w14:paraId="6544B680" w14:textId="31901125"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1" w:history="1">
            <w:r w:rsidRPr="00EA5C65">
              <w:rPr>
                <w:rStyle w:val="afe"/>
                <w:noProof/>
              </w:rPr>
              <w:t>５.２.１， 業務内容</w:t>
            </w:r>
            <w:r>
              <w:rPr>
                <w:noProof/>
                <w:webHidden/>
              </w:rPr>
              <w:tab/>
            </w:r>
            <w:r>
              <w:rPr>
                <w:noProof/>
                <w:webHidden/>
              </w:rPr>
              <w:fldChar w:fldCharType="begin"/>
            </w:r>
            <w:r>
              <w:rPr>
                <w:noProof/>
                <w:webHidden/>
              </w:rPr>
              <w:instrText xml:space="preserve"> PAGEREF _Toc154672961 \h </w:instrText>
            </w:r>
            <w:r>
              <w:rPr>
                <w:noProof/>
                <w:webHidden/>
              </w:rPr>
            </w:r>
            <w:r>
              <w:rPr>
                <w:noProof/>
                <w:webHidden/>
              </w:rPr>
              <w:fldChar w:fldCharType="separate"/>
            </w:r>
            <w:r>
              <w:rPr>
                <w:noProof/>
                <w:webHidden/>
              </w:rPr>
              <w:t>11</w:t>
            </w:r>
            <w:r>
              <w:rPr>
                <w:noProof/>
                <w:webHidden/>
              </w:rPr>
              <w:fldChar w:fldCharType="end"/>
            </w:r>
          </w:hyperlink>
        </w:p>
        <w:p w14:paraId="181A357A" w14:textId="0FB9A0FE"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2" w:history="1">
            <w:r w:rsidRPr="00EA5C65">
              <w:rPr>
                <w:rStyle w:val="afe"/>
                <w:noProof/>
              </w:rPr>
              <w:t>５.２.２， 配置予定技術者</w:t>
            </w:r>
            <w:r>
              <w:rPr>
                <w:noProof/>
                <w:webHidden/>
              </w:rPr>
              <w:tab/>
            </w:r>
            <w:r>
              <w:rPr>
                <w:noProof/>
                <w:webHidden/>
              </w:rPr>
              <w:fldChar w:fldCharType="begin"/>
            </w:r>
            <w:r>
              <w:rPr>
                <w:noProof/>
                <w:webHidden/>
              </w:rPr>
              <w:instrText xml:space="preserve"> PAGEREF _Toc154672962 \h </w:instrText>
            </w:r>
            <w:r>
              <w:rPr>
                <w:noProof/>
                <w:webHidden/>
              </w:rPr>
            </w:r>
            <w:r>
              <w:rPr>
                <w:noProof/>
                <w:webHidden/>
              </w:rPr>
              <w:fldChar w:fldCharType="separate"/>
            </w:r>
            <w:r>
              <w:rPr>
                <w:noProof/>
                <w:webHidden/>
              </w:rPr>
              <w:t>11</w:t>
            </w:r>
            <w:r>
              <w:rPr>
                <w:noProof/>
                <w:webHidden/>
              </w:rPr>
              <w:fldChar w:fldCharType="end"/>
            </w:r>
          </w:hyperlink>
        </w:p>
        <w:p w14:paraId="40824F27" w14:textId="7E0060FA"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3" w:history="1">
            <w:r w:rsidRPr="00EA5C65">
              <w:rPr>
                <w:rStyle w:val="afe"/>
                <w:noProof/>
              </w:rPr>
              <w:t>５.２.３， 主任技術者の専任期間</w:t>
            </w:r>
            <w:r>
              <w:rPr>
                <w:noProof/>
                <w:webHidden/>
              </w:rPr>
              <w:tab/>
            </w:r>
            <w:r>
              <w:rPr>
                <w:noProof/>
                <w:webHidden/>
              </w:rPr>
              <w:fldChar w:fldCharType="begin"/>
            </w:r>
            <w:r>
              <w:rPr>
                <w:noProof/>
                <w:webHidden/>
              </w:rPr>
              <w:instrText xml:space="preserve"> PAGEREF _Toc154672963 \h </w:instrText>
            </w:r>
            <w:r>
              <w:rPr>
                <w:noProof/>
                <w:webHidden/>
              </w:rPr>
            </w:r>
            <w:r>
              <w:rPr>
                <w:noProof/>
                <w:webHidden/>
              </w:rPr>
              <w:fldChar w:fldCharType="separate"/>
            </w:r>
            <w:r>
              <w:rPr>
                <w:noProof/>
                <w:webHidden/>
              </w:rPr>
              <w:t>12</w:t>
            </w:r>
            <w:r>
              <w:rPr>
                <w:noProof/>
                <w:webHidden/>
              </w:rPr>
              <w:fldChar w:fldCharType="end"/>
            </w:r>
          </w:hyperlink>
        </w:p>
        <w:p w14:paraId="62237018" w14:textId="259C2546"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64" w:history="1">
            <w:r w:rsidRPr="00EA5C65">
              <w:rPr>
                <w:rStyle w:val="afe"/>
                <w:noProof/>
              </w:rPr>
              <w:t>５.３， コードマスタのメンテナンスツール製作・据付業務</w:t>
            </w:r>
            <w:r>
              <w:rPr>
                <w:noProof/>
                <w:webHidden/>
              </w:rPr>
              <w:tab/>
            </w:r>
            <w:r>
              <w:rPr>
                <w:noProof/>
                <w:webHidden/>
              </w:rPr>
              <w:fldChar w:fldCharType="begin"/>
            </w:r>
            <w:r>
              <w:rPr>
                <w:noProof/>
                <w:webHidden/>
              </w:rPr>
              <w:instrText xml:space="preserve"> PAGEREF _Toc154672964 \h </w:instrText>
            </w:r>
            <w:r>
              <w:rPr>
                <w:noProof/>
                <w:webHidden/>
              </w:rPr>
            </w:r>
            <w:r>
              <w:rPr>
                <w:noProof/>
                <w:webHidden/>
              </w:rPr>
              <w:fldChar w:fldCharType="separate"/>
            </w:r>
            <w:r>
              <w:rPr>
                <w:noProof/>
                <w:webHidden/>
              </w:rPr>
              <w:t>13</w:t>
            </w:r>
            <w:r>
              <w:rPr>
                <w:noProof/>
                <w:webHidden/>
              </w:rPr>
              <w:fldChar w:fldCharType="end"/>
            </w:r>
          </w:hyperlink>
        </w:p>
        <w:p w14:paraId="04903C43" w14:textId="3970B8AB"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5" w:history="1">
            <w:r w:rsidRPr="00EA5C65">
              <w:rPr>
                <w:rStyle w:val="afe"/>
                <w:noProof/>
              </w:rPr>
              <w:t>５.３.１， 業務内容</w:t>
            </w:r>
            <w:r>
              <w:rPr>
                <w:noProof/>
                <w:webHidden/>
              </w:rPr>
              <w:tab/>
            </w:r>
            <w:r>
              <w:rPr>
                <w:noProof/>
                <w:webHidden/>
              </w:rPr>
              <w:fldChar w:fldCharType="begin"/>
            </w:r>
            <w:r>
              <w:rPr>
                <w:noProof/>
                <w:webHidden/>
              </w:rPr>
              <w:instrText xml:space="preserve"> PAGEREF _Toc154672965 \h </w:instrText>
            </w:r>
            <w:r>
              <w:rPr>
                <w:noProof/>
                <w:webHidden/>
              </w:rPr>
            </w:r>
            <w:r>
              <w:rPr>
                <w:noProof/>
                <w:webHidden/>
              </w:rPr>
              <w:fldChar w:fldCharType="separate"/>
            </w:r>
            <w:r>
              <w:rPr>
                <w:noProof/>
                <w:webHidden/>
              </w:rPr>
              <w:t>13</w:t>
            </w:r>
            <w:r>
              <w:rPr>
                <w:noProof/>
                <w:webHidden/>
              </w:rPr>
              <w:fldChar w:fldCharType="end"/>
            </w:r>
          </w:hyperlink>
        </w:p>
        <w:p w14:paraId="2C648D44" w14:textId="156F9688"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6" w:history="1">
            <w:r w:rsidRPr="00EA5C65">
              <w:rPr>
                <w:rStyle w:val="afe"/>
                <w:noProof/>
              </w:rPr>
              <w:t>５.３.２， 配置予定技術者</w:t>
            </w:r>
            <w:r>
              <w:rPr>
                <w:noProof/>
                <w:webHidden/>
              </w:rPr>
              <w:tab/>
            </w:r>
            <w:r>
              <w:rPr>
                <w:noProof/>
                <w:webHidden/>
              </w:rPr>
              <w:fldChar w:fldCharType="begin"/>
            </w:r>
            <w:r>
              <w:rPr>
                <w:noProof/>
                <w:webHidden/>
              </w:rPr>
              <w:instrText xml:space="preserve"> PAGEREF _Toc154672966 \h </w:instrText>
            </w:r>
            <w:r>
              <w:rPr>
                <w:noProof/>
                <w:webHidden/>
              </w:rPr>
            </w:r>
            <w:r>
              <w:rPr>
                <w:noProof/>
                <w:webHidden/>
              </w:rPr>
              <w:fldChar w:fldCharType="separate"/>
            </w:r>
            <w:r>
              <w:rPr>
                <w:noProof/>
                <w:webHidden/>
              </w:rPr>
              <w:t>13</w:t>
            </w:r>
            <w:r>
              <w:rPr>
                <w:noProof/>
                <w:webHidden/>
              </w:rPr>
              <w:fldChar w:fldCharType="end"/>
            </w:r>
          </w:hyperlink>
        </w:p>
        <w:p w14:paraId="288C22A6" w14:textId="185F4CDD" w:rsidR="005A6D60" w:rsidRDefault="005A6D60">
          <w:pPr>
            <w:pStyle w:val="33"/>
            <w:tabs>
              <w:tab w:val="right" w:leader="dot" w:pos="9736"/>
            </w:tabs>
            <w:rPr>
              <w:rFonts w:asciiTheme="minorHAnsi" w:eastAsiaTheme="minorEastAsia" w:cstheme="minorBidi"/>
              <w:noProof/>
              <w:kern w:val="2"/>
              <w:szCs w:val="22"/>
              <w14:ligatures w14:val="standardContextual"/>
            </w:rPr>
          </w:pPr>
          <w:hyperlink w:anchor="_Toc154672967" w:history="1">
            <w:r w:rsidRPr="00EA5C65">
              <w:rPr>
                <w:rStyle w:val="afe"/>
                <w:noProof/>
              </w:rPr>
              <w:t>５.３.３， 主任技術者の専任期間</w:t>
            </w:r>
            <w:r>
              <w:rPr>
                <w:noProof/>
                <w:webHidden/>
              </w:rPr>
              <w:tab/>
            </w:r>
            <w:r>
              <w:rPr>
                <w:noProof/>
                <w:webHidden/>
              </w:rPr>
              <w:fldChar w:fldCharType="begin"/>
            </w:r>
            <w:r>
              <w:rPr>
                <w:noProof/>
                <w:webHidden/>
              </w:rPr>
              <w:instrText xml:space="preserve"> PAGEREF _Toc154672967 \h </w:instrText>
            </w:r>
            <w:r>
              <w:rPr>
                <w:noProof/>
                <w:webHidden/>
              </w:rPr>
            </w:r>
            <w:r>
              <w:rPr>
                <w:noProof/>
                <w:webHidden/>
              </w:rPr>
              <w:fldChar w:fldCharType="separate"/>
            </w:r>
            <w:r>
              <w:rPr>
                <w:noProof/>
                <w:webHidden/>
              </w:rPr>
              <w:t>13</w:t>
            </w:r>
            <w:r>
              <w:rPr>
                <w:noProof/>
                <w:webHidden/>
              </w:rPr>
              <w:fldChar w:fldCharType="end"/>
            </w:r>
          </w:hyperlink>
        </w:p>
        <w:p w14:paraId="231A15F2" w14:textId="176259E7"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68" w:history="1">
            <w:r w:rsidRPr="00EA5C65">
              <w:rPr>
                <w:rStyle w:val="afe"/>
                <w:noProof/>
              </w:rPr>
              <w:t>６， 運用保守業務</w:t>
            </w:r>
            <w:r>
              <w:rPr>
                <w:noProof/>
                <w:webHidden/>
              </w:rPr>
              <w:tab/>
            </w:r>
            <w:r>
              <w:rPr>
                <w:noProof/>
                <w:webHidden/>
              </w:rPr>
              <w:fldChar w:fldCharType="begin"/>
            </w:r>
            <w:r>
              <w:rPr>
                <w:noProof/>
                <w:webHidden/>
              </w:rPr>
              <w:instrText xml:space="preserve"> PAGEREF _Toc154672968 \h </w:instrText>
            </w:r>
            <w:r>
              <w:rPr>
                <w:noProof/>
                <w:webHidden/>
              </w:rPr>
            </w:r>
            <w:r>
              <w:rPr>
                <w:noProof/>
                <w:webHidden/>
              </w:rPr>
              <w:fldChar w:fldCharType="separate"/>
            </w:r>
            <w:r>
              <w:rPr>
                <w:noProof/>
                <w:webHidden/>
              </w:rPr>
              <w:t>14</w:t>
            </w:r>
            <w:r>
              <w:rPr>
                <w:noProof/>
                <w:webHidden/>
              </w:rPr>
              <w:fldChar w:fldCharType="end"/>
            </w:r>
          </w:hyperlink>
        </w:p>
        <w:p w14:paraId="3AC89E03" w14:textId="32C932DE"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69" w:history="1">
            <w:r w:rsidRPr="00EA5C65">
              <w:rPr>
                <w:rStyle w:val="afe"/>
                <w:noProof/>
              </w:rPr>
              <w:t>６.１， 業務内容</w:t>
            </w:r>
            <w:r>
              <w:rPr>
                <w:noProof/>
                <w:webHidden/>
              </w:rPr>
              <w:tab/>
            </w:r>
            <w:r>
              <w:rPr>
                <w:noProof/>
                <w:webHidden/>
              </w:rPr>
              <w:fldChar w:fldCharType="begin"/>
            </w:r>
            <w:r>
              <w:rPr>
                <w:noProof/>
                <w:webHidden/>
              </w:rPr>
              <w:instrText xml:space="preserve"> PAGEREF _Toc154672969 \h </w:instrText>
            </w:r>
            <w:r>
              <w:rPr>
                <w:noProof/>
                <w:webHidden/>
              </w:rPr>
            </w:r>
            <w:r>
              <w:rPr>
                <w:noProof/>
                <w:webHidden/>
              </w:rPr>
              <w:fldChar w:fldCharType="separate"/>
            </w:r>
            <w:r>
              <w:rPr>
                <w:noProof/>
                <w:webHidden/>
              </w:rPr>
              <w:t>14</w:t>
            </w:r>
            <w:r>
              <w:rPr>
                <w:noProof/>
                <w:webHidden/>
              </w:rPr>
              <w:fldChar w:fldCharType="end"/>
            </w:r>
          </w:hyperlink>
        </w:p>
        <w:p w14:paraId="3D629C4D" w14:textId="2BDD097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0" w:history="1">
            <w:r w:rsidRPr="00EA5C65">
              <w:rPr>
                <w:rStyle w:val="afe"/>
                <w:noProof/>
              </w:rPr>
              <w:t>６.２， 変更・構成管理</w:t>
            </w:r>
            <w:r>
              <w:rPr>
                <w:noProof/>
                <w:webHidden/>
              </w:rPr>
              <w:tab/>
            </w:r>
            <w:r>
              <w:rPr>
                <w:noProof/>
                <w:webHidden/>
              </w:rPr>
              <w:fldChar w:fldCharType="begin"/>
            </w:r>
            <w:r>
              <w:rPr>
                <w:noProof/>
                <w:webHidden/>
              </w:rPr>
              <w:instrText xml:space="preserve"> PAGEREF _Toc154672970 \h </w:instrText>
            </w:r>
            <w:r>
              <w:rPr>
                <w:noProof/>
                <w:webHidden/>
              </w:rPr>
            </w:r>
            <w:r>
              <w:rPr>
                <w:noProof/>
                <w:webHidden/>
              </w:rPr>
              <w:fldChar w:fldCharType="separate"/>
            </w:r>
            <w:r>
              <w:rPr>
                <w:noProof/>
                <w:webHidden/>
              </w:rPr>
              <w:t>14</w:t>
            </w:r>
            <w:r>
              <w:rPr>
                <w:noProof/>
                <w:webHidden/>
              </w:rPr>
              <w:fldChar w:fldCharType="end"/>
            </w:r>
          </w:hyperlink>
        </w:p>
        <w:p w14:paraId="0B130D31" w14:textId="1C552AC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1" w:history="1">
            <w:r w:rsidRPr="00EA5C65">
              <w:rPr>
                <w:rStyle w:val="afe"/>
                <w:noProof/>
              </w:rPr>
              <w:t>６.３， 業務の実施について</w:t>
            </w:r>
            <w:r>
              <w:rPr>
                <w:noProof/>
                <w:webHidden/>
              </w:rPr>
              <w:tab/>
            </w:r>
            <w:r>
              <w:rPr>
                <w:noProof/>
                <w:webHidden/>
              </w:rPr>
              <w:fldChar w:fldCharType="begin"/>
            </w:r>
            <w:r>
              <w:rPr>
                <w:noProof/>
                <w:webHidden/>
              </w:rPr>
              <w:instrText xml:space="preserve"> PAGEREF _Toc154672971 \h </w:instrText>
            </w:r>
            <w:r>
              <w:rPr>
                <w:noProof/>
                <w:webHidden/>
              </w:rPr>
            </w:r>
            <w:r>
              <w:rPr>
                <w:noProof/>
                <w:webHidden/>
              </w:rPr>
              <w:fldChar w:fldCharType="separate"/>
            </w:r>
            <w:r>
              <w:rPr>
                <w:noProof/>
                <w:webHidden/>
              </w:rPr>
              <w:t>15</w:t>
            </w:r>
            <w:r>
              <w:rPr>
                <w:noProof/>
                <w:webHidden/>
              </w:rPr>
              <w:fldChar w:fldCharType="end"/>
            </w:r>
          </w:hyperlink>
        </w:p>
        <w:p w14:paraId="74EDD4C2" w14:textId="3F16F337"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72" w:history="1">
            <w:r w:rsidRPr="00EA5C65">
              <w:rPr>
                <w:rStyle w:val="afe"/>
                <w:noProof/>
              </w:rPr>
              <w:t>７， 設計図書等に関する企画提案業務</w:t>
            </w:r>
            <w:r>
              <w:rPr>
                <w:noProof/>
                <w:webHidden/>
              </w:rPr>
              <w:tab/>
            </w:r>
            <w:r>
              <w:rPr>
                <w:noProof/>
                <w:webHidden/>
              </w:rPr>
              <w:fldChar w:fldCharType="begin"/>
            </w:r>
            <w:r>
              <w:rPr>
                <w:noProof/>
                <w:webHidden/>
              </w:rPr>
              <w:instrText xml:space="preserve"> PAGEREF _Toc154672972 \h </w:instrText>
            </w:r>
            <w:r>
              <w:rPr>
                <w:noProof/>
                <w:webHidden/>
              </w:rPr>
            </w:r>
            <w:r>
              <w:rPr>
                <w:noProof/>
                <w:webHidden/>
              </w:rPr>
              <w:fldChar w:fldCharType="separate"/>
            </w:r>
            <w:r>
              <w:rPr>
                <w:noProof/>
                <w:webHidden/>
              </w:rPr>
              <w:t>16</w:t>
            </w:r>
            <w:r>
              <w:rPr>
                <w:noProof/>
                <w:webHidden/>
              </w:rPr>
              <w:fldChar w:fldCharType="end"/>
            </w:r>
          </w:hyperlink>
        </w:p>
        <w:p w14:paraId="63080D03" w14:textId="6053A6E9"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3" w:history="1">
            <w:r w:rsidRPr="00EA5C65">
              <w:rPr>
                <w:rStyle w:val="afe"/>
                <w:noProof/>
              </w:rPr>
              <w:t>７.１， 業務内容</w:t>
            </w:r>
            <w:r>
              <w:rPr>
                <w:noProof/>
                <w:webHidden/>
              </w:rPr>
              <w:tab/>
            </w:r>
            <w:r>
              <w:rPr>
                <w:noProof/>
                <w:webHidden/>
              </w:rPr>
              <w:fldChar w:fldCharType="begin"/>
            </w:r>
            <w:r>
              <w:rPr>
                <w:noProof/>
                <w:webHidden/>
              </w:rPr>
              <w:instrText xml:space="preserve"> PAGEREF _Toc154672973 \h </w:instrText>
            </w:r>
            <w:r>
              <w:rPr>
                <w:noProof/>
                <w:webHidden/>
              </w:rPr>
            </w:r>
            <w:r>
              <w:rPr>
                <w:noProof/>
                <w:webHidden/>
              </w:rPr>
              <w:fldChar w:fldCharType="separate"/>
            </w:r>
            <w:r>
              <w:rPr>
                <w:noProof/>
                <w:webHidden/>
              </w:rPr>
              <w:t>16</w:t>
            </w:r>
            <w:r>
              <w:rPr>
                <w:noProof/>
                <w:webHidden/>
              </w:rPr>
              <w:fldChar w:fldCharType="end"/>
            </w:r>
          </w:hyperlink>
        </w:p>
        <w:p w14:paraId="46E813B7" w14:textId="3B110869"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74" w:history="1">
            <w:r w:rsidRPr="00EA5C65">
              <w:rPr>
                <w:rStyle w:val="afe"/>
                <w:noProof/>
              </w:rPr>
              <w:t>８，</w:t>
            </w:r>
            <w:r w:rsidRPr="00EA5C65">
              <w:rPr>
                <w:rStyle w:val="afe"/>
                <w:noProof/>
                <w:shd w:val="clear" w:color="auto" w:fill="FFFFFF"/>
              </w:rPr>
              <w:t xml:space="preserve"> Webコンテンツ提供機能の</w:t>
            </w:r>
            <w:r w:rsidRPr="00EA5C65">
              <w:rPr>
                <w:rStyle w:val="afe"/>
                <w:noProof/>
              </w:rPr>
              <w:t>追加業務</w:t>
            </w:r>
            <w:r>
              <w:rPr>
                <w:noProof/>
                <w:webHidden/>
              </w:rPr>
              <w:tab/>
            </w:r>
            <w:r>
              <w:rPr>
                <w:noProof/>
                <w:webHidden/>
              </w:rPr>
              <w:fldChar w:fldCharType="begin"/>
            </w:r>
            <w:r>
              <w:rPr>
                <w:noProof/>
                <w:webHidden/>
              </w:rPr>
              <w:instrText xml:space="preserve"> PAGEREF _Toc154672974 \h </w:instrText>
            </w:r>
            <w:r>
              <w:rPr>
                <w:noProof/>
                <w:webHidden/>
              </w:rPr>
            </w:r>
            <w:r>
              <w:rPr>
                <w:noProof/>
                <w:webHidden/>
              </w:rPr>
              <w:fldChar w:fldCharType="separate"/>
            </w:r>
            <w:r>
              <w:rPr>
                <w:noProof/>
                <w:webHidden/>
              </w:rPr>
              <w:t>17</w:t>
            </w:r>
            <w:r>
              <w:rPr>
                <w:noProof/>
                <w:webHidden/>
              </w:rPr>
              <w:fldChar w:fldCharType="end"/>
            </w:r>
          </w:hyperlink>
        </w:p>
        <w:p w14:paraId="50493556" w14:textId="5B4FBB8D"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5" w:history="1">
            <w:r w:rsidRPr="00EA5C65">
              <w:rPr>
                <w:rStyle w:val="afe"/>
                <w:noProof/>
              </w:rPr>
              <w:t>８.１， 業務内容</w:t>
            </w:r>
            <w:r>
              <w:rPr>
                <w:noProof/>
                <w:webHidden/>
              </w:rPr>
              <w:tab/>
            </w:r>
            <w:r>
              <w:rPr>
                <w:noProof/>
                <w:webHidden/>
              </w:rPr>
              <w:fldChar w:fldCharType="begin"/>
            </w:r>
            <w:r>
              <w:rPr>
                <w:noProof/>
                <w:webHidden/>
              </w:rPr>
              <w:instrText xml:space="preserve"> PAGEREF _Toc154672975 \h </w:instrText>
            </w:r>
            <w:r>
              <w:rPr>
                <w:noProof/>
                <w:webHidden/>
              </w:rPr>
            </w:r>
            <w:r>
              <w:rPr>
                <w:noProof/>
                <w:webHidden/>
              </w:rPr>
              <w:fldChar w:fldCharType="separate"/>
            </w:r>
            <w:r>
              <w:rPr>
                <w:noProof/>
                <w:webHidden/>
              </w:rPr>
              <w:t>17</w:t>
            </w:r>
            <w:r>
              <w:rPr>
                <w:noProof/>
                <w:webHidden/>
              </w:rPr>
              <w:fldChar w:fldCharType="end"/>
            </w:r>
          </w:hyperlink>
        </w:p>
        <w:p w14:paraId="239006A0" w14:textId="00885575"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6" w:history="1">
            <w:r w:rsidRPr="00EA5C65">
              <w:rPr>
                <w:rStyle w:val="afe"/>
                <w:noProof/>
              </w:rPr>
              <w:t>８.２， 配置予定技術者</w:t>
            </w:r>
            <w:r>
              <w:rPr>
                <w:noProof/>
                <w:webHidden/>
              </w:rPr>
              <w:tab/>
            </w:r>
            <w:r>
              <w:rPr>
                <w:noProof/>
                <w:webHidden/>
              </w:rPr>
              <w:fldChar w:fldCharType="begin"/>
            </w:r>
            <w:r>
              <w:rPr>
                <w:noProof/>
                <w:webHidden/>
              </w:rPr>
              <w:instrText xml:space="preserve"> PAGEREF _Toc154672976 \h </w:instrText>
            </w:r>
            <w:r>
              <w:rPr>
                <w:noProof/>
                <w:webHidden/>
              </w:rPr>
            </w:r>
            <w:r>
              <w:rPr>
                <w:noProof/>
                <w:webHidden/>
              </w:rPr>
              <w:fldChar w:fldCharType="separate"/>
            </w:r>
            <w:r>
              <w:rPr>
                <w:noProof/>
                <w:webHidden/>
              </w:rPr>
              <w:t>17</w:t>
            </w:r>
            <w:r>
              <w:rPr>
                <w:noProof/>
                <w:webHidden/>
              </w:rPr>
              <w:fldChar w:fldCharType="end"/>
            </w:r>
          </w:hyperlink>
        </w:p>
        <w:p w14:paraId="675AEE8E" w14:textId="23F3857E"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7" w:history="1">
            <w:r w:rsidRPr="00EA5C65">
              <w:rPr>
                <w:rStyle w:val="afe"/>
                <w:noProof/>
              </w:rPr>
              <w:t>８.３， 主任技術者の専任期間</w:t>
            </w:r>
            <w:r>
              <w:rPr>
                <w:noProof/>
                <w:webHidden/>
              </w:rPr>
              <w:tab/>
            </w:r>
            <w:r>
              <w:rPr>
                <w:noProof/>
                <w:webHidden/>
              </w:rPr>
              <w:fldChar w:fldCharType="begin"/>
            </w:r>
            <w:r>
              <w:rPr>
                <w:noProof/>
                <w:webHidden/>
              </w:rPr>
              <w:instrText xml:space="preserve"> PAGEREF _Toc154672977 \h </w:instrText>
            </w:r>
            <w:r>
              <w:rPr>
                <w:noProof/>
                <w:webHidden/>
              </w:rPr>
            </w:r>
            <w:r>
              <w:rPr>
                <w:noProof/>
                <w:webHidden/>
              </w:rPr>
              <w:fldChar w:fldCharType="separate"/>
            </w:r>
            <w:r>
              <w:rPr>
                <w:noProof/>
                <w:webHidden/>
              </w:rPr>
              <w:t>18</w:t>
            </w:r>
            <w:r>
              <w:rPr>
                <w:noProof/>
                <w:webHidden/>
              </w:rPr>
              <w:fldChar w:fldCharType="end"/>
            </w:r>
          </w:hyperlink>
        </w:p>
        <w:p w14:paraId="267EB3E6" w14:textId="6AEEB5B0"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78" w:history="1">
            <w:r w:rsidRPr="00EA5C65">
              <w:rPr>
                <w:rStyle w:val="afe"/>
                <w:noProof/>
              </w:rPr>
              <w:t>９， 情報公開サイト構築業務</w:t>
            </w:r>
            <w:r>
              <w:rPr>
                <w:noProof/>
                <w:webHidden/>
              </w:rPr>
              <w:tab/>
            </w:r>
            <w:r>
              <w:rPr>
                <w:noProof/>
                <w:webHidden/>
              </w:rPr>
              <w:fldChar w:fldCharType="begin"/>
            </w:r>
            <w:r>
              <w:rPr>
                <w:noProof/>
                <w:webHidden/>
              </w:rPr>
              <w:instrText xml:space="preserve"> PAGEREF _Toc154672978 \h </w:instrText>
            </w:r>
            <w:r>
              <w:rPr>
                <w:noProof/>
                <w:webHidden/>
              </w:rPr>
            </w:r>
            <w:r>
              <w:rPr>
                <w:noProof/>
                <w:webHidden/>
              </w:rPr>
              <w:fldChar w:fldCharType="separate"/>
            </w:r>
            <w:r>
              <w:rPr>
                <w:noProof/>
                <w:webHidden/>
              </w:rPr>
              <w:t>19</w:t>
            </w:r>
            <w:r>
              <w:rPr>
                <w:noProof/>
                <w:webHidden/>
              </w:rPr>
              <w:fldChar w:fldCharType="end"/>
            </w:r>
          </w:hyperlink>
        </w:p>
        <w:p w14:paraId="65C85120" w14:textId="0FB5E3E5"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79" w:history="1">
            <w:r w:rsidRPr="00EA5C65">
              <w:rPr>
                <w:rStyle w:val="afe"/>
                <w:noProof/>
              </w:rPr>
              <w:t>９.１， 業務内容</w:t>
            </w:r>
            <w:r>
              <w:rPr>
                <w:noProof/>
                <w:webHidden/>
              </w:rPr>
              <w:tab/>
            </w:r>
            <w:r>
              <w:rPr>
                <w:noProof/>
                <w:webHidden/>
              </w:rPr>
              <w:fldChar w:fldCharType="begin"/>
            </w:r>
            <w:r>
              <w:rPr>
                <w:noProof/>
                <w:webHidden/>
              </w:rPr>
              <w:instrText xml:space="preserve"> PAGEREF _Toc154672979 \h </w:instrText>
            </w:r>
            <w:r>
              <w:rPr>
                <w:noProof/>
                <w:webHidden/>
              </w:rPr>
            </w:r>
            <w:r>
              <w:rPr>
                <w:noProof/>
                <w:webHidden/>
              </w:rPr>
              <w:fldChar w:fldCharType="separate"/>
            </w:r>
            <w:r>
              <w:rPr>
                <w:noProof/>
                <w:webHidden/>
              </w:rPr>
              <w:t>19</w:t>
            </w:r>
            <w:r>
              <w:rPr>
                <w:noProof/>
                <w:webHidden/>
              </w:rPr>
              <w:fldChar w:fldCharType="end"/>
            </w:r>
          </w:hyperlink>
        </w:p>
        <w:p w14:paraId="50DD18E8" w14:textId="5AA29CED"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0" w:history="1">
            <w:r w:rsidRPr="00EA5C65">
              <w:rPr>
                <w:rStyle w:val="afe"/>
                <w:noProof/>
              </w:rPr>
              <w:t>９.２， 配置予定技術者</w:t>
            </w:r>
            <w:r>
              <w:rPr>
                <w:noProof/>
                <w:webHidden/>
              </w:rPr>
              <w:tab/>
            </w:r>
            <w:r>
              <w:rPr>
                <w:noProof/>
                <w:webHidden/>
              </w:rPr>
              <w:fldChar w:fldCharType="begin"/>
            </w:r>
            <w:r>
              <w:rPr>
                <w:noProof/>
                <w:webHidden/>
              </w:rPr>
              <w:instrText xml:space="preserve"> PAGEREF _Toc154672980 \h </w:instrText>
            </w:r>
            <w:r>
              <w:rPr>
                <w:noProof/>
                <w:webHidden/>
              </w:rPr>
            </w:r>
            <w:r>
              <w:rPr>
                <w:noProof/>
                <w:webHidden/>
              </w:rPr>
              <w:fldChar w:fldCharType="separate"/>
            </w:r>
            <w:r>
              <w:rPr>
                <w:noProof/>
                <w:webHidden/>
              </w:rPr>
              <w:t>19</w:t>
            </w:r>
            <w:r>
              <w:rPr>
                <w:noProof/>
                <w:webHidden/>
              </w:rPr>
              <w:fldChar w:fldCharType="end"/>
            </w:r>
          </w:hyperlink>
        </w:p>
        <w:p w14:paraId="4D1165C8" w14:textId="4C13DE11"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1" w:history="1">
            <w:r w:rsidRPr="00EA5C65">
              <w:rPr>
                <w:rStyle w:val="afe"/>
                <w:noProof/>
              </w:rPr>
              <w:t>９.３， 主任技術者の専任期間</w:t>
            </w:r>
            <w:r>
              <w:rPr>
                <w:noProof/>
                <w:webHidden/>
              </w:rPr>
              <w:tab/>
            </w:r>
            <w:r>
              <w:rPr>
                <w:noProof/>
                <w:webHidden/>
              </w:rPr>
              <w:fldChar w:fldCharType="begin"/>
            </w:r>
            <w:r>
              <w:rPr>
                <w:noProof/>
                <w:webHidden/>
              </w:rPr>
              <w:instrText xml:space="preserve"> PAGEREF _Toc154672981 \h </w:instrText>
            </w:r>
            <w:r>
              <w:rPr>
                <w:noProof/>
                <w:webHidden/>
              </w:rPr>
            </w:r>
            <w:r>
              <w:rPr>
                <w:noProof/>
                <w:webHidden/>
              </w:rPr>
              <w:fldChar w:fldCharType="separate"/>
            </w:r>
            <w:r>
              <w:rPr>
                <w:noProof/>
                <w:webHidden/>
              </w:rPr>
              <w:t>20</w:t>
            </w:r>
            <w:r>
              <w:rPr>
                <w:noProof/>
                <w:webHidden/>
              </w:rPr>
              <w:fldChar w:fldCharType="end"/>
            </w:r>
          </w:hyperlink>
        </w:p>
        <w:p w14:paraId="2F7A79E8" w14:textId="089DADB8"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82" w:history="1">
            <w:r w:rsidRPr="00EA5C65">
              <w:rPr>
                <w:rStyle w:val="afe"/>
                <w:noProof/>
              </w:rPr>
              <w:t>１０， 資料データ分析とその応用に関する設計業務</w:t>
            </w:r>
            <w:r>
              <w:rPr>
                <w:noProof/>
                <w:webHidden/>
              </w:rPr>
              <w:tab/>
            </w:r>
            <w:r>
              <w:rPr>
                <w:noProof/>
                <w:webHidden/>
              </w:rPr>
              <w:fldChar w:fldCharType="begin"/>
            </w:r>
            <w:r>
              <w:rPr>
                <w:noProof/>
                <w:webHidden/>
              </w:rPr>
              <w:instrText xml:space="preserve"> PAGEREF _Toc154672982 \h </w:instrText>
            </w:r>
            <w:r>
              <w:rPr>
                <w:noProof/>
                <w:webHidden/>
              </w:rPr>
            </w:r>
            <w:r>
              <w:rPr>
                <w:noProof/>
                <w:webHidden/>
              </w:rPr>
              <w:fldChar w:fldCharType="separate"/>
            </w:r>
            <w:r>
              <w:rPr>
                <w:noProof/>
                <w:webHidden/>
              </w:rPr>
              <w:t>21</w:t>
            </w:r>
            <w:r>
              <w:rPr>
                <w:noProof/>
                <w:webHidden/>
              </w:rPr>
              <w:fldChar w:fldCharType="end"/>
            </w:r>
          </w:hyperlink>
        </w:p>
        <w:p w14:paraId="08A3815E" w14:textId="39D30DB8"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3" w:history="1">
            <w:r w:rsidRPr="00EA5C65">
              <w:rPr>
                <w:rStyle w:val="afe"/>
                <w:noProof/>
              </w:rPr>
              <w:t>１０.１， 技術評価</w:t>
            </w:r>
            <w:r>
              <w:rPr>
                <w:noProof/>
                <w:webHidden/>
              </w:rPr>
              <w:tab/>
            </w:r>
            <w:r>
              <w:rPr>
                <w:noProof/>
                <w:webHidden/>
              </w:rPr>
              <w:fldChar w:fldCharType="begin"/>
            </w:r>
            <w:r>
              <w:rPr>
                <w:noProof/>
                <w:webHidden/>
              </w:rPr>
              <w:instrText xml:space="preserve"> PAGEREF _Toc154672983 \h </w:instrText>
            </w:r>
            <w:r>
              <w:rPr>
                <w:noProof/>
                <w:webHidden/>
              </w:rPr>
            </w:r>
            <w:r>
              <w:rPr>
                <w:noProof/>
                <w:webHidden/>
              </w:rPr>
              <w:fldChar w:fldCharType="separate"/>
            </w:r>
            <w:r>
              <w:rPr>
                <w:noProof/>
                <w:webHidden/>
              </w:rPr>
              <w:t>21</w:t>
            </w:r>
            <w:r>
              <w:rPr>
                <w:noProof/>
                <w:webHidden/>
              </w:rPr>
              <w:fldChar w:fldCharType="end"/>
            </w:r>
          </w:hyperlink>
        </w:p>
        <w:p w14:paraId="03A69C96" w14:textId="30E0A6A6"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84" w:history="1">
            <w:r w:rsidRPr="00EA5C65">
              <w:rPr>
                <w:rStyle w:val="afe"/>
                <w:noProof/>
              </w:rPr>
              <w:t>１１， 別紙「新土木工事積算大系における工事工種体系ツリー」</w:t>
            </w:r>
            <w:r>
              <w:rPr>
                <w:noProof/>
                <w:webHidden/>
              </w:rPr>
              <w:tab/>
            </w:r>
            <w:r>
              <w:rPr>
                <w:noProof/>
                <w:webHidden/>
              </w:rPr>
              <w:fldChar w:fldCharType="begin"/>
            </w:r>
            <w:r>
              <w:rPr>
                <w:noProof/>
                <w:webHidden/>
              </w:rPr>
              <w:instrText xml:space="preserve"> PAGEREF _Toc154672984 \h </w:instrText>
            </w:r>
            <w:r>
              <w:rPr>
                <w:noProof/>
                <w:webHidden/>
              </w:rPr>
            </w:r>
            <w:r>
              <w:rPr>
                <w:noProof/>
                <w:webHidden/>
              </w:rPr>
              <w:fldChar w:fldCharType="separate"/>
            </w:r>
            <w:r>
              <w:rPr>
                <w:noProof/>
                <w:webHidden/>
              </w:rPr>
              <w:t>22</w:t>
            </w:r>
            <w:r>
              <w:rPr>
                <w:noProof/>
                <w:webHidden/>
              </w:rPr>
              <w:fldChar w:fldCharType="end"/>
            </w:r>
          </w:hyperlink>
        </w:p>
        <w:p w14:paraId="29D1EB21" w14:textId="73A02F2E"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5" w:history="1">
            <w:r w:rsidRPr="00EA5C65">
              <w:rPr>
                <w:rStyle w:val="afe"/>
                <w:noProof/>
              </w:rPr>
              <w:t>１１.１， 新土木工事積算大系における工事工種体系ツリーおよび用語定義集</w:t>
            </w:r>
            <w:r>
              <w:rPr>
                <w:noProof/>
                <w:webHidden/>
              </w:rPr>
              <w:tab/>
            </w:r>
            <w:r>
              <w:rPr>
                <w:noProof/>
                <w:webHidden/>
              </w:rPr>
              <w:fldChar w:fldCharType="begin"/>
            </w:r>
            <w:r>
              <w:rPr>
                <w:noProof/>
                <w:webHidden/>
              </w:rPr>
              <w:instrText xml:space="preserve"> PAGEREF _Toc154672985 \h </w:instrText>
            </w:r>
            <w:r>
              <w:rPr>
                <w:noProof/>
                <w:webHidden/>
              </w:rPr>
            </w:r>
            <w:r>
              <w:rPr>
                <w:noProof/>
                <w:webHidden/>
              </w:rPr>
              <w:fldChar w:fldCharType="separate"/>
            </w:r>
            <w:r>
              <w:rPr>
                <w:noProof/>
                <w:webHidden/>
              </w:rPr>
              <w:t>23</w:t>
            </w:r>
            <w:r>
              <w:rPr>
                <w:noProof/>
                <w:webHidden/>
              </w:rPr>
              <w:fldChar w:fldCharType="end"/>
            </w:r>
          </w:hyperlink>
        </w:p>
        <w:p w14:paraId="75361326" w14:textId="6E3FE5C0"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6" w:history="1">
            <w:r w:rsidRPr="00EA5C65">
              <w:rPr>
                <w:rStyle w:val="afe"/>
                <w:noProof/>
              </w:rPr>
              <w:t>１１.２， 新土木工事積算大系の解説</w:t>
            </w:r>
            <w:r>
              <w:rPr>
                <w:noProof/>
                <w:webHidden/>
              </w:rPr>
              <w:tab/>
            </w:r>
            <w:r>
              <w:rPr>
                <w:noProof/>
                <w:webHidden/>
              </w:rPr>
              <w:fldChar w:fldCharType="begin"/>
            </w:r>
            <w:r>
              <w:rPr>
                <w:noProof/>
                <w:webHidden/>
              </w:rPr>
              <w:instrText xml:space="preserve"> PAGEREF _Toc154672986 \h </w:instrText>
            </w:r>
            <w:r>
              <w:rPr>
                <w:noProof/>
                <w:webHidden/>
              </w:rPr>
            </w:r>
            <w:r>
              <w:rPr>
                <w:noProof/>
                <w:webHidden/>
              </w:rPr>
              <w:fldChar w:fldCharType="separate"/>
            </w:r>
            <w:r>
              <w:rPr>
                <w:noProof/>
                <w:webHidden/>
              </w:rPr>
              <w:t>24</w:t>
            </w:r>
            <w:r>
              <w:rPr>
                <w:noProof/>
                <w:webHidden/>
              </w:rPr>
              <w:fldChar w:fldCharType="end"/>
            </w:r>
          </w:hyperlink>
        </w:p>
        <w:p w14:paraId="3689818E" w14:textId="0F6B8320"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7" w:history="1">
            <w:r w:rsidRPr="00EA5C65">
              <w:rPr>
                <w:rStyle w:val="afe"/>
                <w:noProof/>
              </w:rPr>
              <w:t>１１.３， 体系階層(レベル)の定義</w:t>
            </w:r>
            <w:r>
              <w:rPr>
                <w:noProof/>
                <w:webHidden/>
              </w:rPr>
              <w:tab/>
            </w:r>
            <w:r>
              <w:rPr>
                <w:noProof/>
                <w:webHidden/>
              </w:rPr>
              <w:fldChar w:fldCharType="begin"/>
            </w:r>
            <w:r>
              <w:rPr>
                <w:noProof/>
                <w:webHidden/>
              </w:rPr>
              <w:instrText xml:space="preserve"> PAGEREF _Toc154672987 \h </w:instrText>
            </w:r>
            <w:r>
              <w:rPr>
                <w:noProof/>
                <w:webHidden/>
              </w:rPr>
            </w:r>
            <w:r>
              <w:rPr>
                <w:noProof/>
                <w:webHidden/>
              </w:rPr>
              <w:fldChar w:fldCharType="separate"/>
            </w:r>
            <w:r>
              <w:rPr>
                <w:noProof/>
                <w:webHidden/>
              </w:rPr>
              <w:t>25</w:t>
            </w:r>
            <w:r>
              <w:rPr>
                <w:noProof/>
                <w:webHidden/>
              </w:rPr>
              <w:fldChar w:fldCharType="end"/>
            </w:r>
          </w:hyperlink>
        </w:p>
        <w:p w14:paraId="543BFC07" w14:textId="7A7496EB"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88" w:history="1">
            <w:r w:rsidRPr="00EA5C65">
              <w:rPr>
                <w:rStyle w:val="afe"/>
                <w:noProof/>
              </w:rPr>
              <w:t>１１.４， 令和４年度4月版工事工種体系ツリー</w:t>
            </w:r>
            <w:r>
              <w:rPr>
                <w:noProof/>
                <w:webHidden/>
              </w:rPr>
              <w:tab/>
            </w:r>
            <w:r>
              <w:rPr>
                <w:noProof/>
                <w:webHidden/>
              </w:rPr>
              <w:fldChar w:fldCharType="begin"/>
            </w:r>
            <w:r>
              <w:rPr>
                <w:noProof/>
                <w:webHidden/>
              </w:rPr>
              <w:instrText xml:space="preserve"> PAGEREF _Toc154672988 \h </w:instrText>
            </w:r>
            <w:r>
              <w:rPr>
                <w:noProof/>
                <w:webHidden/>
              </w:rPr>
            </w:r>
            <w:r>
              <w:rPr>
                <w:noProof/>
                <w:webHidden/>
              </w:rPr>
              <w:fldChar w:fldCharType="separate"/>
            </w:r>
            <w:r>
              <w:rPr>
                <w:noProof/>
                <w:webHidden/>
              </w:rPr>
              <w:t>26</w:t>
            </w:r>
            <w:r>
              <w:rPr>
                <w:noProof/>
                <w:webHidden/>
              </w:rPr>
              <w:fldChar w:fldCharType="end"/>
            </w:r>
          </w:hyperlink>
        </w:p>
        <w:p w14:paraId="1C407169" w14:textId="319D6B5C"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89" w:history="1">
            <w:r w:rsidRPr="00EA5C65">
              <w:rPr>
                <w:rStyle w:val="afe"/>
                <w:noProof/>
              </w:rPr>
              <w:t>１２， 別紙「設計図書等」</w:t>
            </w:r>
            <w:r>
              <w:rPr>
                <w:noProof/>
                <w:webHidden/>
              </w:rPr>
              <w:tab/>
            </w:r>
            <w:r>
              <w:rPr>
                <w:noProof/>
                <w:webHidden/>
              </w:rPr>
              <w:fldChar w:fldCharType="begin"/>
            </w:r>
            <w:r>
              <w:rPr>
                <w:noProof/>
                <w:webHidden/>
              </w:rPr>
              <w:instrText xml:space="preserve"> PAGEREF _Toc154672989 \h </w:instrText>
            </w:r>
            <w:r>
              <w:rPr>
                <w:noProof/>
                <w:webHidden/>
              </w:rPr>
            </w:r>
            <w:r>
              <w:rPr>
                <w:noProof/>
                <w:webHidden/>
              </w:rPr>
              <w:fldChar w:fldCharType="separate"/>
            </w:r>
            <w:r>
              <w:rPr>
                <w:noProof/>
                <w:webHidden/>
              </w:rPr>
              <w:t>27</w:t>
            </w:r>
            <w:r>
              <w:rPr>
                <w:noProof/>
                <w:webHidden/>
              </w:rPr>
              <w:fldChar w:fldCharType="end"/>
            </w:r>
          </w:hyperlink>
        </w:p>
        <w:p w14:paraId="6F4B8CF4" w14:textId="489168D0"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0" w:history="1">
            <w:r w:rsidRPr="00EA5C65">
              <w:rPr>
                <w:rStyle w:val="afe"/>
                <w:noProof/>
              </w:rPr>
              <w:t>１２.１， 設計図書等の構成</w:t>
            </w:r>
            <w:r>
              <w:rPr>
                <w:noProof/>
                <w:webHidden/>
              </w:rPr>
              <w:tab/>
            </w:r>
            <w:r>
              <w:rPr>
                <w:noProof/>
                <w:webHidden/>
              </w:rPr>
              <w:fldChar w:fldCharType="begin"/>
            </w:r>
            <w:r>
              <w:rPr>
                <w:noProof/>
                <w:webHidden/>
              </w:rPr>
              <w:instrText xml:space="preserve"> PAGEREF _Toc154672990 \h </w:instrText>
            </w:r>
            <w:r>
              <w:rPr>
                <w:noProof/>
                <w:webHidden/>
              </w:rPr>
            </w:r>
            <w:r>
              <w:rPr>
                <w:noProof/>
                <w:webHidden/>
              </w:rPr>
              <w:fldChar w:fldCharType="separate"/>
            </w:r>
            <w:r>
              <w:rPr>
                <w:noProof/>
                <w:webHidden/>
              </w:rPr>
              <w:t>28</w:t>
            </w:r>
            <w:r>
              <w:rPr>
                <w:noProof/>
                <w:webHidden/>
              </w:rPr>
              <w:fldChar w:fldCharType="end"/>
            </w:r>
          </w:hyperlink>
        </w:p>
        <w:p w14:paraId="406B553E" w14:textId="0855B06A"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1" w:history="1">
            <w:r w:rsidRPr="00EA5C65">
              <w:rPr>
                <w:rStyle w:val="afe"/>
                <w:noProof/>
              </w:rPr>
              <w:t>１２.２， 土木工事数量算出要領　数量集計表様式(案)</w:t>
            </w:r>
            <w:r>
              <w:rPr>
                <w:noProof/>
                <w:webHidden/>
              </w:rPr>
              <w:tab/>
            </w:r>
            <w:r>
              <w:rPr>
                <w:noProof/>
                <w:webHidden/>
              </w:rPr>
              <w:fldChar w:fldCharType="begin"/>
            </w:r>
            <w:r>
              <w:rPr>
                <w:noProof/>
                <w:webHidden/>
              </w:rPr>
              <w:instrText xml:space="preserve"> PAGEREF _Toc154672991 \h </w:instrText>
            </w:r>
            <w:r>
              <w:rPr>
                <w:noProof/>
                <w:webHidden/>
              </w:rPr>
            </w:r>
            <w:r>
              <w:rPr>
                <w:noProof/>
                <w:webHidden/>
              </w:rPr>
              <w:fldChar w:fldCharType="separate"/>
            </w:r>
            <w:r>
              <w:rPr>
                <w:noProof/>
                <w:webHidden/>
              </w:rPr>
              <w:t>30</w:t>
            </w:r>
            <w:r>
              <w:rPr>
                <w:noProof/>
                <w:webHidden/>
              </w:rPr>
              <w:fldChar w:fldCharType="end"/>
            </w:r>
          </w:hyperlink>
        </w:p>
        <w:p w14:paraId="70B1F4E0" w14:textId="7B4A5C0A"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2" w:history="1">
            <w:r w:rsidRPr="00EA5C65">
              <w:rPr>
                <w:rStyle w:val="afe"/>
                <w:noProof/>
              </w:rPr>
              <w:t>１２.３， 数量集計表様式（案）の運用</w:t>
            </w:r>
            <w:r>
              <w:rPr>
                <w:noProof/>
                <w:webHidden/>
              </w:rPr>
              <w:tab/>
            </w:r>
            <w:r>
              <w:rPr>
                <w:noProof/>
                <w:webHidden/>
              </w:rPr>
              <w:fldChar w:fldCharType="begin"/>
            </w:r>
            <w:r>
              <w:rPr>
                <w:noProof/>
                <w:webHidden/>
              </w:rPr>
              <w:instrText xml:space="preserve"> PAGEREF _Toc154672992 \h </w:instrText>
            </w:r>
            <w:r>
              <w:rPr>
                <w:noProof/>
                <w:webHidden/>
              </w:rPr>
            </w:r>
            <w:r>
              <w:rPr>
                <w:noProof/>
                <w:webHidden/>
              </w:rPr>
              <w:fldChar w:fldCharType="separate"/>
            </w:r>
            <w:r>
              <w:rPr>
                <w:noProof/>
                <w:webHidden/>
              </w:rPr>
              <w:t>31</w:t>
            </w:r>
            <w:r>
              <w:rPr>
                <w:noProof/>
                <w:webHidden/>
              </w:rPr>
              <w:fldChar w:fldCharType="end"/>
            </w:r>
          </w:hyperlink>
        </w:p>
        <w:p w14:paraId="760C2EE8" w14:textId="4342327D"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93" w:history="1">
            <w:r w:rsidRPr="00EA5C65">
              <w:rPr>
                <w:rStyle w:val="afe"/>
                <w:noProof/>
              </w:rPr>
              <w:t>１３， 別紙「企画提案書の提出を要請」</w:t>
            </w:r>
            <w:r>
              <w:rPr>
                <w:noProof/>
                <w:webHidden/>
              </w:rPr>
              <w:tab/>
            </w:r>
            <w:r>
              <w:rPr>
                <w:noProof/>
                <w:webHidden/>
              </w:rPr>
              <w:fldChar w:fldCharType="begin"/>
            </w:r>
            <w:r>
              <w:rPr>
                <w:noProof/>
                <w:webHidden/>
              </w:rPr>
              <w:instrText xml:space="preserve"> PAGEREF _Toc154672993 \h </w:instrText>
            </w:r>
            <w:r>
              <w:rPr>
                <w:noProof/>
                <w:webHidden/>
              </w:rPr>
            </w:r>
            <w:r>
              <w:rPr>
                <w:noProof/>
                <w:webHidden/>
              </w:rPr>
              <w:fldChar w:fldCharType="separate"/>
            </w:r>
            <w:r>
              <w:rPr>
                <w:noProof/>
                <w:webHidden/>
              </w:rPr>
              <w:t>32</w:t>
            </w:r>
            <w:r>
              <w:rPr>
                <w:noProof/>
                <w:webHidden/>
              </w:rPr>
              <w:fldChar w:fldCharType="end"/>
            </w:r>
          </w:hyperlink>
        </w:p>
        <w:p w14:paraId="4C706C19" w14:textId="7A83295D"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2994" w:history="1">
            <w:r w:rsidRPr="00EA5C65">
              <w:rPr>
                <w:rStyle w:val="afe"/>
                <w:noProof/>
              </w:rPr>
              <w:t>１４， 別紙「内部サイト：農政局･農水省への案内」</w:t>
            </w:r>
            <w:r>
              <w:rPr>
                <w:noProof/>
                <w:webHidden/>
              </w:rPr>
              <w:tab/>
            </w:r>
            <w:r>
              <w:rPr>
                <w:noProof/>
                <w:webHidden/>
              </w:rPr>
              <w:fldChar w:fldCharType="begin"/>
            </w:r>
            <w:r>
              <w:rPr>
                <w:noProof/>
                <w:webHidden/>
              </w:rPr>
              <w:instrText xml:space="preserve"> PAGEREF _Toc154672994 \h </w:instrText>
            </w:r>
            <w:r>
              <w:rPr>
                <w:noProof/>
                <w:webHidden/>
              </w:rPr>
            </w:r>
            <w:r>
              <w:rPr>
                <w:noProof/>
                <w:webHidden/>
              </w:rPr>
              <w:fldChar w:fldCharType="separate"/>
            </w:r>
            <w:r>
              <w:rPr>
                <w:noProof/>
                <w:webHidden/>
              </w:rPr>
              <w:t>33</w:t>
            </w:r>
            <w:r>
              <w:rPr>
                <w:noProof/>
                <w:webHidden/>
              </w:rPr>
              <w:fldChar w:fldCharType="end"/>
            </w:r>
          </w:hyperlink>
        </w:p>
        <w:p w14:paraId="0FEFD1A1" w14:textId="6A7D03B8"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5" w:history="1">
            <w:r w:rsidRPr="00EA5C65">
              <w:rPr>
                <w:rStyle w:val="afe"/>
                <w:noProof/>
              </w:rPr>
              <w:t>１４.１， 農政局発注工事に係る公表事項のホームページ</w:t>
            </w:r>
            <w:r>
              <w:rPr>
                <w:noProof/>
                <w:webHidden/>
              </w:rPr>
              <w:tab/>
            </w:r>
            <w:r>
              <w:rPr>
                <w:noProof/>
                <w:webHidden/>
              </w:rPr>
              <w:fldChar w:fldCharType="begin"/>
            </w:r>
            <w:r>
              <w:rPr>
                <w:noProof/>
                <w:webHidden/>
              </w:rPr>
              <w:instrText xml:space="preserve"> PAGEREF _Toc154672995 \h </w:instrText>
            </w:r>
            <w:r>
              <w:rPr>
                <w:noProof/>
                <w:webHidden/>
              </w:rPr>
            </w:r>
            <w:r>
              <w:rPr>
                <w:noProof/>
                <w:webHidden/>
              </w:rPr>
              <w:fldChar w:fldCharType="separate"/>
            </w:r>
            <w:r>
              <w:rPr>
                <w:noProof/>
                <w:webHidden/>
              </w:rPr>
              <w:t>34</w:t>
            </w:r>
            <w:r>
              <w:rPr>
                <w:noProof/>
                <w:webHidden/>
              </w:rPr>
              <w:fldChar w:fldCharType="end"/>
            </w:r>
          </w:hyperlink>
        </w:p>
        <w:p w14:paraId="7E49B918" w14:textId="513A0F41"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6" w:history="1">
            <w:r w:rsidRPr="00EA5C65">
              <w:rPr>
                <w:rStyle w:val="afe"/>
                <w:noProof/>
              </w:rPr>
              <w:t>１４.２， 発注者綱紀保持対策(農水省ホームページ)</w:t>
            </w:r>
            <w:r>
              <w:rPr>
                <w:noProof/>
                <w:webHidden/>
              </w:rPr>
              <w:tab/>
            </w:r>
            <w:r>
              <w:rPr>
                <w:noProof/>
                <w:webHidden/>
              </w:rPr>
              <w:fldChar w:fldCharType="begin"/>
            </w:r>
            <w:r>
              <w:rPr>
                <w:noProof/>
                <w:webHidden/>
              </w:rPr>
              <w:instrText xml:space="preserve"> PAGEREF _Toc154672996 \h </w:instrText>
            </w:r>
            <w:r>
              <w:rPr>
                <w:noProof/>
                <w:webHidden/>
              </w:rPr>
            </w:r>
            <w:r>
              <w:rPr>
                <w:noProof/>
                <w:webHidden/>
              </w:rPr>
              <w:fldChar w:fldCharType="separate"/>
            </w:r>
            <w:r>
              <w:rPr>
                <w:noProof/>
                <w:webHidden/>
              </w:rPr>
              <w:t>34</w:t>
            </w:r>
            <w:r>
              <w:rPr>
                <w:noProof/>
                <w:webHidden/>
              </w:rPr>
              <w:fldChar w:fldCharType="end"/>
            </w:r>
          </w:hyperlink>
        </w:p>
        <w:p w14:paraId="6D4EC2FB" w14:textId="6FD34FC2"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7" w:history="1">
            <w:r w:rsidRPr="00EA5C65">
              <w:rPr>
                <w:rStyle w:val="afe"/>
                <w:noProof/>
              </w:rPr>
              <w:t>１４.３， 工事の施工効率化向上対策(農水省Webサイト)</w:t>
            </w:r>
            <w:r>
              <w:rPr>
                <w:noProof/>
                <w:webHidden/>
              </w:rPr>
              <w:tab/>
            </w:r>
            <w:r>
              <w:rPr>
                <w:noProof/>
                <w:webHidden/>
              </w:rPr>
              <w:fldChar w:fldCharType="begin"/>
            </w:r>
            <w:r>
              <w:rPr>
                <w:noProof/>
                <w:webHidden/>
              </w:rPr>
              <w:instrText xml:space="preserve"> PAGEREF _Toc154672997 \h </w:instrText>
            </w:r>
            <w:r>
              <w:rPr>
                <w:noProof/>
                <w:webHidden/>
              </w:rPr>
            </w:r>
            <w:r>
              <w:rPr>
                <w:noProof/>
                <w:webHidden/>
              </w:rPr>
              <w:fldChar w:fldCharType="separate"/>
            </w:r>
            <w:r>
              <w:rPr>
                <w:noProof/>
                <w:webHidden/>
              </w:rPr>
              <w:t>35</w:t>
            </w:r>
            <w:r>
              <w:rPr>
                <w:noProof/>
                <w:webHidden/>
              </w:rPr>
              <w:fldChar w:fldCharType="end"/>
            </w:r>
          </w:hyperlink>
        </w:p>
        <w:p w14:paraId="019AFB5E" w14:textId="6F6E344C"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8" w:history="1">
            <w:r w:rsidRPr="00EA5C65">
              <w:rPr>
                <w:rStyle w:val="afe"/>
                <w:noProof/>
              </w:rPr>
              <w:t>１４.４， 契約締結後の技術提案(設計図書)</w:t>
            </w:r>
            <w:r>
              <w:rPr>
                <w:noProof/>
                <w:webHidden/>
              </w:rPr>
              <w:tab/>
            </w:r>
            <w:r>
              <w:rPr>
                <w:noProof/>
                <w:webHidden/>
              </w:rPr>
              <w:fldChar w:fldCharType="begin"/>
            </w:r>
            <w:r>
              <w:rPr>
                <w:noProof/>
                <w:webHidden/>
              </w:rPr>
              <w:instrText xml:space="preserve"> PAGEREF _Toc154672998 \h </w:instrText>
            </w:r>
            <w:r>
              <w:rPr>
                <w:noProof/>
                <w:webHidden/>
              </w:rPr>
            </w:r>
            <w:r>
              <w:rPr>
                <w:noProof/>
                <w:webHidden/>
              </w:rPr>
              <w:fldChar w:fldCharType="separate"/>
            </w:r>
            <w:r>
              <w:rPr>
                <w:noProof/>
                <w:webHidden/>
              </w:rPr>
              <w:t>35</w:t>
            </w:r>
            <w:r>
              <w:rPr>
                <w:noProof/>
                <w:webHidden/>
              </w:rPr>
              <w:fldChar w:fldCharType="end"/>
            </w:r>
          </w:hyperlink>
        </w:p>
        <w:p w14:paraId="31A9F315" w14:textId="24ECE18E"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2999" w:history="1">
            <w:r w:rsidRPr="00EA5C65">
              <w:rPr>
                <w:rStyle w:val="afe"/>
                <w:noProof/>
              </w:rPr>
              <w:t>１４.５， 情報化施工技術の活用と受発注者間の情報共有</w:t>
            </w:r>
            <w:r>
              <w:rPr>
                <w:noProof/>
                <w:webHidden/>
              </w:rPr>
              <w:tab/>
            </w:r>
            <w:r>
              <w:rPr>
                <w:noProof/>
                <w:webHidden/>
              </w:rPr>
              <w:fldChar w:fldCharType="begin"/>
            </w:r>
            <w:r>
              <w:rPr>
                <w:noProof/>
                <w:webHidden/>
              </w:rPr>
              <w:instrText xml:space="preserve"> PAGEREF _Toc154672999 \h </w:instrText>
            </w:r>
            <w:r>
              <w:rPr>
                <w:noProof/>
                <w:webHidden/>
              </w:rPr>
            </w:r>
            <w:r>
              <w:rPr>
                <w:noProof/>
                <w:webHidden/>
              </w:rPr>
              <w:fldChar w:fldCharType="separate"/>
            </w:r>
            <w:r>
              <w:rPr>
                <w:noProof/>
                <w:webHidden/>
              </w:rPr>
              <w:t>35</w:t>
            </w:r>
            <w:r>
              <w:rPr>
                <w:noProof/>
                <w:webHidden/>
              </w:rPr>
              <w:fldChar w:fldCharType="end"/>
            </w:r>
          </w:hyperlink>
        </w:p>
        <w:p w14:paraId="5FDF2D5E" w14:textId="428FF071" w:rsidR="005A6D60" w:rsidRDefault="005A6D60">
          <w:pPr>
            <w:pStyle w:val="12"/>
            <w:tabs>
              <w:tab w:val="right" w:leader="dot" w:pos="9736"/>
            </w:tabs>
            <w:rPr>
              <w:rFonts w:asciiTheme="minorHAnsi" w:eastAsiaTheme="minorEastAsia" w:cstheme="minorBidi"/>
              <w:noProof/>
              <w:kern w:val="2"/>
              <w:szCs w:val="22"/>
              <w14:ligatures w14:val="standardContextual"/>
            </w:rPr>
          </w:pPr>
          <w:hyperlink w:anchor="_Toc154673000" w:history="1">
            <w:r w:rsidRPr="00EA5C65">
              <w:rPr>
                <w:rStyle w:val="afe"/>
                <w:noProof/>
              </w:rPr>
              <w:t>１５， 別紙「外部サイト：JASIC」</w:t>
            </w:r>
            <w:r>
              <w:rPr>
                <w:noProof/>
                <w:webHidden/>
              </w:rPr>
              <w:tab/>
            </w:r>
            <w:r>
              <w:rPr>
                <w:noProof/>
                <w:webHidden/>
              </w:rPr>
              <w:fldChar w:fldCharType="begin"/>
            </w:r>
            <w:r>
              <w:rPr>
                <w:noProof/>
                <w:webHidden/>
              </w:rPr>
              <w:instrText xml:space="preserve"> PAGEREF _Toc154673000 \h </w:instrText>
            </w:r>
            <w:r>
              <w:rPr>
                <w:noProof/>
                <w:webHidden/>
              </w:rPr>
            </w:r>
            <w:r>
              <w:rPr>
                <w:noProof/>
                <w:webHidden/>
              </w:rPr>
              <w:fldChar w:fldCharType="separate"/>
            </w:r>
            <w:r>
              <w:rPr>
                <w:noProof/>
                <w:webHidden/>
              </w:rPr>
              <w:t>36</w:t>
            </w:r>
            <w:r>
              <w:rPr>
                <w:noProof/>
                <w:webHidden/>
              </w:rPr>
              <w:fldChar w:fldCharType="end"/>
            </w:r>
          </w:hyperlink>
        </w:p>
        <w:p w14:paraId="0FDC5218" w14:textId="5CF091C1"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3001" w:history="1">
            <w:r w:rsidRPr="00EA5C65">
              <w:rPr>
                <w:rStyle w:val="afe"/>
                <w:noProof/>
              </w:rPr>
              <w:t>１５.１， コリンズ・テクリスへの登録義務</w:t>
            </w:r>
            <w:r>
              <w:rPr>
                <w:noProof/>
                <w:webHidden/>
              </w:rPr>
              <w:tab/>
            </w:r>
            <w:r>
              <w:rPr>
                <w:noProof/>
                <w:webHidden/>
              </w:rPr>
              <w:fldChar w:fldCharType="begin"/>
            </w:r>
            <w:r>
              <w:rPr>
                <w:noProof/>
                <w:webHidden/>
              </w:rPr>
              <w:instrText xml:space="preserve"> PAGEREF _Toc154673001 \h </w:instrText>
            </w:r>
            <w:r>
              <w:rPr>
                <w:noProof/>
                <w:webHidden/>
              </w:rPr>
            </w:r>
            <w:r>
              <w:rPr>
                <w:noProof/>
                <w:webHidden/>
              </w:rPr>
              <w:fldChar w:fldCharType="separate"/>
            </w:r>
            <w:r>
              <w:rPr>
                <w:noProof/>
                <w:webHidden/>
              </w:rPr>
              <w:t>37</w:t>
            </w:r>
            <w:r>
              <w:rPr>
                <w:noProof/>
                <w:webHidden/>
              </w:rPr>
              <w:fldChar w:fldCharType="end"/>
            </w:r>
          </w:hyperlink>
        </w:p>
        <w:p w14:paraId="124623E9" w14:textId="47DEF4AF" w:rsidR="005A6D60" w:rsidRDefault="005A6D60">
          <w:pPr>
            <w:pStyle w:val="25"/>
            <w:tabs>
              <w:tab w:val="right" w:leader="dot" w:pos="9736"/>
            </w:tabs>
            <w:rPr>
              <w:rFonts w:asciiTheme="minorHAnsi" w:eastAsiaTheme="minorEastAsia" w:cstheme="minorBidi"/>
              <w:noProof/>
              <w:kern w:val="2"/>
              <w:szCs w:val="22"/>
              <w14:ligatures w14:val="standardContextual"/>
            </w:rPr>
          </w:pPr>
          <w:hyperlink w:anchor="_Toc154673002" w:history="1">
            <w:r w:rsidRPr="00EA5C65">
              <w:rPr>
                <w:rStyle w:val="afe"/>
                <w:noProof/>
              </w:rPr>
              <w:t>１５.２， 実績データ登録の流れ</w:t>
            </w:r>
            <w:r>
              <w:rPr>
                <w:noProof/>
                <w:webHidden/>
              </w:rPr>
              <w:tab/>
            </w:r>
            <w:r>
              <w:rPr>
                <w:noProof/>
                <w:webHidden/>
              </w:rPr>
              <w:fldChar w:fldCharType="begin"/>
            </w:r>
            <w:r>
              <w:rPr>
                <w:noProof/>
                <w:webHidden/>
              </w:rPr>
              <w:instrText xml:space="preserve"> PAGEREF _Toc154673002 \h </w:instrText>
            </w:r>
            <w:r>
              <w:rPr>
                <w:noProof/>
                <w:webHidden/>
              </w:rPr>
            </w:r>
            <w:r>
              <w:rPr>
                <w:noProof/>
                <w:webHidden/>
              </w:rPr>
              <w:fldChar w:fldCharType="separate"/>
            </w:r>
            <w:r>
              <w:rPr>
                <w:noProof/>
                <w:webHidden/>
              </w:rPr>
              <w:t>38</w:t>
            </w:r>
            <w:r>
              <w:rPr>
                <w:noProof/>
                <w:webHidden/>
              </w:rPr>
              <w:fldChar w:fldCharType="end"/>
            </w:r>
          </w:hyperlink>
        </w:p>
        <w:p w14:paraId="47593598" w14:textId="27DC562C" w:rsidR="0032775E" w:rsidRDefault="005438F8" w:rsidP="005438F8">
          <w:pPr>
            <w:rPr>
              <w:b/>
              <w:lang w:val="ja-JP"/>
            </w:rPr>
          </w:pPr>
          <w:r>
            <w:rPr>
              <w:b/>
              <w:bCs/>
              <w:lang w:val="ja-JP"/>
            </w:rPr>
            <w:fldChar w:fldCharType="end"/>
          </w:r>
        </w:p>
      </w:sdtContent>
    </w:sdt>
    <w:p w14:paraId="4469E9C7" w14:textId="77777777" w:rsidR="00EB0020" w:rsidRDefault="00F00E92" w:rsidP="005438F8">
      <w:pPr>
        <w:sectPr w:rsidR="00EB0020" w:rsidSect="001E39CA">
          <w:footerReference w:type="default" r:id="rId10"/>
          <w:pgSz w:w="11906" w:h="16838"/>
          <w:pgMar w:top="1440" w:right="1080" w:bottom="1440" w:left="1080" w:header="851" w:footer="992" w:gutter="0"/>
          <w:pgNumType w:fmt="lowerRoman" w:start="1"/>
          <w:cols w:space="425"/>
          <w:docGrid w:type="lines" w:linePitch="360"/>
        </w:sectPr>
      </w:pPr>
      <w:r>
        <w:br w:type="page"/>
      </w:r>
    </w:p>
    <w:p w14:paraId="2E3A3DCD" w14:textId="77777777" w:rsidR="005438F8" w:rsidRDefault="005438F8" w:rsidP="005438F8">
      <w:pPr>
        <w:pStyle w:val="1"/>
      </w:pPr>
      <w:bookmarkStart w:id="0" w:name="_Toc154672921"/>
      <w:r>
        <w:rPr>
          <w:rFonts w:hint="eastAsia"/>
        </w:rPr>
        <w:lastRenderedPageBreak/>
        <w:t>概要</w:t>
      </w:r>
      <w:bookmarkEnd w:id="0"/>
    </w:p>
    <w:p w14:paraId="0B61B865" w14:textId="77777777" w:rsidR="00191952" w:rsidRDefault="00BC44D3" w:rsidP="00BE5567">
      <w:pPr>
        <w:pStyle w:val="a1"/>
        <w:ind w:left="315" w:firstLine="210"/>
      </w:pPr>
      <w:r w:rsidRPr="00BC44D3">
        <w:rPr>
          <w:rFonts w:hint="eastAsia"/>
        </w:rPr>
        <w:t>NNシステム運用</w:t>
      </w:r>
      <w:r>
        <w:rPr>
          <w:rFonts w:hint="eastAsia"/>
        </w:rPr>
        <w:t>保守の</w:t>
      </w:r>
      <w:r w:rsidRPr="00BC44D3">
        <w:rPr>
          <w:rFonts w:hint="eastAsia"/>
        </w:rPr>
        <w:t>状況や令和４年度改訂版新土木工事積算大系における工事工種体系ツリーやNN-Station対応等がもたらす課題について整理しました。</w:t>
      </w:r>
    </w:p>
    <w:p w14:paraId="3EEBA2C7" w14:textId="77777777" w:rsidR="00BE5567" w:rsidRDefault="00C8737E" w:rsidP="00BE5567">
      <w:pPr>
        <w:pStyle w:val="a1"/>
        <w:ind w:left="315" w:firstLine="210"/>
        <w:rPr>
          <w:szCs w:val="21"/>
        </w:rPr>
      </w:pPr>
      <w:r>
        <w:rPr>
          <w:rFonts w:hint="eastAsia"/>
        </w:rPr>
        <w:t>整理にあたっては、別紙や</w:t>
      </w:r>
      <w:r w:rsidR="00BE5567">
        <w:rPr>
          <w:rFonts w:hint="eastAsia"/>
          <w:szCs w:val="21"/>
        </w:rPr>
        <w:t>下記のURL等を参考に</w:t>
      </w:r>
      <w:r w:rsidR="00BE5567" w:rsidRPr="006307A7">
        <w:rPr>
          <w:rFonts w:hint="eastAsia"/>
          <w:szCs w:val="21"/>
        </w:rPr>
        <w:t>し</w:t>
      </w:r>
      <w:r w:rsidR="00BE5567">
        <w:rPr>
          <w:rFonts w:hint="eastAsia"/>
          <w:szCs w:val="21"/>
        </w:rPr>
        <w:t>ました</w:t>
      </w:r>
      <w:r w:rsidR="00BE5567" w:rsidRPr="006307A7">
        <w:rPr>
          <w:rFonts w:hint="eastAsia"/>
          <w:szCs w:val="21"/>
        </w:rPr>
        <w:t>。</w:t>
      </w:r>
    </w:p>
    <w:p w14:paraId="70D08CF3" w14:textId="77777777" w:rsidR="00520A42" w:rsidRDefault="00D26B28" w:rsidP="00520A42">
      <w:pPr>
        <w:pStyle w:val="a1"/>
        <w:ind w:left="315" w:firstLine="210"/>
        <w:rPr>
          <w:rFonts w:ascii="Arial" w:hAnsi="Arial" w:cs="Arial"/>
          <w:bCs/>
          <w:color w:val="202124"/>
          <w:szCs w:val="21"/>
          <w:shd w:val="clear" w:color="auto" w:fill="FFFFFF"/>
        </w:rPr>
      </w:pPr>
      <w:r>
        <w:rPr>
          <w:rFonts w:ascii="Arial" w:hAnsi="Arial" w:cs="Arial" w:hint="eastAsia"/>
          <w:bCs/>
          <w:color w:val="202124"/>
          <w:szCs w:val="21"/>
          <w:shd w:val="clear" w:color="auto" w:fill="FFFFFF"/>
        </w:rPr>
        <w:t>本書は、</w:t>
      </w:r>
      <w:r w:rsidR="006307A7" w:rsidRPr="006307A7">
        <w:rPr>
          <w:rFonts w:ascii="Arial" w:hAnsi="Arial" w:cs="Arial" w:hint="eastAsia"/>
          <w:bCs/>
          <w:color w:val="202124"/>
          <w:szCs w:val="21"/>
          <w:shd w:val="clear" w:color="auto" w:fill="FFFFFF"/>
        </w:rPr>
        <w:t>整理された課題を解決するための技術提案書とその具体化に向けた業務仕様書として</w:t>
      </w:r>
      <w:r>
        <w:rPr>
          <w:rFonts w:ascii="Arial" w:hAnsi="Arial" w:cs="Arial" w:hint="eastAsia"/>
          <w:bCs/>
          <w:color w:val="202124"/>
          <w:szCs w:val="21"/>
          <w:shd w:val="clear" w:color="auto" w:fill="FFFFFF"/>
        </w:rPr>
        <w:t>構成されて</w:t>
      </w:r>
      <w:r w:rsidR="006307A7" w:rsidRPr="006307A7">
        <w:rPr>
          <w:rFonts w:ascii="Arial" w:hAnsi="Arial" w:cs="Arial" w:hint="eastAsia"/>
          <w:bCs/>
          <w:color w:val="202124"/>
          <w:szCs w:val="21"/>
          <w:shd w:val="clear" w:color="auto" w:fill="FFFFFF"/>
        </w:rPr>
        <w:t>います。</w:t>
      </w:r>
    </w:p>
    <w:p w14:paraId="0BBC2C42" w14:textId="77777777" w:rsidR="00D26B28" w:rsidRDefault="006307A7" w:rsidP="006307A7">
      <w:pPr>
        <w:pStyle w:val="a1"/>
        <w:ind w:left="315" w:firstLine="210"/>
        <w:rPr>
          <w:szCs w:val="21"/>
        </w:rPr>
      </w:pPr>
      <w:r w:rsidRPr="006307A7">
        <w:rPr>
          <w:rFonts w:hint="eastAsia"/>
          <w:szCs w:val="21"/>
        </w:rPr>
        <w:t>業務仕様書は、</w:t>
      </w:r>
      <w:r w:rsidR="003118C4">
        <w:rPr>
          <w:rFonts w:hint="eastAsia"/>
          <w:szCs w:val="21"/>
        </w:rPr>
        <w:t>NN</w:t>
      </w:r>
      <w:r w:rsidRPr="006307A7">
        <w:rPr>
          <w:rFonts w:hint="eastAsia"/>
          <w:szCs w:val="21"/>
        </w:rPr>
        <w:t>積算書データで構成された設計図書等の創出に始まり、設計図書等から派生する</w:t>
      </w:r>
      <w:r w:rsidR="00A94D45">
        <w:rPr>
          <w:rFonts w:hint="eastAsia"/>
          <w:szCs w:val="21"/>
        </w:rPr>
        <w:t>契約図書・</w:t>
      </w:r>
      <w:r w:rsidRPr="006307A7">
        <w:rPr>
          <w:rFonts w:hint="eastAsia"/>
          <w:szCs w:val="21"/>
        </w:rPr>
        <w:t>資料</w:t>
      </w:r>
      <w:r w:rsidR="00A94D45">
        <w:rPr>
          <w:rFonts w:hint="eastAsia"/>
          <w:szCs w:val="21"/>
        </w:rPr>
        <w:t>等</w:t>
      </w:r>
      <w:r w:rsidRPr="006307A7">
        <w:rPr>
          <w:rFonts w:hint="eastAsia"/>
          <w:szCs w:val="21"/>
        </w:rPr>
        <w:t>の情報公開・DX</w:t>
      </w:r>
      <w:r w:rsidR="00D26B28">
        <w:rPr>
          <w:rFonts w:hint="eastAsia"/>
          <w:szCs w:val="21"/>
        </w:rPr>
        <w:t>の</w:t>
      </w:r>
      <w:r w:rsidRPr="006307A7">
        <w:rPr>
          <w:rFonts w:hint="eastAsia"/>
          <w:szCs w:val="21"/>
        </w:rPr>
        <w:t>実現</w:t>
      </w:r>
      <w:r w:rsidR="00D26B28">
        <w:rPr>
          <w:rFonts w:hint="eastAsia"/>
          <w:szCs w:val="21"/>
        </w:rPr>
        <w:t>を想定した</w:t>
      </w:r>
      <w:r w:rsidRPr="006307A7">
        <w:rPr>
          <w:rFonts w:hint="eastAsia"/>
          <w:szCs w:val="21"/>
        </w:rPr>
        <w:t>もので</w:t>
      </w:r>
      <w:r w:rsidR="00D26B28">
        <w:rPr>
          <w:rFonts w:hint="eastAsia"/>
          <w:szCs w:val="21"/>
        </w:rPr>
        <w:t>す。</w:t>
      </w:r>
    </w:p>
    <w:p w14:paraId="4CFA9BB2" w14:textId="77777777" w:rsidR="00024F9E" w:rsidRDefault="00024F9E" w:rsidP="00024F9E">
      <w:pPr>
        <w:pStyle w:val="a1"/>
        <w:ind w:left="315" w:firstLine="210"/>
      </w:pPr>
      <w:r>
        <w:rPr>
          <w:rFonts w:hint="eastAsia"/>
          <w:szCs w:val="21"/>
        </w:rPr>
        <w:t>業務で配置する予定</w:t>
      </w:r>
      <w:r w:rsidRPr="006307A7">
        <w:rPr>
          <w:rFonts w:hint="eastAsia"/>
          <w:szCs w:val="21"/>
        </w:rPr>
        <w:t>技術</w:t>
      </w:r>
      <w:r>
        <w:rPr>
          <w:rFonts w:hint="eastAsia"/>
          <w:szCs w:val="21"/>
        </w:rPr>
        <w:t>者</w:t>
      </w:r>
      <w:r>
        <w:rPr>
          <w:rFonts w:hint="eastAsia"/>
        </w:rPr>
        <w:t>の詳細は「</w:t>
      </w:r>
      <w:r>
        <w:rPr>
          <w:rFonts w:hint="eastAsia"/>
          <w:szCs w:val="36"/>
        </w:rPr>
        <w:t>配置技術者の資格要件を</w:t>
      </w:r>
      <w:r>
        <w:rPr>
          <w:rFonts w:ascii="Arial" w:hAnsi="Arial" w:cs="Arial"/>
          <w:color w:val="202124"/>
          <w:szCs w:val="21"/>
          <w:shd w:val="clear" w:color="auto" w:fill="FFFFFF"/>
        </w:rPr>
        <w:t>IT</w:t>
      </w:r>
      <w:r>
        <w:rPr>
          <w:rFonts w:ascii="Arial" w:hAnsi="Arial" w:cs="Arial" w:hint="eastAsia"/>
          <w:color w:val="202124"/>
          <w:szCs w:val="21"/>
          <w:shd w:val="clear" w:color="auto" w:fill="FFFFFF"/>
        </w:rPr>
        <w:t>資格</w:t>
      </w:r>
      <w:r>
        <w:rPr>
          <w:rFonts w:hint="eastAsia"/>
        </w:rPr>
        <w:t>へ読替え」技術提案書</w:t>
      </w:r>
      <w:r>
        <w:rPr>
          <w:rFonts w:ascii="Arial" w:hAnsi="Arial" w:cs="Arial" w:hint="eastAsia"/>
          <w:bCs/>
          <w:color w:val="202124"/>
          <w:szCs w:val="21"/>
          <w:shd w:val="clear" w:color="auto" w:fill="FFFFFF"/>
        </w:rPr>
        <w:t>(</w:t>
      </w:r>
      <w:r>
        <w:rPr>
          <w:rFonts w:hint="eastAsia"/>
        </w:rPr>
        <w:t>第2版</w:t>
      </w:r>
      <w:r>
        <w:rPr>
          <w:rFonts w:ascii="Arial" w:hAnsi="Arial" w:cs="Arial"/>
          <w:bCs/>
          <w:color w:val="202124"/>
          <w:szCs w:val="21"/>
          <w:shd w:val="clear" w:color="auto" w:fill="FFFFFF"/>
        </w:rPr>
        <w:t>)</w:t>
      </w:r>
      <w:r>
        <w:rPr>
          <w:rFonts w:hint="eastAsia"/>
        </w:rPr>
        <w:t>を参照して下さい。</w:t>
      </w:r>
    </w:p>
    <w:p w14:paraId="4533CC96" w14:textId="77777777" w:rsidR="006307A7" w:rsidRDefault="00D26B28" w:rsidP="006307A7">
      <w:pPr>
        <w:pStyle w:val="a1"/>
        <w:ind w:left="315" w:firstLine="210"/>
        <w:rPr>
          <w:szCs w:val="21"/>
        </w:rPr>
      </w:pPr>
      <w:r>
        <w:rPr>
          <w:rFonts w:hint="eastAsia"/>
          <w:szCs w:val="21"/>
        </w:rPr>
        <w:t>尚</w:t>
      </w:r>
      <w:r w:rsidR="006307A7" w:rsidRPr="006307A7">
        <w:rPr>
          <w:rFonts w:hint="eastAsia"/>
          <w:szCs w:val="21"/>
        </w:rPr>
        <w:t>、令和５年度農業農村整備事業総合支援システム運用保守業務(以下、「NNシステム運用保守業務」という)仕様書に沿った業務内容と</w:t>
      </w:r>
      <w:r w:rsidR="00024F9E">
        <w:rPr>
          <w:rFonts w:hint="eastAsia"/>
          <w:szCs w:val="21"/>
        </w:rPr>
        <w:t>配置</w:t>
      </w:r>
      <w:r w:rsidR="006307A7" w:rsidRPr="006307A7">
        <w:rPr>
          <w:rFonts w:hint="eastAsia"/>
          <w:szCs w:val="21"/>
        </w:rPr>
        <w:t>技術</w:t>
      </w:r>
      <w:r w:rsidR="00BE5567">
        <w:rPr>
          <w:rFonts w:hint="eastAsia"/>
          <w:szCs w:val="21"/>
        </w:rPr>
        <w:t>者</w:t>
      </w:r>
      <w:r w:rsidR="006307A7" w:rsidRPr="006307A7">
        <w:rPr>
          <w:rFonts w:hint="eastAsia"/>
          <w:szCs w:val="21"/>
        </w:rPr>
        <w:t>に相当する部分を記載しています。</w:t>
      </w:r>
    </w:p>
    <w:p w14:paraId="6F3C76EC" w14:textId="77777777" w:rsidR="00C8737E" w:rsidRDefault="00C8737E" w:rsidP="00304FEA">
      <w:pPr>
        <w:pStyle w:val="a1"/>
        <w:ind w:left="315" w:firstLine="210"/>
      </w:pPr>
    </w:p>
    <w:p w14:paraId="7DAB332B" w14:textId="77777777" w:rsidR="00CD6311" w:rsidRPr="00520A42" w:rsidRDefault="00C755C2" w:rsidP="00CD6311">
      <w:pPr>
        <w:pStyle w:val="2"/>
      </w:pPr>
      <w:bookmarkStart w:id="1" w:name="_Toc154672922"/>
      <w:r w:rsidRPr="00C755C2">
        <w:rPr>
          <w:rFonts w:hint="eastAsia"/>
          <w:shd w:val="clear" w:color="auto" w:fill="FFFFFF"/>
        </w:rPr>
        <w:t>令和４年度改訂版の工事工種体系ツリー</w:t>
      </w:r>
      <w:bookmarkEnd w:id="1"/>
    </w:p>
    <w:p w14:paraId="2BD6E724" w14:textId="77777777" w:rsidR="00C755C2" w:rsidRPr="00C755C2" w:rsidRDefault="00C755C2" w:rsidP="00C755C2">
      <w:pPr>
        <w:pStyle w:val="a1"/>
        <w:ind w:left="315" w:firstLine="210"/>
        <w:rPr>
          <w:szCs w:val="21"/>
        </w:rPr>
      </w:pPr>
      <w:r w:rsidRPr="00C755C2">
        <w:rPr>
          <w:rFonts w:hint="eastAsia"/>
          <w:szCs w:val="21"/>
        </w:rPr>
        <w:t>課題の整理にあたって、新土木工事積算大系における工事工種体系ツリーに関する事項は、以下のURLを参考にしました。(</w:t>
      </w:r>
      <w:r w:rsidR="00CC1016">
        <w:rPr>
          <w:rFonts w:hint="eastAsia"/>
          <w:szCs w:val="21"/>
        </w:rPr>
        <w:t>詳細は、</w:t>
      </w:r>
      <w:r w:rsidRPr="00C755C2">
        <w:rPr>
          <w:rFonts w:hint="eastAsia"/>
          <w:szCs w:val="21"/>
        </w:rPr>
        <w:t>別紙</w:t>
      </w:r>
      <w:r w:rsidR="00CC1016">
        <w:rPr>
          <w:rFonts w:hint="eastAsia"/>
          <w:szCs w:val="21"/>
        </w:rPr>
        <w:t>参照</w:t>
      </w:r>
      <w:r w:rsidRPr="00C755C2">
        <w:rPr>
          <w:rFonts w:hint="eastAsia"/>
          <w:szCs w:val="21"/>
        </w:rPr>
        <w:t>)</w:t>
      </w:r>
    </w:p>
    <w:p w14:paraId="6E6E26EB" w14:textId="77777777" w:rsidR="00C755C2" w:rsidRPr="00C755C2" w:rsidRDefault="00C755C2" w:rsidP="00C755C2">
      <w:pPr>
        <w:pStyle w:val="a1"/>
        <w:ind w:left="315" w:firstLine="210"/>
        <w:rPr>
          <w:szCs w:val="21"/>
        </w:rPr>
      </w:pPr>
      <w:r w:rsidRPr="00C755C2">
        <w:rPr>
          <w:rFonts w:hint="eastAsia"/>
          <w:szCs w:val="21"/>
        </w:rPr>
        <w:t>新土木工事積算大系における工事工種体系ツリーおよび用語定義集(http://www.nilim.go.jp/lab/pbg/theme/theme2/sekisan/daikei2.htm)</w:t>
      </w:r>
    </w:p>
    <w:p w14:paraId="12D7F338" w14:textId="77777777" w:rsidR="00C755C2" w:rsidRPr="00C755C2" w:rsidRDefault="00C755C2" w:rsidP="00C755C2">
      <w:pPr>
        <w:pStyle w:val="a1"/>
        <w:ind w:left="315" w:firstLine="210"/>
        <w:rPr>
          <w:szCs w:val="21"/>
        </w:rPr>
      </w:pPr>
      <w:r w:rsidRPr="00C755C2">
        <w:rPr>
          <w:rFonts w:hint="eastAsia"/>
          <w:szCs w:val="21"/>
        </w:rPr>
        <w:t>新土木工事積算大系の解説(http://www.nilim.go.jp/lab/pbg/theme/theme2/sekisan/daikei.htm)</w:t>
      </w:r>
    </w:p>
    <w:p w14:paraId="019A69EA" w14:textId="77777777" w:rsidR="00943F35" w:rsidRPr="00CD6311" w:rsidRDefault="00943F35" w:rsidP="004F27B2">
      <w:pPr>
        <w:pStyle w:val="a1"/>
        <w:ind w:left="315" w:firstLine="210"/>
        <w:rPr>
          <w:szCs w:val="21"/>
        </w:rPr>
      </w:pPr>
    </w:p>
    <w:p w14:paraId="1BDDDCD3" w14:textId="77777777" w:rsidR="004F27B2" w:rsidRPr="00520A42" w:rsidRDefault="00C755C2" w:rsidP="004F27B2">
      <w:pPr>
        <w:pStyle w:val="2"/>
      </w:pPr>
      <w:bookmarkStart w:id="2" w:name="_Toc154672923"/>
      <w:r w:rsidRPr="00C755C2">
        <w:rPr>
          <w:rFonts w:hint="eastAsia"/>
          <w:shd w:val="clear" w:color="auto" w:fill="FFFFFF"/>
        </w:rPr>
        <w:t>設計図書等</w:t>
      </w:r>
      <w:bookmarkEnd w:id="2"/>
    </w:p>
    <w:p w14:paraId="296D4194" w14:textId="77777777" w:rsidR="00934FED" w:rsidRDefault="00C755C2" w:rsidP="004F27B2">
      <w:pPr>
        <w:pStyle w:val="a1"/>
        <w:ind w:left="315" w:firstLine="210"/>
        <w:rPr>
          <w:szCs w:val="21"/>
        </w:rPr>
      </w:pPr>
      <w:r w:rsidRPr="00C755C2">
        <w:rPr>
          <w:rFonts w:hint="eastAsia"/>
        </w:rPr>
        <w:t>設計図書等</w:t>
      </w:r>
      <w:r w:rsidR="006931C5">
        <w:rPr>
          <w:rFonts w:hint="eastAsia"/>
        </w:rPr>
        <w:t>や</w:t>
      </w:r>
      <w:r w:rsidR="00CE024C" w:rsidRPr="005A02A3">
        <w:rPr>
          <w:rFonts w:hint="eastAsia"/>
        </w:rPr>
        <w:t>設計成果としての数量計算書</w:t>
      </w:r>
      <w:r w:rsidR="006931C5">
        <w:rPr>
          <w:rFonts w:hint="eastAsia"/>
        </w:rPr>
        <w:t>について</w:t>
      </w:r>
      <w:r w:rsidRPr="00C755C2">
        <w:rPr>
          <w:rFonts w:hint="eastAsia"/>
        </w:rPr>
        <w:t>は、</w:t>
      </w:r>
      <w:r w:rsidR="00934FED" w:rsidRPr="00C755C2">
        <w:rPr>
          <w:rFonts w:hint="eastAsia"/>
          <w:szCs w:val="21"/>
        </w:rPr>
        <w:t>以下の</w:t>
      </w:r>
      <w:r w:rsidR="00934FED">
        <w:rPr>
          <w:rFonts w:hint="eastAsia"/>
          <w:szCs w:val="21"/>
        </w:rPr>
        <w:t>別紙を参考にしました。</w:t>
      </w:r>
    </w:p>
    <w:p w14:paraId="5F798F36" w14:textId="77777777" w:rsidR="004F27B2" w:rsidRDefault="00C755C2" w:rsidP="004F27B2">
      <w:pPr>
        <w:pStyle w:val="a1"/>
        <w:ind w:left="315" w:firstLine="210"/>
      </w:pPr>
      <w:r w:rsidRPr="00C755C2">
        <w:rPr>
          <w:rFonts w:hint="eastAsia"/>
        </w:rPr>
        <w:t>「設計図書等の構成」</w:t>
      </w:r>
      <w:r w:rsidR="00934FED">
        <w:rPr>
          <w:rFonts w:hint="eastAsia"/>
        </w:rPr>
        <w:t>、</w:t>
      </w:r>
      <w:r w:rsidR="006931C5">
        <w:rPr>
          <w:rFonts w:hint="eastAsia"/>
        </w:rPr>
        <w:t>「</w:t>
      </w:r>
      <w:r w:rsidR="006931C5" w:rsidRPr="00B03F3A">
        <w:rPr>
          <w:rFonts w:hint="eastAsia"/>
        </w:rPr>
        <w:t>土木工事数量算出要領(案)</w:t>
      </w:r>
      <w:r w:rsidR="006931C5">
        <w:rPr>
          <w:rFonts w:hint="eastAsia"/>
        </w:rPr>
        <w:t>」、</w:t>
      </w:r>
      <w:r w:rsidR="00D844BF">
        <w:rPr>
          <w:rFonts w:hint="eastAsia"/>
        </w:rPr>
        <w:t>「</w:t>
      </w:r>
      <w:r w:rsidR="00D844BF" w:rsidRPr="00A557D8">
        <w:rPr>
          <w:rFonts w:hint="eastAsia"/>
        </w:rPr>
        <w:t>数量集計表様式（案）の運用</w:t>
      </w:r>
      <w:r w:rsidR="00D844BF">
        <w:rPr>
          <w:rFonts w:hint="eastAsia"/>
        </w:rPr>
        <w:t>」、</w:t>
      </w:r>
      <w:r w:rsidR="00191952">
        <w:rPr>
          <w:rFonts w:hint="eastAsia"/>
        </w:rPr>
        <w:t>「内部サイト：農政局･農水省への案内」</w:t>
      </w:r>
    </w:p>
    <w:p w14:paraId="5577F4E7" w14:textId="77777777" w:rsidR="004F27B2" w:rsidRDefault="004F27B2" w:rsidP="00304FEA">
      <w:pPr>
        <w:pStyle w:val="a1"/>
        <w:ind w:left="315" w:firstLine="210"/>
      </w:pPr>
    </w:p>
    <w:p w14:paraId="75FB21D3" w14:textId="77777777" w:rsidR="00C755C2" w:rsidRPr="00520A42" w:rsidRDefault="00C755C2" w:rsidP="00C755C2">
      <w:pPr>
        <w:pStyle w:val="2"/>
      </w:pPr>
      <w:bookmarkStart w:id="3" w:name="_Toc154672924"/>
      <w:r w:rsidRPr="00C755C2">
        <w:rPr>
          <w:rFonts w:hint="eastAsia"/>
          <w:shd w:val="clear" w:color="auto" w:fill="FFFFFF"/>
        </w:rPr>
        <w:t>入札経過等</w:t>
      </w:r>
      <w:bookmarkEnd w:id="3"/>
    </w:p>
    <w:p w14:paraId="3E4D88AC" w14:textId="77777777" w:rsidR="00C755C2" w:rsidRDefault="00C755C2" w:rsidP="00C755C2">
      <w:pPr>
        <w:pStyle w:val="a1"/>
        <w:ind w:left="315" w:firstLine="210"/>
      </w:pPr>
      <w:r>
        <w:rPr>
          <w:rFonts w:hint="eastAsia"/>
        </w:rPr>
        <w:t>情報公開のひとつである</w:t>
      </w:r>
      <w:r w:rsidRPr="00C755C2">
        <w:rPr>
          <w:rFonts w:hint="eastAsia"/>
        </w:rPr>
        <w:t>入札経過等は、「入札情報サービス（統合PPI）」（http://www.i-ppi.jp/）上に公表されているNN事業案件を参考にしました。</w:t>
      </w:r>
    </w:p>
    <w:p w14:paraId="3F81136A" w14:textId="77777777" w:rsidR="00C755C2" w:rsidRPr="00C755C2" w:rsidRDefault="00C755C2" w:rsidP="00304FEA">
      <w:pPr>
        <w:pStyle w:val="a1"/>
        <w:ind w:left="315" w:firstLine="210"/>
      </w:pPr>
    </w:p>
    <w:p w14:paraId="55D296AF" w14:textId="77777777" w:rsidR="00907759" w:rsidRDefault="00907759">
      <w:r>
        <w:br w:type="page"/>
      </w:r>
    </w:p>
    <w:p w14:paraId="0AEB94DD" w14:textId="77777777" w:rsidR="00E04B42" w:rsidRDefault="00E04B42" w:rsidP="00F220E8"/>
    <w:p w14:paraId="0ABA9B3C" w14:textId="77777777" w:rsidR="00774591" w:rsidRDefault="00427B32" w:rsidP="007B1784">
      <w:pPr>
        <w:pStyle w:val="1"/>
      </w:pPr>
      <w:bookmarkStart w:id="4" w:name="_Toc154672925"/>
      <w:r w:rsidRPr="00427B32">
        <w:rPr>
          <w:rFonts w:hint="eastAsia"/>
        </w:rPr>
        <w:t>課題</w:t>
      </w:r>
      <w:bookmarkEnd w:id="4"/>
    </w:p>
    <w:p w14:paraId="33E20212" w14:textId="77777777" w:rsidR="00171ECF" w:rsidRPr="00171ECF" w:rsidRDefault="008A7110" w:rsidP="00171ECF">
      <w:pPr>
        <w:pStyle w:val="a1"/>
        <w:ind w:left="315" w:firstLine="210"/>
      </w:pPr>
      <w:r w:rsidRPr="008A7110">
        <w:rPr>
          <w:rFonts w:hint="eastAsia"/>
        </w:rPr>
        <w:t>NN-Station移行前である現況</w:t>
      </w:r>
      <w:r w:rsidR="004361ED">
        <w:rPr>
          <w:rFonts w:hint="eastAsia"/>
        </w:rPr>
        <w:t>NN</w:t>
      </w:r>
      <w:r w:rsidR="00432663">
        <w:rPr>
          <w:rFonts w:hint="eastAsia"/>
        </w:rPr>
        <w:t>システム</w:t>
      </w:r>
      <w:r>
        <w:rPr>
          <w:rFonts w:hint="eastAsia"/>
        </w:rPr>
        <w:t>の</w:t>
      </w:r>
      <w:r w:rsidR="00432663">
        <w:rPr>
          <w:rFonts w:hint="eastAsia"/>
        </w:rPr>
        <w:t>運用保守</w:t>
      </w:r>
      <w:r>
        <w:rPr>
          <w:rFonts w:hint="eastAsia"/>
        </w:rPr>
        <w:t>面</w:t>
      </w:r>
      <w:r w:rsidR="00432663">
        <w:rPr>
          <w:rFonts w:hint="eastAsia"/>
        </w:rPr>
        <w:t>や</w:t>
      </w:r>
      <w:r w:rsidR="004361ED">
        <w:rPr>
          <w:rFonts w:hint="eastAsia"/>
        </w:rPr>
        <w:t>今後の対応が迫られる</w:t>
      </w:r>
      <w:r>
        <w:rPr>
          <w:rFonts w:hint="eastAsia"/>
        </w:rPr>
        <w:t>課題</w:t>
      </w:r>
      <w:r w:rsidR="00CD141D">
        <w:rPr>
          <w:rFonts w:hint="eastAsia"/>
        </w:rPr>
        <w:t>は、下記の通りです。</w:t>
      </w:r>
    </w:p>
    <w:p w14:paraId="00764C00" w14:textId="77777777" w:rsidR="001922DE" w:rsidRPr="001922DE" w:rsidRDefault="001922DE" w:rsidP="007E2A5E">
      <w:pPr>
        <w:pStyle w:val="30"/>
        <w:ind w:left="945" w:firstLine="210"/>
      </w:pPr>
    </w:p>
    <w:p w14:paraId="554E5F36" w14:textId="77777777" w:rsidR="00B9643C" w:rsidRDefault="00B908CC" w:rsidP="00B9643C">
      <w:pPr>
        <w:pStyle w:val="2"/>
        <w:numPr>
          <w:ilvl w:val="1"/>
          <w:numId w:val="9"/>
        </w:numPr>
      </w:pPr>
      <w:bookmarkStart w:id="5" w:name="_Toc154672926"/>
      <w:r>
        <w:rPr>
          <w:rFonts w:hint="eastAsia"/>
        </w:rPr>
        <w:t>利用者</w:t>
      </w:r>
      <w:r w:rsidRPr="00B908CC">
        <w:rPr>
          <w:rFonts w:hint="eastAsia"/>
        </w:rPr>
        <w:t>の利便性を阻む事例</w:t>
      </w:r>
      <w:bookmarkEnd w:id="5"/>
    </w:p>
    <w:p w14:paraId="3AA771D6" w14:textId="77777777" w:rsidR="00DB37DA" w:rsidRDefault="00DB37DA" w:rsidP="00DB37DA">
      <w:pPr>
        <w:pStyle w:val="30"/>
        <w:ind w:left="945" w:firstLine="210"/>
      </w:pPr>
      <w:r>
        <w:rPr>
          <w:rFonts w:hint="eastAsia"/>
        </w:rPr>
        <w:t>利便性を阻む事例は、下記の通りです。これらは業務の遅延や過剰負担を発生させる原因になります。</w:t>
      </w:r>
    </w:p>
    <w:p w14:paraId="44C6EE2B" w14:textId="77777777" w:rsidR="00DB37DA" w:rsidRDefault="00DB37DA" w:rsidP="00DB37DA">
      <w:pPr>
        <w:pStyle w:val="30"/>
        <w:ind w:left="945" w:firstLine="210"/>
      </w:pPr>
      <w:r>
        <w:rPr>
          <w:rFonts w:hint="eastAsia"/>
        </w:rPr>
        <w:t>・システム連携元と先の連携データ不整合によるエラー回避や解除の対応</w:t>
      </w:r>
    </w:p>
    <w:p w14:paraId="1EABAFC8" w14:textId="77777777" w:rsidR="00DB37DA" w:rsidRDefault="00DB37DA" w:rsidP="00DB37DA">
      <w:pPr>
        <w:pStyle w:val="30"/>
        <w:ind w:left="945" w:firstLine="210"/>
      </w:pPr>
      <w:r>
        <w:rPr>
          <w:rFonts w:hint="eastAsia"/>
        </w:rPr>
        <w:t>・連携先で誤</w:t>
      </w:r>
      <w:r w:rsidR="00BD0FB3">
        <w:rPr>
          <w:rFonts w:hint="eastAsia"/>
        </w:rPr>
        <w:t>り</w:t>
      </w:r>
      <w:r>
        <w:rPr>
          <w:rFonts w:hint="eastAsia"/>
        </w:rPr>
        <w:t>データ</w:t>
      </w:r>
      <w:r w:rsidR="00BD0FB3">
        <w:rPr>
          <w:rFonts w:hint="eastAsia"/>
        </w:rPr>
        <w:t>発見</w:t>
      </w:r>
      <w:r>
        <w:rPr>
          <w:rFonts w:hint="eastAsia"/>
        </w:rPr>
        <w:t>、連携元システムに戻り案件データの修正や案件の立て直し(新規作成)に至る</w:t>
      </w:r>
    </w:p>
    <w:p w14:paraId="3B833C0F" w14:textId="77777777" w:rsidR="00C24EE7" w:rsidRDefault="00DB37DA" w:rsidP="00DB37DA">
      <w:pPr>
        <w:pStyle w:val="30"/>
        <w:ind w:left="945" w:firstLine="210"/>
      </w:pPr>
      <w:r>
        <w:rPr>
          <w:rFonts w:hint="eastAsia"/>
        </w:rPr>
        <w:t>・</w:t>
      </w:r>
      <w:r w:rsidR="000224B1">
        <w:rPr>
          <w:rFonts w:hint="eastAsia"/>
        </w:rPr>
        <w:t>各</w:t>
      </w:r>
      <w:r w:rsidR="00137393">
        <w:rPr>
          <w:rFonts w:hint="eastAsia"/>
        </w:rPr>
        <w:t>システム改修指示</w:t>
      </w:r>
      <w:r>
        <w:rPr>
          <w:rFonts w:hint="eastAsia"/>
        </w:rPr>
        <w:t>に</w:t>
      </w:r>
      <w:r w:rsidR="000224B1">
        <w:rPr>
          <w:rFonts w:hint="eastAsia"/>
        </w:rPr>
        <w:t>よる</w:t>
      </w:r>
      <w:r>
        <w:rPr>
          <w:rFonts w:hint="eastAsia"/>
        </w:rPr>
        <w:t>改修</w:t>
      </w:r>
      <w:r w:rsidR="000224B1">
        <w:rPr>
          <w:rFonts w:hint="eastAsia"/>
        </w:rPr>
        <w:t>内容</w:t>
      </w:r>
      <w:r>
        <w:rPr>
          <w:rFonts w:hint="eastAsia"/>
        </w:rPr>
        <w:t>と適用に係る問合せや確認事項の発生</w:t>
      </w:r>
    </w:p>
    <w:p w14:paraId="34A3F254" w14:textId="77777777" w:rsidR="009F087D" w:rsidRDefault="009F087D" w:rsidP="00B9643C">
      <w:pPr>
        <w:pStyle w:val="30"/>
        <w:ind w:left="945" w:firstLine="210"/>
      </w:pPr>
    </w:p>
    <w:p w14:paraId="1094430E" w14:textId="77777777" w:rsidR="009F087D" w:rsidRDefault="00C416E6" w:rsidP="009F087D">
      <w:pPr>
        <w:pStyle w:val="2"/>
        <w:numPr>
          <w:ilvl w:val="1"/>
          <w:numId w:val="9"/>
        </w:numPr>
      </w:pPr>
      <w:bookmarkStart w:id="6" w:name="_Toc154672927"/>
      <w:r w:rsidRPr="00C416E6">
        <w:rPr>
          <w:rFonts w:hint="eastAsia"/>
        </w:rPr>
        <w:t>NN-Station対応</w:t>
      </w:r>
      <w:bookmarkEnd w:id="6"/>
    </w:p>
    <w:p w14:paraId="22DD2EF4" w14:textId="77777777" w:rsidR="009F087D" w:rsidRDefault="00C416E6" w:rsidP="009F087D">
      <w:pPr>
        <w:pStyle w:val="40"/>
        <w:ind w:left="1365" w:firstLineChars="0" w:firstLine="0"/>
      </w:pPr>
      <w:r w:rsidRPr="00C416E6">
        <w:rPr>
          <w:rFonts w:hint="eastAsia"/>
        </w:rPr>
        <w:t>ガバメントネットワークへの移行を含むNN-Station移行後の案件データ登録、データの正確性・信頼性が確保されること</w:t>
      </w:r>
      <w:r>
        <w:rPr>
          <w:rFonts w:hint="eastAsia"/>
        </w:rPr>
        <w:t>。</w:t>
      </w:r>
    </w:p>
    <w:p w14:paraId="1A5F0954" w14:textId="77777777" w:rsidR="00FF4E96" w:rsidRDefault="00FF4E96" w:rsidP="009F087D">
      <w:pPr>
        <w:pStyle w:val="40"/>
        <w:ind w:left="1365" w:firstLineChars="0" w:firstLine="0"/>
      </w:pPr>
    </w:p>
    <w:p w14:paraId="4AF5A851" w14:textId="77777777" w:rsidR="00FF4E96" w:rsidRDefault="00C416E6" w:rsidP="00FF4E96">
      <w:pPr>
        <w:pStyle w:val="2"/>
        <w:numPr>
          <w:ilvl w:val="1"/>
          <w:numId w:val="9"/>
        </w:numPr>
      </w:pPr>
      <w:bookmarkStart w:id="7" w:name="_Toc154672928"/>
      <w:r w:rsidRPr="00C416E6">
        <w:rPr>
          <w:rFonts w:hint="eastAsia"/>
        </w:rPr>
        <w:t>令和４年度改訂版の工事工種体系ツリー対応</w:t>
      </w:r>
      <w:bookmarkEnd w:id="7"/>
    </w:p>
    <w:p w14:paraId="4D470C3C" w14:textId="77777777" w:rsidR="00FF4E96" w:rsidRDefault="00C416E6" w:rsidP="00FF4E96">
      <w:pPr>
        <w:pStyle w:val="30"/>
        <w:ind w:left="945" w:firstLine="210"/>
      </w:pPr>
      <w:r w:rsidRPr="00C416E6">
        <w:rPr>
          <w:rFonts w:hint="eastAsia"/>
        </w:rPr>
        <w:t>平成20年度改訂版　新土木工事積算大系から令和４年度改訂版に対応したNN事業の契約・積算図書類の創出</w:t>
      </w:r>
      <w:r w:rsidR="00E37684">
        <w:rPr>
          <w:rFonts w:hint="eastAsia"/>
        </w:rPr>
        <w:t>及び</w:t>
      </w:r>
      <w:r w:rsidRPr="00C416E6">
        <w:rPr>
          <w:rFonts w:hint="eastAsia"/>
        </w:rPr>
        <w:t>設計業務に取り組む必要がある。</w:t>
      </w:r>
    </w:p>
    <w:p w14:paraId="39AD2759" w14:textId="77777777" w:rsidR="007822ED" w:rsidRPr="00FF4E96" w:rsidRDefault="007822ED" w:rsidP="009F087D">
      <w:pPr>
        <w:pStyle w:val="40"/>
        <w:ind w:left="1365" w:firstLineChars="0" w:firstLine="0"/>
      </w:pPr>
    </w:p>
    <w:p w14:paraId="42CB5B19" w14:textId="77777777" w:rsidR="0019599E" w:rsidRPr="000D346A" w:rsidRDefault="0019599E" w:rsidP="000228C3">
      <w:pPr>
        <w:pStyle w:val="30"/>
        <w:ind w:left="945" w:firstLine="210"/>
      </w:pPr>
    </w:p>
    <w:p w14:paraId="0E7298CA" w14:textId="77777777" w:rsidR="00AF7E7F" w:rsidRDefault="007E2A5E" w:rsidP="0019599E">
      <w:pPr>
        <w:pStyle w:val="1"/>
      </w:pPr>
      <w:r>
        <w:br w:type="page"/>
      </w:r>
      <w:bookmarkStart w:id="8" w:name="_Toc154672929"/>
      <w:r w:rsidR="006F02EF" w:rsidRPr="006F02EF">
        <w:rPr>
          <w:rFonts w:hint="eastAsia"/>
        </w:rPr>
        <w:lastRenderedPageBreak/>
        <w:t>課題の解決策</w:t>
      </w:r>
      <w:bookmarkEnd w:id="8"/>
    </w:p>
    <w:p w14:paraId="5D5C3487" w14:textId="77777777" w:rsidR="0012201E" w:rsidRDefault="006F02EF" w:rsidP="006F02EF">
      <w:pPr>
        <w:pStyle w:val="a1"/>
        <w:ind w:left="315" w:firstLine="210"/>
      </w:pPr>
      <w:r>
        <w:rPr>
          <w:rFonts w:hint="eastAsia"/>
        </w:rPr>
        <w:t>NNシステム運用保守業務</w:t>
      </w:r>
      <w:r w:rsidR="003E23DB">
        <w:rPr>
          <w:rFonts w:hint="eastAsia"/>
        </w:rPr>
        <w:t>の</w:t>
      </w:r>
      <w:r>
        <w:rPr>
          <w:rFonts w:hint="eastAsia"/>
        </w:rPr>
        <w:t>NNシステム利用者の利便性向上のため</w:t>
      </w:r>
      <w:r w:rsidR="003E23DB">
        <w:rPr>
          <w:rFonts w:hint="eastAsia"/>
        </w:rPr>
        <w:t>に</w:t>
      </w:r>
      <w:r>
        <w:rPr>
          <w:rFonts w:hint="eastAsia"/>
        </w:rPr>
        <w:t>、各システムの機能改修を実施する方針は</w:t>
      </w:r>
      <w:r w:rsidR="0012201E">
        <w:rPr>
          <w:rFonts w:hint="eastAsia"/>
        </w:rPr>
        <w:t>維持します。</w:t>
      </w:r>
    </w:p>
    <w:p w14:paraId="35581342" w14:textId="77777777" w:rsidR="006F02EF" w:rsidRDefault="0012201E" w:rsidP="006F02EF">
      <w:pPr>
        <w:pStyle w:val="a1"/>
        <w:ind w:left="315" w:firstLine="210"/>
      </w:pPr>
      <w:r>
        <w:rPr>
          <w:rFonts w:hint="eastAsia"/>
        </w:rPr>
        <w:t>課題解決の一つの方法として、</w:t>
      </w:r>
      <w:r w:rsidR="006F02EF">
        <w:rPr>
          <w:rFonts w:hint="eastAsia"/>
        </w:rPr>
        <w:t>システム連携のすき間を補完し、利用上一体となるべきデータ作成</w:t>
      </w:r>
      <w:r w:rsidR="00A05C1D">
        <w:rPr>
          <w:rFonts w:hint="eastAsia"/>
        </w:rPr>
        <w:t>と</w:t>
      </w:r>
      <w:r w:rsidR="006F02EF">
        <w:rPr>
          <w:rFonts w:hint="eastAsia"/>
        </w:rPr>
        <w:t>連携対象に関係なくデータチェックが行える</w:t>
      </w:r>
      <w:r w:rsidR="00B846AF">
        <w:rPr>
          <w:rFonts w:hint="eastAsia"/>
        </w:rPr>
        <w:t>補完</w:t>
      </w:r>
      <w:r w:rsidR="006F02EF">
        <w:rPr>
          <w:rFonts w:hint="eastAsia"/>
        </w:rPr>
        <w:t>ツールを</w:t>
      </w:r>
      <w:r w:rsidR="00CE024C">
        <w:rPr>
          <w:rFonts w:hint="eastAsia"/>
        </w:rPr>
        <w:t>整備</w:t>
      </w:r>
      <w:r>
        <w:rPr>
          <w:rFonts w:hint="eastAsia"/>
        </w:rPr>
        <w:t>し</w:t>
      </w:r>
      <w:r w:rsidR="006F02EF">
        <w:rPr>
          <w:rFonts w:hint="eastAsia"/>
        </w:rPr>
        <w:t>ます。</w:t>
      </w:r>
    </w:p>
    <w:p w14:paraId="0EE79A41" w14:textId="77777777" w:rsidR="00444AB4" w:rsidRDefault="000738F9" w:rsidP="006F02EF">
      <w:pPr>
        <w:pStyle w:val="a1"/>
        <w:ind w:left="315" w:firstLine="210"/>
      </w:pPr>
      <w:r>
        <w:rPr>
          <w:rFonts w:hint="eastAsia"/>
        </w:rPr>
        <w:t>現在のNNシステム附属ツールの</w:t>
      </w:r>
      <w:r w:rsidR="0075705C">
        <w:rPr>
          <w:rFonts w:hint="eastAsia"/>
        </w:rPr>
        <w:t>役割</w:t>
      </w:r>
      <w:r>
        <w:rPr>
          <w:rFonts w:hint="eastAsia"/>
        </w:rPr>
        <w:t>を担っている</w:t>
      </w:r>
      <w:r w:rsidR="00444AB4">
        <w:rPr>
          <w:rFonts w:hint="eastAsia"/>
        </w:rPr>
        <w:t xml:space="preserve">Word、Excel、AccessなどのMicrosoft </w:t>
      </w:r>
      <w:r w:rsidR="00B846AF">
        <w:rPr>
          <w:rFonts w:hint="eastAsia"/>
        </w:rPr>
        <w:t>Officeソフトウェア</w:t>
      </w:r>
      <w:r w:rsidR="00444AB4">
        <w:rPr>
          <w:rFonts w:hint="eastAsia"/>
        </w:rPr>
        <w:t>を</w:t>
      </w:r>
      <w:r w:rsidR="00A05C1D">
        <w:rPr>
          <w:rFonts w:hint="eastAsia"/>
        </w:rPr>
        <w:t>有効活用</w:t>
      </w:r>
      <w:r w:rsidR="00444AB4">
        <w:rPr>
          <w:rFonts w:hint="eastAsia"/>
        </w:rPr>
        <w:t>し、</w:t>
      </w:r>
      <w:r w:rsidR="00A05C1D">
        <w:rPr>
          <w:rFonts w:hint="eastAsia"/>
        </w:rPr>
        <w:t>「設計図書等」と「入札経過等」資料の</w:t>
      </w:r>
      <w:r w:rsidR="00B846AF">
        <w:rPr>
          <w:rFonts w:hint="eastAsia"/>
        </w:rPr>
        <w:t>Office</w:t>
      </w:r>
      <w:r w:rsidR="009E7F49">
        <w:rPr>
          <w:rFonts w:hint="eastAsia"/>
        </w:rPr>
        <w:t>ソフトウェア</w:t>
      </w:r>
      <w:r w:rsidR="00444AB4">
        <w:rPr>
          <w:rFonts w:hint="eastAsia"/>
        </w:rPr>
        <w:t>のデータファイル</w:t>
      </w:r>
      <w:r w:rsidR="00327B51">
        <w:rPr>
          <w:rFonts w:hint="eastAsia"/>
        </w:rPr>
        <w:t>(以下、「Office資料」という)</w:t>
      </w:r>
      <w:r w:rsidR="00444AB4">
        <w:rPr>
          <w:rFonts w:hint="eastAsia"/>
        </w:rPr>
        <w:t>を作成</w:t>
      </w:r>
      <w:r w:rsidR="0071712F">
        <w:rPr>
          <w:rFonts w:hint="eastAsia"/>
        </w:rPr>
        <w:t>します</w:t>
      </w:r>
      <w:r w:rsidR="00444AB4">
        <w:rPr>
          <w:rFonts w:hint="eastAsia"/>
        </w:rPr>
        <w:t>。</w:t>
      </w:r>
    </w:p>
    <w:p w14:paraId="661569D5" w14:textId="77777777" w:rsidR="00BE1AFB" w:rsidRDefault="00BE1AFB" w:rsidP="006F02EF">
      <w:pPr>
        <w:pStyle w:val="a1"/>
        <w:ind w:left="315" w:firstLine="210"/>
      </w:pPr>
      <w:r>
        <w:rPr>
          <w:rFonts w:hint="eastAsia"/>
        </w:rPr>
        <w:t>Office資料として活用するソフトウェア</w:t>
      </w:r>
      <w:r w:rsidR="0010790E">
        <w:rPr>
          <w:rFonts w:hint="eastAsia"/>
        </w:rPr>
        <w:t>(</w:t>
      </w:r>
      <w:r w:rsidR="000738F9">
        <w:rPr>
          <w:rFonts w:hint="eastAsia"/>
        </w:rPr>
        <w:t>ファイル</w:t>
      </w:r>
      <w:r w:rsidR="0010790E">
        <w:rPr>
          <w:rFonts w:hint="eastAsia"/>
        </w:rPr>
        <w:t>の</w:t>
      </w:r>
      <w:r w:rsidR="00157C19">
        <w:rPr>
          <w:rFonts w:hint="eastAsia"/>
        </w:rPr>
        <w:t>拡張子</w:t>
      </w:r>
      <w:r w:rsidR="0010790E">
        <w:rPr>
          <w:rFonts w:hint="eastAsia"/>
        </w:rPr>
        <w:t>)</w:t>
      </w:r>
      <w:r>
        <w:rPr>
          <w:rFonts w:hint="eastAsia"/>
        </w:rPr>
        <w:t>は、下記の通りです。</w:t>
      </w:r>
    </w:p>
    <w:p w14:paraId="5E89EF63" w14:textId="77777777" w:rsidR="000738F9" w:rsidRDefault="000738F9" w:rsidP="006F02EF">
      <w:pPr>
        <w:pStyle w:val="a1"/>
        <w:ind w:left="315" w:firstLine="210"/>
      </w:pPr>
      <w:r>
        <w:rPr>
          <w:rFonts w:hint="eastAsia"/>
        </w:rPr>
        <w:t>W</w:t>
      </w:r>
      <w:r>
        <w:t>ord(.docx)/Excel</w:t>
      </w:r>
      <w:r w:rsidR="00157C19">
        <w:t>(.xlsx)/Access</w:t>
      </w:r>
      <w:r w:rsidR="00157C19">
        <w:rPr>
          <w:rFonts w:hint="eastAsia"/>
        </w:rPr>
        <w:t>(</w:t>
      </w:r>
      <w:r w:rsidR="00157C19">
        <w:t>.</w:t>
      </w:r>
      <w:proofErr w:type="spellStart"/>
      <w:r w:rsidR="00157C19">
        <w:t>acc</w:t>
      </w:r>
      <w:r w:rsidR="00A05C1D">
        <w:t>db</w:t>
      </w:r>
      <w:proofErr w:type="spellEnd"/>
      <w:r w:rsidR="00157C19">
        <w:t>)</w:t>
      </w:r>
    </w:p>
    <w:p w14:paraId="6CB18F17" w14:textId="77777777" w:rsidR="00A7002C" w:rsidRDefault="00A7002C" w:rsidP="006F02EF">
      <w:pPr>
        <w:pStyle w:val="a1"/>
        <w:ind w:left="315" w:firstLine="210"/>
      </w:pPr>
    </w:p>
    <w:p w14:paraId="72CB554C" w14:textId="77777777" w:rsidR="00A7002C" w:rsidRDefault="001E63EC" w:rsidP="00A7002C">
      <w:pPr>
        <w:pStyle w:val="2"/>
        <w:numPr>
          <w:ilvl w:val="1"/>
          <w:numId w:val="9"/>
        </w:numPr>
      </w:pPr>
      <w:bookmarkStart w:id="9" w:name="_Toc154672930"/>
      <w:r>
        <w:rPr>
          <w:rFonts w:hint="eastAsia"/>
        </w:rPr>
        <w:t>課題解決</w:t>
      </w:r>
      <w:r w:rsidR="00A7002C">
        <w:rPr>
          <w:rFonts w:hint="eastAsia"/>
        </w:rPr>
        <w:t>の</w:t>
      </w:r>
      <w:r>
        <w:rPr>
          <w:rFonts w:hint="eastAsia"/>
        </w:rPr>
        <w:t>役割</w:t>
      </w:r>
      <w:bookmarkEnd w:id="9"/>
    </w:p>
    <w:p w14:paraId="7D942CD5" w14:textId="77777777" w:rsidR="00A7002C" w:rsidRDefault="001F106B" w:rsidP="00A7002C">
      <w:pPr>
        <w:pStyle w:val="30"/>
        <w:ind w:left="945" w:firstLine="210"/>
      </w:pPr>
      <w:r>
        <w:rPr>
          <w:rFonts w:hint="eastAsia"/>
        </w:rPr>
        <w:t>Office資料での</w:t>
      </w:r>
      <w:r w:rsidR="001E63EC">
        <w:rPr>
          <w:rFonts w:hint="eastAsia"/>
        </w:rPr>
        <w:t>課題解決の役割</w:t>
      </w:r>
      <w:r w:rsidR="00A7002C">
        <w:rPr>
          <w:rFonts w:hint="eastAsia"/>
        </w:rPr>
        <w:t>は、下記の通りです。</w:t>
      </w:r>
    </w:p>
    <w:p w14:paraId="3888DAB2" w14:textId="77777777" w:rsidR="001E63EC" w:rsidRDefault="001E63EC" w:rsidP="001E63EC">
      <w:pPr>
        <w:pStyle w:val="3"/>
      </w:pPr>
      <w:bookmarkStart w:id="10" w:name="_Toc154672931"/>
      <w:r>
        <w:rPr>
          <w:rFonts w:hint="eastAsia"/>
        </w:rPr>
        <w:t>誤りデータ発生防止</w:t>
      </w:r>
      <w:bookmarkEnd w:id="10"/>
    </w:p>
    <w:p w14:paraId="753AA71E" w14:textId="77777777" w:rsidR="001E63EC" w:rsidRDefault="001E63EC" w:rsidP="001E63EC">
      <w:pPr>
        <w:pStyle w:val="30"/>
        <w:ind w:left="945" w:firstLine="210"/>
      </w:pPr>
      <w:r>
        <w:rPr>
          <w:rFonts w:hint="eastAsia"/>
        </w:rPr>
        <w:t>連携前の</w:t>
      </w:r>
      <w:r w:rsidR="002C69D2">
        <w:rPr>
          <w:rFonts w:hint="eastAsia"/>
        </w:rPr>
        <w:t>Office資料による</w:t>
      </w:r>
      <w:r>
        <w:rPr>
          <w:rFonts w:hint="eastAsia"/>
        </w:rPr>
        <w:t>事前チェックにより、利便性を阻む事例の排除、誤りデータ発生防止</w:t>
      </w:r>
    </w:p>
    <w:p w14:paraId="662A1C89" w14:textId="77777777" w:rsidR="00ED4F62" w:rsidRDefault="00ED4F62" w:rsidP="00ED4F62">
      <w:pPr>
        <w:pStyle w:val="3"/>
      </w:pPr>
      <w:bookmarkStart w:id="11" w:name="_Toc154672932"/>
      <w:r>
        <w:rPr>
          <w:rFonts w:hint="eastAsia"/>
        </w:rPr>
        <w:t>様式等の標準化</w:t>
      </w:r>
      <w:bookmarkEnd w:id="11"/>
    </w:p>
    <w:p w14:paraId="7895B0AC" w14:textId="77777777" w:rsidR="00ED4F62" w:rsidRDefault="00ED4F62" w:rsidP="00ED4F62">
      <w:pPr>
        <w:pStyle w:val="30"/>
        <w:ind w:left="945" w:firstLine="210"/>
      </w:pPr>
      <w:r>
        <w:rPr>
          <w:rFonts w:hint="eastAsia"/>
        </w:rPr>
        <w:t>Office資料</w:t>
      </w:r>
      <w:r w:rsidR="00BE1AFB">
        <w:rPr>
          <w:rFonts w:hint="eastAsia"/>
        </w:rPr>
        <w:t>の定型</w:t>
      </w:r>
      <w:r>
        <w:rPr>
          <w:rFonts w:hint="eastAsia"/>
        </w:rPr>
        <w:t>様式</w:t>
      </w:r>
      <w:r w:rsidR="00BE1AFB">
        <w:rPr>
          <w:rFonts w:hint="eastAsia"/>
        </w:rPr>
        <w:t>ファイル</w:t>
      </w:r>
      <w:r w:rsidR="00327B51">
        <w:rPr>
          <w:rFonts w:hint="eastAsia"/>
        </w:rPr>
        <w:t>を元にした作成</w:t>
      </w:r>
      <w:r w:rsidR="00172050">
        <w:rPr>
          <w:rFonts w:hint="eastAsia"/>
        </w:rPr>
        <w:t>により</w:t>
      </w:r>
      <w:r>
        <w:rPr>
          <w:rFonts w:hint="eastAsia"/>
        </w:rPr>
        <w:t>、NN事業として標準化</w:t>
      </w:r>
      <w:r w:rsidR="00327B51">
        <w:rPr>
          <w:rFonts w:hint="eastAsia"/>
        </w:rPr>
        <w:t>・統一された</w:t>
      </w:r>
      <w:r>
        <w:rPr>
          <w:rFonts w:hint="eastAsia"/>
        </w:rPr>
        <w:t>図書類(数量総括表・仕様書等</w:t>
      </w:r>
      <w:r>
        <w:t>)</w:t>
      </w:r>
      <w:r w:rsidR="00327B51">
        <w:rPr>
          <w:rFonts w:hint="eastAsia"/>
        </w:rPr>
        <w:t>の</w:t>
      </w:r>
      <w:r>
        <w:rPr>
          <w:rFonts w:hint="eastAsia"/>
        </w:rPr>
        <w:t>資料と</w:t>
      </w:r>
      <w:r w:rsidR="00327B51">
        <w:rPr>
          <w:rFonts w:hint="eastAsia"/>
        </w:rPr>
        <w:t>なる。</w:t>
      </w:r>
      <w:r>
        <w:rPr>
          <w:rFonts w:hint="eastAsia"/>
        </w:rPr>
        <w:t>提示(提出</w:t>
      </w:r>
      <w:r>
        <w:t>)</w:t>
      </w:r>
      <w:r>
        <w:rPr>
          <w:rFonts w:hint="eastAsia"/>
        </w:rPr>
        <w:t>先に合わせた体裁や調整は</w:t>
      </w:r>
      <w:r w:rsidR="00B846AF">
        <w:rPr>
          <w:rFonts w:hint="eastAsia"/>
        </w:rPr>
        <w:t>Office</w:t>
      </w:r>
      <w:r w:rsidR="009E7F49">
        <w:rPr>
          <w:rFonts w:hint="eastAsia"/>
        </w:rPr>
        <w:t>ソフトウェア</w:t>
      </w:r>
      <w:r>
        <w:rPr>
          <w:rFonts w:hint="eastAsia"/>
        </w:rPr>
        <w:t>で作成する</w:t>
      </w:r>
      <w:r w:rsidR="008B2AD5">
        <w:rPr>
          <w:rFonts w:hint="eastAsia"/>
        </w:rPr>
        <w:t>事が出来る</w:t>
      </w:r>
      <w:r>
        <w:rPr>
          <w:rFonts w:hint="eastAsia"/>
        </w:rPr>
        <w:t>。</w:t>
      </w:r>
    </w:p>
    <w:p w14:paraId="21A7AED2" w14:textId="77777777" w:rsidR="001E63EC" w:rsidRDefault="001E63EC" w:rsidP="001E63EC">
      <w:pPr>
        <w:pStyle w:val="3"/>
      </w:pPr>
      <w:bookmarkStart w:id="12" w:name="_Toc154672933"/>
      <w:r>
        <w:rPr>
          <w:rFonts w:hint="eastAsia"/>
        </w:rPr>
        <w:t>改訂版への対策・対応</w:t>
      </w:r>
      <w:bookmarkEnd w:id="12"/>
    </w:p>
    <w:p w14:paraId="38EA7D57" w14:textId="77777777" w:rsidR="00127A46" w:rsidRDefault="001F106B" w:rsidP="005A4315">
      <w:pPr>
        <w:pStyle w:val="30"/>
        <w:ind w:left="945" w:firstLine="210"/>
      </w:pPr>
      <w:r w:rsidRPr="00C416E6">
        <w:rPr>
          <w:rFonts w:hint="eastAsia"/>
        </w:rPr>
        <w:t>令和４年度改訂版</w:t>
      </w:r>
      <w:r w:rsidR="005A4315" w:rsidRPr="00C416E6">
        <w:rPr>
          <w:rFonts w:hint="eastAsia"/>
        </w:rPr>
        <w:t>工事工種体系ツリー</w:t>
      </w:r>
      <w:r w:rsidR="00A479A0">
        <w:rPr>
          <w:rFonts w:hint="eastAsia"/>
        </w:rPr>
        <w:t>対応版補完ツールの製作・整備を行います。</w:t>
      </w:r>
    </w:p>
    <w:p w14:paraId="16D73E49" w14:textId="77777777" w:rsidR="001E63EC" w:rsidRDefault="00A479A0" w:rsidP="005A4315">
      <w:pPr>
        <w:pStyle w:val="30"/>
        <w:ind w:left="945" w:firstLine="210"/>
      </w:pPr>
      <w:r>
        <w:rPr>
          <w:rFonts w:hint="eastAsia"/>
        </w:rPr>
        <w:t>また、</w:t>
      </w:r>
      <w:r w:rsidR="00651D78" w:rsidRPr="00C416E6">
        <w:rPr>
          <w:rFonts w:hint="eastAsia"/>
        </w:rPr>
        <w:t>令和４年度改訂版</w:t>
      </w:r>
      <w:r w:rsidR="00651D78">
        <w:rPr>
          <w:rFonts w:hint="eastAsia"/>
        </w:rPr>
        <w:t>のようにツリー上のレベルが4から7に整理</w:t>
      </w:r>
      <w:r w:rsidR="00A3740D">
        <w:rPr>
          <w:rFonts w:hint="eastAsia"/>
        </w:rPr>
        <w:t>や基準データの改訂</w:t>
      </w:r>
      <w:r w:rsidR="00651D78">
        <w:rPr>
          <w:rFonts w:hint="eastAsia"/>
        </w:rPr>
        <w:t>など</w:t>
      </w:r>
      <w:r w:rsidR="002020F6">
        <w:rPr>
          <w:rFonts w:hint="eastAsia"/>
        </w:rPr>
        <w:t>の対策</w:t>
      </w:r>
      <w:r w:rsidR="00651D78">
        <w:rPr>
          <w:rFonts w:hint="eastAsia"/>
        </w:rPr>
        <w:t>は、</w:t>
      </w:r>
      <w:r>
        <w:rPr>
          <w:rFonts w:hint="eastAsia"/>
        </w:rPr>
        <w:t>補完ツールの</w:t>
      </w:r>
      <w:r w:rsidR="00651D78">
        <w:rPr>
          <w:rFonts w:hint="eastAsia"/>
        </w:rPr>
        <w:t>改修(プログラムコードの修正・</w:t>
      </w:r>
      <w:r>
        <w:rPr>
          <w:rFonts w:hint="eastAsia"/>
        </w:rPr>
        <w:t>試験</w:t>
      </w:r>
      <w:r w:rsidR="00651D78">
        <w:rPr>
          <w:rFonts w:hint="eastAsia"/>
        </w:rPr>
        <w:t>等</w:t>
      </w:r>
      <w:r w:rsidR="00651D78">
        <w:t>)</w:t>
      </w:r>
      <w:r w:rsidR="00651D78">
        <w:rPr>
          <w:rFonts w:hint="eastAsia"/>
        </w:rPr>
        <w:t>を行</w:t>
      </w:r>
      <w:r w:rsidR="00127A46">
        <w:rPr>
          <w:rFonts w:hint="eastAsia"/>
        </w:rPr>
        <w:t>い</w:t>
      </w:r>
      <w:r w:rsidR="002020F6">
        <w:rPr>
          <w:rFonts w:hint="eastAsia"/>
        </w:rPr>
        <w:t>、</w:t>
      </w:r>
      <w:r w:rsidR="00852117">
        <w:rPr>
          <w:rFonts w:hint="eastAsia"/>
        </w:rPr>
        <w:t>(</w:t>
      </w:r>
      <w:r w:rsidR="00852117" w:rsidRPr="00C416E6">
        <w:rPr>
          <w:rFonts w:hint="eastAsia"/>
        </w:rPr>
        <w:t>工事工種体系ツリー</w:t>
      </w:r>
      <w:r w:rsidR="00852117">
        <w:rPr>
          <w:rFonts w:hint="eastAsia"/>
        </w:rPr>
        <w:t>作成用</w:t>
      </w:r>
      <w:r>
        <w:rPr>
          <w:rFonts w:hint="eastAsia"/>
        </w:rPr>
        <w:t>基準</w:t>
      </w:r>
      <w:r w:rsidR="00852117">
        <w:rPr>
          <w:rFonts w:hint="eastAsia"/>
        </w:rPr>
        <w:t>データ</w:t>
      </w:r>
      <w:r>
        <w:rPr>
          <w:rFonts w:hint="eastAsia"/>
        </w:rPr>
        <w:t>が</w:t>
      </w:r>
      <w:r w:rsidR="00852117">
        <w:rPr>
          <w:rFonts w:hint="eastAsia"/>
        </w:rPr>
        <w:t>含</w:t>
      </w:r>
      <w:r>
        <w:rPr>
          <w:rFonts w:hint="eastAsia"/>
        </w:rPr>
        <w:t>まれている</w:t>
      </w:r>
      <w:r w:rsidR="00852117">
        <w:rPr>
          <w:rFonts w:hint="eastAsia"/>
        </w:rPr>
        <w:t>)</w:t>
      </w:r>
      <w:r w:rsidR="002020F6" w:rsidRPr="00910E16">
        <w:rPr>
          <w:rFonts w:hint="eastAsia"/>
        </w:rPr>
        <w:t>「標準積算システム Ver.3 セットアップファイルの作成」</w:t>
      </w:r>
      <w:r w:rsidR="00852117">
        <w:rPr>
          <w:rFonts w:hint="eastAsia"/>
        </w:rPr>
        <w:t>の納品から3ヶ月以内</w:t>
      </w:r>
      <w:r w:rsidR="002020F6" w:rsidRPr="00910E16">
        <w:rPr>
          <w:rFonts w:hint="eastAsia"/>
        </w:rPr>
        <w:t>に</w:t>
      </w:r>
      <w:r w:rsidR="002020F6">
        <w:rPr>
          <w:rFonts w:hint="eastAsia"/>
        </w:rPr>
        <w:t>適用</w:t>
      </w:r>
      <w:r w:rsidR="00852117">
        <w:rPr>
          <w:rFonts w:hint="eastAsia"/>
        </w:rPr>
        <w:t>及び納品</w:t>
      </w:r>
      <w:r>
        <w:rPr>
          <w:rFonts w:hint="eastAsia"/>
        </w:rPr>
        <w:t>する。</w:t>
      </w:r>
    </w:p>
    <w:p w14:paraId="5A7D3B87" w14:textId="77777777" w:rsidR="00DE5BBF" w:rsidRDefault="00DE5BBF" w:rsidP="00DE5BBF">
      <w:pPr>
        <w:pStyle w:val="3"/>
      </w:pPr>
      <w:bookmarkStart w:id="13" w:name="_Toc154672934"/>
      <w:r>
        <w:rPr>
          <w:rFonts w:hint="eastAsia"/>
        </w:rPr>
        <w:t>設計者の負担軽減</w:t>
      </w:r>
      <w:bookmarkEnd w:id="13"/>
    </w:p>
    <w:p w14:paraId="11618F0D" w14:textId="77777777" w:rsidR="00DE5BBF" w:rsidRDefault="00DE5BBF" w:rsidP="00DE5BBF">
      <w:pPr>
        <w:pStyle w:val="30"/>
        <w:ind w:left="945" w:firstLine="210"/>
      </w:pPr>
      <w:r w:rsidRPr="005A02A3">
        <w:rPr>
          <w:rFonts w:hint="eastAsia"/>
        </w:rPr>
        <w:t>設計成果としての数量計算書:数量総括表</w:t>
      </w:r>
      <w:r>
        <w:rPr>
          <w:rFonts w:hint="eastAsia"/>
        </w:rPr>
        <w:t>・</w:t>
      </w:r>
      <w:r w:rsidRPr="005A02A3">
        <w:rPr>
          <w:rFonts w:hint="eastAsia"/>
        </w:rPr>
        <w:t>数量集計表</w:t>
      </w:r>
      <w:r>
        <w:rPr>
          <w:rFonts w:hint="eastAsia"/>
        </w:rPr>
        <w:t>のOffice資料は、設計者以外の</w:t>
      </w:r>
      <w:r w:rsidR="00B846AF">
        <w:rPr>
          <w:rFonts w:hint="eastAsia"/>
        </w:rPr>
        <w:t>Office</w:t>
      </w:r>
      <w:r w:rsidR="009E7F49">
        <w:rPr>
          <w:rFonts w:hint="eastAsia"/>
        </w:rPr>
        <w:t>ソフトウェア</w:t>
      </w:r>
      <w:r>
        <w:rPr>
          <w:rFonts w:hint="eastAsia"/>
        </w:rPr>
        <w:t>使用者による作成や編集が可能で、設計者の負担が軽減され、生産性の向上となる。</w:t>
      </w:r>
    </w:p>
    <w:p w14:paraId="66B99380" w14:textId="77777777" w:rsidR="002C69D2" w:rsidRDefault="002C69D2" w:rsidP="002C69D2">
      <w:pPr>
        <w:pStyle w:val="3"/>
      </w:pPr>
      <w:bookmarkStart w:id="14" w:name="_Toc154672935"/>
      <w:r>
        <w:rPr>
          <w:rFonts w:hint="eastAsia"/>
        </w:rPr>
        <w:t>他業務への利活用</w:t>
      </w:r>
      <w:bookmarkEnd w:id="14"/>
    </w:p>
    <w:p w14:paraId="785C9506" w14:textId="77777777" w:rsidR="00874C7E" w:rsidRPr="00874C7E" w:rsidRDefault="00874C7E" w:rsidP="00874C7E">
      <w:pPr>
        <w:pStyle w:val="30"/>
        <w:ind w:left="945" w:firstLine="210"/>
      </w:pPr>
      <w:r>
        <w:rPr>
          <w:rFonts w:hint="eastAsia"/>
        </w:rPr>
        <w:t>Office資料</w:t>
      </w:r>
      <w:r w:rsidR="001F106B">
        <w:rPr>
          <w:rFonts w:hint="eastAsia"/>
        </w:rPr>
        <w:t>を事業</w:t>
      </w:r>
      <w:r w:rsidR="006D541F">
        <w:rPr>
          <w:rFonts w:hint="eastAsia"/>
        </w:rPr>
        <w:t>情報の</w:t>
      </w:r>
      <w:r w:rsidR="001F106B">
        <w:rPr>
          <w:rFonts w:hint="eastAsia"/>
        </w:rPr>
        <w:t>データファイルとして扱う事で</w:t>
      </w:r>
      <w:r>
        <w:rPr>
          <w:rFonts w:hint="eastAsia"/>
        </w:rPr>
        <w:t>、他業務(情報公開・DX等</w:t>
      </w:r>
      <w:r>
        <w:t>)</w:t>
      </w:r>
      <w:r>
        <w:rPr>
          <w:rFonts w:hint="eastAsia"/>
        </w:rPr>
        <w:t>で</w:t>
      </w:r>
      <w:r w:rsidR="006D541F">
        <w:rPr>
          <w:rFonts w:hint="eastAsia"/>
        </w:rPr>
        <w:t>利活用</w:t>
      </w:r>
      <w:r>
        <w:rPr>
          <w:rFonts w:hint="eastAsia"/>
        </w:rPr>
        <w:t>が可能</w:t>
      </w:r>
      <w:r w:rsidR="00310A4E">
        <w:rPr>
          <w:rFonts w:hint="eastAsia"/>
        </w:rPr>
        <w:t>となる。</w:t>
      </w:r>
    </w:p>
    <w:p w14:paraId="12CE0D3B" w14:textId="77777777" w:rsidR="00A05C1D" w:rsidRPr="00A7002C" w:rsidRDefault="00A05C1D" w:rsidP="006F02EF">
      <w:pPr>
        <w:pStyle w:val="a1"/>
        <w:ind w:left="315" w:firstLine="210"/>
      </w:pPr>
    </w:p>
    <w:p w14:paraId="05DE4244" w14:textId="77777777" w:rsidR="000738F9" w:rsidRDefault="00B846AF" w:rsidP="000738F9">
      <w:pPr>
        <w:pStyle w:val="2"/>
        <w:numPr>
          <w:ilvl w:val="1"/>
          <w:numId w:val="9"/>
        </w:numPr>
      </w:pPr>
      <w:bookmarkStart w:id="15" w:name="_Toc154672936"/>
      <w:r>
        <w:rPr>
          <w:rFonts w:hint="eastAsia"/>
        </w:rPr>
        <w:t>Office</w:t>
      </w:r>
      <w:r w:rsidR="009E7F49">
        <w:rPr>
          <w:rFonts w:hint="eastAsia"/>
        </w:rPr>
        <w:t>ソフトウェア</w:t>
      </w:r>
      <w:r w:rsidR="006D541F">
        <w:rPr>
          <w:rFonts w:hint="eastAsia"/>
        </w:rPr>
        <w:t>の採用根拠</w:t>
      </w:r>
      <w:bookmarkEnd w:id="15"/>
    </w:p>
    <w:p w14:paraId="3AA0D62A" w14:textId="77777777" w:rsidR="000738F9" w:rsidRDefault="0056290E" w:rsidP="000738F9">
      <w:pPr>
        <w:pStyle w:val="30"/>
        <w:ind w:left="945" w:firstLine="210"/>
      </w:pPr>
      <w:r>
        <w:rPr>
          <w:rFonts w:hint="eastAsia"/>
        </w:rPr>
        <w:t>NNシステムでの</w:t>
      </w:r>
      <w:r w:rsidR="00B846AF">
        <w:rPr>
          <w:rFonts w:hint="eastAsia"/>
        </w:rPr>
        <w:t>Office</w:t>
      </w:r>
      <w:r w:rsidR="009E7F49">
        <w:rPr>
          <w:rFonts w:hint="eastAsia"/>
        </w:rPr>
        <w:t>ソフトウェア</w:t>
      </w:r>
      <w:r w:rsidR="006D541F">
        <w:rPr>
          <w:rFonts w:hint="eastAsia"/>
        </w:rPr>
        <w:t>利用の</w:t>
      </w:r>
      <w:r w:rsidR="00A3702E">
        <w:rPr>
          <w:rFonts w:hint="eastAsia"/>
        </w:rPr>
        <w:t>メリットや</w:t>
      </w:r>
      <w:r w:rsidR="006D541F">
        <w:rPr>
          <w:rFonts w:hint="eastAsia"/>
        </w:rPr>
        <w:t>採用根拠</w:t>
      </w:r>
      <w:r w:rsidR="001E63EC">
        <w:rPr>
          <w:rFonts w:hint="eastAsia"/>
        </w:rPr>
        <w:t>は、下記の通りです。</w:t>
      </w:r>
    </w:p>
    <w:p w14:paraId="4744CA38" w14:textId="77777777" w:rsidR="000738F9" w:rsidRDefault="000738F9" w:rsidP="000738F9">
      <w:pPr>
        <w:pStyle w:val="3"/>
      </w:pPr>
      <w:bookmarkStart w:id="16" w:name="_Toc154672937"/>
      <w:r>
        <w:rPr>
          <w:rFonts w:hint="eastAsia"/>
        </w:rPr>
        <w:lastRenderedPageBreak/>
        <w:t>導入コスト最小、セキュリティ対策</w:t>
      </w:r>
      <w:bookmarkEnd w:id="16"/>
    </w:p>
    <w:p w14:paraId="350EB2B1" w14:textId="77777777" w:rsidR="00D86759" w:rsidRDefault="000738F9" w:rsidP="000738F9">
      <w:pPr>
        <w:pStyle w:val="30"/>
        <w:ind w:left="945" w:firstLine="210"/>
      </w:pPr>
      <w:r>
        <w:rPr>
          <w:rFonts w:hint="eastAsia"/>
        </w:rPr>
        <w:t>ガバメントライセンスによりNNシステム利用パソコンにインストール済であり、ソフト導入のためのコストがかかることはほぼない。</w:t>
      </w:r>
    </w:p>
    <w:p w14:paraId="0FE9FCCE" w14:textId="77777777" w:rsidR="000738F9" w:rsidRDefault="00F20977" w:rsidP="000738F9">
      <w:pPr>
        <w:pStyle w:val="30"/>
        <w:ind w:left="945" w:firstLine="210"/>
      </w:pPr>
      <w:r>
        <w:rPr>
          <w:rFonts w:hint="eastAsia"/>
        </w:rPr>
        <w:t>また、</w:t>
      </w:r>
      <w:r w:rsidR="00D86759">
        <w:rPr>
          <w:rFonts w:hint="eastAsia"/>
        </w:rPr>
        <w:t>Windowsを含むOfficeソフトウェア</w:t>
      </w:r>
      <w:r>
        <w:rPr>
          <w:rFonts w:hint="eastAsia"/>
        </w:rPr>
        <w:t>の</w:t>
      </w:r>
      <w:bookmarkStart w:id="17" w:name="_Hlk151994306"/>
      <w:r w:rsidR="000738F9">
        <w:rPr>
          <w:rFonts w:hint="eastAsia"/>
        </w:rPr>
        <w:t>セキュリティパッチ適用</w:t>
      </w:r>
      <w:bookmarkEnd w:id="17"/>
      <w:r w:rsidR="0098371C">
        <w:rPr>
          <w:rFonts w:hint="eastAsia"/>
        </w:rPr>
        <w:t>で</w:t>
      </w:r>
      <w:r>
        <w:rPr>
          <w:rFonts w:hint="eastAsia"/>
        </w:rPr>
        <w:t>の</w:t>
      </w:r>
      <w:r w:rsidR="00A30571">
        <w:rPr>
          <w:rFonts w:hint="eastAsia"/>
        </w:rPr>
        <w:t>セキュリティ対策</w:t>
      </w:r>
      <w:r>
        <w:rPr>
          <w:rFonts w:hint="eastAsia"/>
        </w:rPr>
        <w:t>が</w:t>
      </w:r>
      <w:r w:rsidR="00D313AC">
        <w:rPr>
          <w:rFonts w:hint="eastAsia"/>
        </w:rPr>
        <w:t>可能であ</w:t>
      </w:r>
      <w:r>
        <w:rPr>
          <w:rFonts w:hint="eastAsia"/>
        </w:rPr>
        <w:t>る</w:t>
      </w:r>
      <w:r w:rsidR="000738F9">
        <w:rPr>
          <w:rFonts w:hint="eastAsia"/>
        </w:rPr>
        <w:t>。</w:t>
      </w:r>
    </w:p>
    <w:p w14:paraId="1E942FC6" w14:textId="77777777" w:rsidR="000738F9" w:rsidRDefault="000738F9" w:rsidP="000738F9">
      <w:pPr>
        <w:pStyle w:val="3"/>
      </w:pPr>
      <w:bookmarkStart w:id="18" w:name="_Toc154672938"/>
      <w:r>
        <w:rPr>
          <w:rFonts w:hint="eastAsia"/>
        </w:rPr>
        <w:t>データの互換性が高い</w:t>
      </w:r>
      <w:bookmarkEnd w:id="18"/>
    </w:p>
    <w:p w14:paraId="35F9769A" w14:textId="77777777" w:rsidR="000738F9" w:rsidRDefault="000738F9" w:rsidP="000738F9">
      <w:pPr>
        <w:pStyle w:val="30"/>
        <w:ind w:left="945" w:firstLine="210"/>
      </w:pPr>
      <w:r>
        <w:rPr>
          <w:rFonts w:hint="eastAsia"/>
        </w:rPr>
        <w:t>Office</w:t>
      </w:r>
      <w:r w:rsidR="00661664">
        <w:rPr>
          <w:rFonts w:hint="eastAsia"/>
        </w:rPr>
        <w:t>資料</w:t>
      </w:r>
      <w:r>
        <w:rPr>
          <w:rFonts w:hint="eastAsia"/>
        </w:rPr>
        <w:t>の互換性は高いので、</w:t>
      </w:r>
      <w:r w:rsidR="00D7096F">
        <w:rPr>
          <w:rFonts w:hint="eastAsia"/>
        </w:rPr>
        <w:t>関係</w:t>
      </w:r>
      <w:r>
        <w:rPr>
          <w:rFonts w:hint="eastAsia"/>
        </w:rPr>
        <w:t>省庁</w:t>
      </w:r>
      <w:r w:rsidR="00D313AC">
        <w:rPr>
          <w:rFonts w:hint="eastAsia"/>
        </w:rPr>
        <w:t>・地方自治体</w:t>
      </w:r>
      <w:r>
        <w:rPr>
          <w:rFonts w:hint="eastAsia"/>
        </w:rPr>
        <w:t>や受注業者</w:t>
      </w:r>
      <w:r w:rsidR="00D7096F">
        <w:rPr>
          <w:rFonts w:hint="eastAsia"/>
        </w:rPr>
        <w:t>等</w:t>
      </w:r>
      <w:r>
        <w:rPr>
          <w:rFonts w:hint="eastAsia"/>
        </w:rPr>
        <w:t>とのデータの共有、提供・受領等が、スムーズに行える。</w:t>
      </w:r>
    </w:p>
    <w:p w14:paraId="3E47CA36" w14:textId="77777777" w:rsidR="000738F9" w:rsidRDefault="005A02A3" w:rsidP="000738F9">
      <w:pPr>
        <w:pStyle w:val="3"/>
      </w:pPr>
      <w:bookmarkStart w:id="19" w:name="_Toc154672939"/>
      <w:r>
        <w:rPr>
          <w:rFonts w:hint="eastAsia"/>
        </w:rPr>
        <w:t>成果品の</w:t>
      </w:r>
      <w:r w:rsidR="000738F9">
        <w:rPr>
          <w:rFonts w:hint="eastAsia"/>
        </w:rPr>
        <w:t>作成・編集の省力化</w:t>
      </w:r>
      <w:bookmarkEnd w:id="19"/>
    </w:p>
    <w:p w14:paraId="63255268" w14:textId="77777777" w:rsidR="000738F9" w:rsidRDefault="0031697F" w:rsidP="000738F9">
      <w:pPr>
        <w:pStyle w:val="30"/>
        <w:ind w:left="945" w:firstLine="210"/>
      </w:pPr>
      <w:r>
        <w:rPr>
          <w:rFonts w:hint="eastAsia"/>
        </w:rPr>
        <w:t>設計図書や入札経過等の資料のPDF変換元はOffice資料と推察され、積算時の数量や金額等の拾い直し等</w:t>
      </w:r>
      <w:r w:rsidR="007142AB">
        <w:rPr>
          <w:rFonts w:hint="eastAsia"/>
        </w:rPr>
        <w:t>がなくなり、</w:t>
      </w:r>
      <w:r w:rsidR="005D0C2F">
        <w:rPr>
          <w:rFonts w:hint="eastAsia"/>
        </w:rPr>
        <w:t>文書や資料</w:t>
      </w:r>
      <w:r>
        <w:rPr>
          <w:rFonts w:hint="eastAsia"/>
        </w:rPr>
        <w:t>の作成・編集</w:t>
      </w:r>
      <w:r w:rsidR="000738F9">
        <w:rPr>
          <w:rFonts w:hint="eastAsia"/>
        </w:rPr>
        <w:t>の</w:t>
      </w:r>
      <w:r>
        <w:rPr>
          <w:rFonts w:hint="eastAsia"/>
        </w:rPr>
        <w:t>省力化と生産性の向上につながる</w:t>
      </w:r>
      <w:r w:rsidR="000738F9">
        <w:rPr>
          <w:rFonts w:hint="eastAsia"/>
        </w:rPr>
        <w:t>。</w:t>
      </w:r>
    </w:p>
    <w:p w14:paraId="29D742FD" w14:textId="77777777" w:rsidR="000738F9" w:rsidRDefault="000738F9" w:rsidP="000738F9">
      <w:pPr>
        <w:pStyle w:val="3"/>
      </w:pPr>
      <w:bookmarkStart w:id="20" w:name="_Toc154672940"/>
      <w:r>
        <w:rPr>
          <w:rFonts w:hint="eastAsia"/>
        </w:rPr>
        <w:t>シュミレーション機能の作成が容易</w:t>
      </w:r>
      <w:bookmarkEnd w:id="20"/>
    </w:p>
    <w:p w14:paraId="4231AA45" w14:textId="77777777" w:rsidR="000738F9" w:rsidRDefault="000738F9" w:rsidP="000738F9">
      <w:pPr>
        <w:pStyle w:val="30"/>
        <w:ind w:left="945" w:firstLine="210"/>
      </w:pPr>
      <w:r>
        <w:rPr>
          <w:rFonts w:hint="eastAsia"/>
        </w:rPr>
        <w:t>下記のシステム改修の指示や要領の改訂版等はExcel提供され、理解し易く、シュミレーション機能の実装が容易</w:t>
      </w:r>
    </w:p>
    <w:p w14:paraId="065DE20D" w14:textId="77777777" w:rsidR="000738F9" w:rsidRDefault="000738F9" w:rsidP="000738F9">
      <w:pPr>
        <w:pStyle w:val="30"/>
        <w:ind w:left="945" w:firstLine="210"/>
      </w:pPr>
      <w:r>
        <w:rPr>
          <w:rFonts w:hint="eastAsia"/>
        </w:rPr>
        <w:t>調査基準価格算定の改訂,</w:t>
      </w:r>
      <w:r w:rsidR="006D541F">
        <w:rPr>
          <w:rFonts w:hint="eastAsia"/>
        </w:rPr>
        <w:t>別紙</w:t>
      </w:r>
      <w:r>
        <w:rPr>
          <w:rFonts w:hint="eastAsia"/>
        </w:rPr>
        <w:t>「土木工事数量算出要領(案)」</w:t>
      </w:r>
    </w:p>
    <w:p w14:paraId="5AB5BD0D" w14:textId="77777777" w:rsidR="000738F9" w:rsidRDefault="00013851" w:rsidP="000738F9">
      <w:pPr>
        <w:pStyle w:val="3"/>
      </w:pPr>
      <w:bookmarkStart w:id="21" w:name="_Toc154672941"/>
      <w:r>
        <w:rPr>
          <w:rFonts w:hint="eastAsia"/>
        </w:rPr>
        <w:t>対象</w:t>
      </w:r>
      <w:r w:rsidR="000738F9">
        <w:rPr>
          <w:rFonts w:hint="eastAsia"/>
        </w:rPr>
        <w:t>外のシュミレーション可</w:t>
      </w:r>
      <w:bookmarkEnd w:id="21"/>
    </w:p>
    <w:p w14:paraId="09227BA2" w14:textId="77777777" w:rsidR="000738F9" w:rsidRDefault="006D541F" w:rsidP="000738F9">
      <w:pPr>
        <w:pStyle w:val="30"/>
        <w:ind w:left="945" w:firstLine="210"/>
      </w:pPr>
      <w:r>
        <w:rPr>
          <w:rFonts w:hint="eastAsia"/>
        </w:rPr>
        <w:t>設計図書や入札経過等</w:t>
      </w:r>
      <w:r w:rsidR="000738F9">
        <w:rPr>
          <w:rFonts w:hint="eastAsia"/>
        </w:rPr>
        <w:t>以外(工事成績表など)でのExcelシュミレーションが可能となる。</w:t>
      </w:r>
    </w:p>
    <w:p w14:paraId="0AEDBC83" w14:textId="77777777" w:rsidR="000738F9" w:rsidRDefault="000738F9" w:rsidP="000738F9">
      <w:pPr>
        <w:pStyle w:val="3"/>
      </w:pPr>
      <w:bookmarkStart w:id="22" w:name="_Toc154672942"/>
      <w:r>
        <w:rPr>
          <w:rFonts w:hint="eastAsia"/>
        </w:rPr>
        <w:t>シュミレーションによる事前チェック</w:t>
      </w:r>
      <w:bookmarkEnd w:id="22"/>
    </w:p>
    <w:p w14:paraId="5D65AC14" w14:textId="77777777" w:rsidR="000738F9" w:rsidRDefault="000738F9" w:rsidP="000738F9">
      <w:pPr>
        <w:pStyle w:val="30"/>
        <w:ind w:left="945" w:firstLine="210"/>
      </w:pPr>
      <w:r>
        <w:rPr>
          <w:rFonts w:hint="eastAsia"/>
        </w:rPr>
        <w:t>Office</w:t>
      </w:r>
      <w:r w:rsidR="00661664">
        <w:rPr>
          <w:rFonts w:hint="eastAsia"/>
        </w:rPr>
        <w:t>資料</w:t>
      </w:r>
      <w:r>
        <w:rPr>
          <w:rFonts w:hint="eastAsia"/>
        </w:rPr>
        <w:t>上で価格</w:t>
      </w:r>
      <w:r w:rsidR="006C6B21">
        <w:rPr>
          <w:rFonts w:hint="eastAsia"/>
        </w:rPr>
        <w:t>・数量</w:t>
      </w:r>
      <w:r>
        <w:rPr>
          <w:rFonts w:hint="eastAsia"/>
        </w:rPr>
        <w:t>の</w:t>
      </w:r>
      <w:r w:rsidR="006C6B21">
        <w:rPr>
          <w:rFonts w:hint="eastAsia"/>
        </w:rPr>
        <w:t>算定・</w:t>
      </w:r>
      <w:r>
        <w:rPr>
          <w:rFonts w:hint="eastAsia"/>
        </w:rPr>
        <w:t>算出や名称・</w:t>
      </w:r>
      <w:r w:rsidR="00661664">
        <w:rPr>
          <w:rFonts w:hint="eastAsia"/>
        </w:rPr>
        <w:t>値</w:t>
      </w:r>
      <w:r>
        <w:rPr>
          <w:rFonts w:hint="eastAsia"/>
        </w:rPr>
        <w:t>の帳票表示シュミレーションが可能となる。</w:t>
      </w:r>
    </w:p>
    <w:p w14:paraId="208767D7" w14:textId="77777777" w:rsidR="000738F9" w:rsidRDefault="000738F9" w:rsidP="000738F9">
      <w:pPr>
        <w:pStyle w:val="3"/>
      </w:pPr>
      <w:bookmarkStart w:id="23" w:name="_Toc154672943"/>
      <w:r>
        <w:rPr>
          <w:rFonts w:hint="eastAsia"/>
        </w:rPr>
        <w:t>各システム利用の生産性向上</w:t>
      </w:r>
      <w:bookmarkEnd w:id="23"/>
    </w:p>
    <w:p w14:paraId="05A75E27" w14:textId="77777777" w:rsidR="000738F9" w:rsidRDefault="000738F9" w:rsidP="000738F9">
      <w:pPr>
        <w:pStyle w:val="30"/>
        <w:ind w:left="945" w:firstLine="210"/>
      </w:pPr>
      <w:r>
        <w:rPr>
          <w:rFonts w:hint="eastAsia"/>
        </w:rPr>
        <w:t>以下の各システム利用による生産性向上や利用上一体となる。</w:t>
      </w:r>
    </w:p>
    <w:p w14:paraId="00D3B6BE" w14:textId="77777777" w:rsidR="000738F9" w:rsidRDefault="000738F9" w:rsidP="000738F9">
      <w:pPr>
        <w:pStyle w:val="30"/>
        <w:numPr>
          <w:ilvl w:val="0"/>
          <w:numId w:val="14"/>
        </w:numPr>
        <w:ind w:leftChars="0" w:firstLineChars="0"/>
      </w:pPr>
      <w:r>
        <w:rPr>
          <w:rFonts w:hint="eastAsia"/>
        </w:rPr>
        <w:t>標準積算システム</w:t>
      </w:r>
    </w:p>
    <w:p w14:paraId="55164FD1" w14:textId="77777777" w:rsidR="000738F9" w:rsidRDefault="000738F9" w:rsidP="000738F9">
      <w:pPr>
        <w:pStyle w:val="30"/>
        <w:ind w:leftChars="0" w:left="1479" w:firstLineChars="0" w:firstLine="0"/>
      </w:pPr>
      <w:r>
        <w:rPr>
          <w:rFonts w:hint="eastAsia"/>
        </w:rPr>
        <w:t>予定価格等の変更以外で標準積算システム利用に戻る事がなく、積算書データから</w:t>
      </w:r>
      <w:r w:rsidR="00661664">
        <w:rPr>
          <w:rFonts w:hint="eastAsia"/>
        </w:rPr>
        <w:t>Office資料</w:t>
      </w:r>
      <w:r>
        <w:rPr>
          <w:rFonts w:hint="eastAsia"/>
        </w:rPr>
        <w:t>作成が簡単・便利</w:t>
      </w:r>
    </w:p>
    <w:p w14:paraId="5400F8FD" w14:textId="77777777" w:rsidR="000738F9" w:rsidRDefault="000738F9" w:rsidP="000738F9">
      <w:pPr>
        <w:pStyle w:val="30"/>
        <w:ind w:left="945" w:firstLine="210"/>
      </w:pPr>
      <w:r>
        <w:rPr>
          <w:rFonts w:hint="eastAsia"/>
        </w:rPr>
        <w:t>(</w:t>
      </w:r>
      <w:r>
        <w:t>2)</w:t>
      </w:r>
      <w:r>
        <w:rPr>
          <w:rFonts w:hint="eastAsia"/>
        </w:rPr>
        <w:t>契約事務システム</w:t>
      </w:r>
      <w:r>
        <w:t>[</w:t>
      </w:r>
      <w:r>
        <w:rPr>
          <w:rFonts w:hAnsi="ＭＳ 明朝" w:cs="ＭＳ 明朝" w:hint="eastAsia"/>
        </w:rPr>
        <w:t>⇔</w:t>
      </w:r>
      <w:r>
        <w:rPr>
          <w:rFonts w:hint="eastAsia"/>
        </w:rPr>
        <w:t>電子入札センター</w:t>
      </w:r>
      <w:r>
        <w:t>]</w:t>
      </w:r>
    </w:p>
    <w:p w14:paraId="445CF513" w14:textId="77777777" w:rsidR="000738F9" w:rsidRDefault="000738F9" w:rsidP="000738F9">
      <w:pPr>
        <w:pStyle w:val="30"/>
        <w:ind w:left="945" w:firstLine="210"/>
      </w:pPr>
      <w:r>
        <w:rPr>
          <w:rFonts w:hint="eastAsia"/>
        </w:rPr>
        <w:t>入札参加業者の評価点や調査基準価格などの開札シュミレーションより、入札執行業務が適正に行え、入札調書として</w:t>
      </w:r>
      <w:r w:rsidR="00D7096F">
        <w:rPr>
          <w:rFonts w:hint="eastAsia"/>
        </w:rPr>
        <w:t>の記録が</w:t>
      </w:r>
      <w:r>
        <w:rPr>
          <w:rFonts w:hint="eastAsia"/>
        </w:rPr>
        <w:t>残る。</w:t>
      </w:r>
    </w:p>
    <w:p w14:paraId="3D32BAB6" w14:textId="77777777" w:rsidR="000738F9" w:rsidRDefault="000738F9" w:rsidP="000738F9">
      <w:pPr>
        <w:pStyle w:val="30"/>
        <w:ind w:left="945" w:firstLine="210"/>
      </w:pPr>
      <w:r>
        <w:rPr>
          <w:rFonts w:hint="eastAsia"/>
        </w:rPr>
        <w:t>(</w:t>
      </w:r>
      <w:r>
        <w:t>3)</w:t>
      </w:r>
      <w:r>
        <w:rPr>
          <w:rFonts w:hint="eastAsia"/>
        </w:rPr>
        <w:t>契約事務システム</w:t>
      </w:r>
      <w:r>
        <w:t>[</w:t>
      </w:r>
      <w:r>
        <w:rPr>
          <w:rFonts w:hAnsi="ＭＳ 明朝" w:cs="ＭＳ 明朝" w:hint="eastAsia"/>
        </w:rPr>
        <w:t>⇒</w:t>
      </w:r>
      <w:r>
        <w:rPr>
          <w:rFonts w:hint="eastAsia"/>
        </w:rPr>
        <w:t>統合PPI</w:t>
      </w:r>
      <w:r>
        <w:t>]</w:t>
      </w:r>
    </w:p>
    <w:p w14:paraId="5E31A5AB" w14:textId="77777777" w:rsidR="000738F9" w:rsidRDefault="000738F9" w:rsidP="000738F9">
      <w:pPr>
        <w:pStyle w:val="30"/>
        <w:ind w:left="945" w:firstLine="210"/>
      </w:pPr>
      <w:r>
        <w:rPr>
          <w:rFonts w:hint="eastAsia"/>
        </w:rPr>
        <w:t>PDF変換した「入札経過等」の構成資料ファイル登録が可能となる。</w:t>
      </w:r>
    </w:p>
    <w:p w14:paraId="31AD6AE3" w14:textId="77777777" w:rsidR="000738F9" w:rsidRDefault="000738F9" w:rsidP="000738F9">
      <w:pPr>
        <w:pStyle w:val="30"/>
        <w:ind w:left="945" w:firstLine="210"/>
      </w:pPr>
      <w:r>
        <w:t>(4)</w:t>
      </w:r>
      <w:r>
        <w:rPr>
          <w:rFonts w:hint="eastAsia"/>
        </w:rPr>
        <w:t>EXP/COT</w:t>
      </w:r>
    </w:p>
    <w:p w14:paraId="64EA512B" w14:textId="77777777" w:rsidR="000738F9" w:rsidRDefault="000738F9" w:rsidP="000738F9">
      <w:pPr>
        <w:pStyle w:val="30"/>
        <w:ind w:left="945" w:firstLine="210"/>
      </w:pPr>
      <w:r>
        <w:rPr>
          <w:rFonts w:hint="eastAsia"/>
        </w:rPr>
        <w:t>PDF変換した「設計図書等」,「入札経過等」の構成資料ファイル登録が可能となる。</w:t>
      </w:r>
    </w:p>
    <w:p w14:paraId="0C38BC23" w14:textId="77777777" w:rsidR="00FA0442" w:rsidRDefault="00FA0442" w:rsidP="000738F9">
      <w:pPr>
        <w:pStyle w:val="30"/>
        <w:ind w:left="945" w:firstLine="210"/>
      </w:pPr>
    </w:p>
    <w:p w14:paraId="77963233" w14:textId="77777777" w:rsidR="000738F9" w:rsidRDefault="000738F9" w:rsidP="000738F9">
      <w:pPr>
        <w:pStyle w:val="3"/>
      </w:pPr>
      <w:bookmarkStart w:id="24" w:name="_Toc154672944"/>
      <w:r>
        <w:rPr>
          <w:rFonts w:hint="eastAsia"/>
        </w:rPr>
        <w:t>ファイル</w:t>
      </w:r>
      <w:r w:rsidR="00E93B77">
        <w:rPr>
          <w:rFonts w:hint="eastAsia"/>
        </w:rPr>
        <w:t>作成</w:t>
      </w:r>
      <w:r>
        <w:rPr>
          <w:rFonts w:hint="eastAsia"/>
        </w:rPr>
        <w:t>メリット</w:t>
      </w:r>
      <w:bookmarkEnd w:id="24"/>
    </w:p>
    <w:p w14:paraId="5810C42A" w14:textId="77777777" w:rsidR="000738F9" w:rsidRDefault="00B846AF" w:rsidP="000738F9">
      <w:pPr>
        <w:pStyle w:val="30"/>
        <w:ind w:left="945" w:firstLine="210"/>
      </w:pPr>
      <w:r>
        <w:rPr>
          <w:rFonts w:hint="eastAsia"/>
        </w:rPr>
        <w:t>Officeソフトウェア</w:t>
      </w:r>
      <w:r w:rsidR="00ED2403">
        <w:rPr>
          <w:rFonts w:hint="eastAsia"/>
        </w:rPr>
        <w:t>で</w:t>
      </w:r>
      <w:r w:rsidR="000738F9">
        <w:rPr>
          <w:rFonts w:hint="eastAsia"/>
        </w:rPr>
        <w:t>のファイル</w:t>
      </w:r>
      <w:r w:rsidR="00E93B77">
        <w:rPr>
          <w:rFonts w:hint="eastAsia"/>
        </w:rPr>
        <w:t>作成</w:t>
      </w:r>
      <w:r w:rsidR="000738F9">
        <w:rPr>
          <w:rFonts w:hint="eastAsia"/>
        </w:rPr>
        <w:t>によるメリットは、下記の通りです。</w:t>
      </w:r>
    </w:p>
    <w:p w14:paraId="16425FFE" w14:textId="77777777" w:rsidR="000738F9" w:rsidRDefault="000738F9" w:rsidP="000738F9">
      <w:pPr>
        <w:pStyle w:val="30"/>
        <w:ind w:left="945" w:firstLine="210"/>
      </w:pPr>
      <w:r>
        <w:t>(1)</w:t>
      </w:r>
      <w:r>
        <w:rPr>
          <w:rFonts w:hint="eastAsia"/>
        </w:rPr>
        <w:t>NNシステム利用の習熟度が低い人でも</w:t>
      </w:r>
      <w:r w:rsidR="00B846AF">
        <w:rPr>
          <w:rFonts w:hint="eastAsia"/>
        </w:rPr>
        <w:t>Officeソフトウェア</w:t>
      </w:r>
      <w:r>
        <w:rPr>
          <w:rFonts w:hint="eastAsia"/>
        </w:rPr>
        <w:t>の使い方は簡単で便利なので、業務補助を担う事が可能となる。</w:t>
      </w:r>
    </w:p>
    <w:p w14:paraId="0B6959DC" w14:textId="77777777" w:rsidR="000738F9" w:rsidRDefault="000738F9" w:rsidP="000738F9">
      <w:pPr>
        <w:pStyle w:val="30"/>
        <w:ind w:left="945" w:firstLine="210"/>
      </w:pPr>
      <w:r>
        <w:rPr>
          <w:rFonts w:hint="eastAsia"/>
        </w:rPr>
        <w:lastRenderedPageBreak/>
        <w:t>(</w:t>
      </w:r>
      <w:r>
        <w:t>2)</w:t>
      </w:r>
      <w:r>
        <w:rPr>
          <w:rFonts w:hint="eastAsia"/>
        </w:rPr>
        <w:t>公開や登録する場合、</w:t>
      </w:r>
      <w:r w:rsidR="00B846AF">
        <w:rPr>
          <w:rFonts w:hint="eastAsia"/>
        </w:rPr>
        <w:t>Officeソフトウェア</w:t>
      </w:r>
      <w:r>
        <w:rPr>
          <w:rFonts w:hint="eastAsia"/>
        </w:rPr>
        <w:t>でPDF変換のファイルサイズ縮小やオプション(ページ範囲や暗号化の指定など)の最適化による作成となる。</w:t>
      </w:r>
    </w:p>
    <w:p w14:paraId="63A90471" w14:textId="77777777" w:rsidR="000738F9" w:rsidRDefault="000738F9" w:rsidP="000738F9">
      <w:pPr>
        <w:pStyle w:val="30"/>
        <w:ind w:left="945" w:firstLine="210"/>
      </w:pPr>
      <w:r>
        <w:rPr>
          <w:rFonts w:hint="eastAsia"/>
        </w:rPr>
        <w:t>(</w:t>
      </w:r>
      <w:r>
        <w:t>3)</w:t>
      </w:r>
      <w:r>
        <w:rPr>
          <w:rFonts w:hint="eastAsia"/>
        </w:rPr>
        <w:t>改訂版の適用や作成した時期をファイル名に付加する事で適用や作成などの履歴の管理が容易に行える。</w:t>
      </w:r>
    </w:p>
    <w:p w14:paraId="661C53BE" w14:textId="77777777" w:rsidR="000738F9" w:rsidRPr="000738F9" w:rsidRDefault="000738F9" w:rsidP="006F02EF">
      <w:pPr>
        <w:pStyle w:val="a1"/>
        <w:ind w:left="315" w:firstLine="210"/>
      </w:pPr>
    </w:p>
    <w:p w14:paraId="67C5810E" w14:textId="77777777" w:rsidR="00E93B77" w:rsidRDefault="00E93B77">
      <w:r>
        <w:br w:type="page"/>
      </w:r>
    </w:p>
    <w:p w14:paraId="1EF4D88B" w14:textId="77777777" w:rsidR="00BF2627" w:rsidRDefault="00BF2627" w:rsidP="006F02EF">
      <w:pPr>
        <w:pStyle w:val="a1"/>
        <w:ind w:left="315" w:firstLine="210"/>
      </w:pPr>
    </w:p>
    <w:p w14:paraId="322419E6" w14:textId="77777777" w:rsidR="00B33B2B" w:rsidRDefault="00B33B2B" w:rsidP="00B33B2B">
      <w:pPr>
        <w:pStyle w:val="1"/>
      </w:pPr>
      <w:bookmarkStart w:id="25" w:name="_Toc154672945"/>
      <w:r>
        <w:rPr>
          <w:rFonts w:hint="eastAsia"/>
        </w:rPr>
        <w:t>ツールの詳細</w:t>
      </w:r>
      <w:bookmarkEnd w:id="25"/>
    </w:p>
    <w:p w14:paraId="2E025862" w14:textId="77777777" w:rsidR="00A7002C" w:rsidRDefault="00B846AF" w:rsidP="00A7002C">
      <w:pPr>
        <w:pStyle w:val="a1"/>
        <w:ind w:left="315" w:firstLine="210"/>
      </w:pPr>
      <w:r>
        <w:rPr>
          <w:rFonts w:hint="eastAsia"/>
        </w:rPr>
        <w:t>附属するOfficeソフトウェアを利用して</w:t>
      </w:r>
      <w:r w:rsidR="00A7002C">
        <w:rPr>
          <w:rFonts w:hint="eastAsia"/>
        </w:rPr>
        <w:t>補完の</w:t>
      </w:r>
      <w:r w:rsidR="0098371C">
        <w:rPr>
          <w:rFonts w:hint="eastAsia"/>
        </w:rPr>
        <w:t>役割</w:t>
      </w:r>
      <w:r w:rsidR="00A7002C">
        <w:rPr>
          <w:rFonts w:hint="eastAsia"/>
        </w:rPr>
        <w:t>を担うツールの詳細は、下記の通りです。</w:t>
      </w:r>
    </w:p>
    <w:p w14:paraId="2B057A8C" w14:textId="77777777" w:rsidR="00537475" w:rsidRDefault="00537475" w:rsidP="006F02EF">
      <w:pPr>
        <w:pStyle w:val="a1"/>
        <w:ind w:left="315" w:firstLine="210"/>
      </w:pPr>
    </w:p>
    <w:p w14:paraId="0C3B29A0" w14:textId="77777777" w:rsidR="00D86D8D" w:rsidRDefault="00D86D8D" w:rsidP="00D86D8D">
      <w:pPr>
        <w:pStyle w:val="2"/>
        <w:numPr>
          <w:ilvl w:val="1"/>
          <w:numId w:val="9"/>
        </w:numPr>
      </w:pPr>
      <w:bookmarkStart w:id="26" w:name="_Toc154672946"/>
      <w:r w:rsidRPr="00C5702A">
        <w:rPr>
          <w:rFonts w:hint="eastAsia"/>
        </w:rPr>
        <w:t>外部ツール連動</w:t>
      </w:r>
      <w:bookmarkEnd w:id="26"/>
    </w:p>
    <w:p w14:paraId="54B88DA8" w14:textId="7D6D2DE4" w:rsidR="00D86D8D" w:rsidRDefault="00D86D8D" w:rsidP="00D86D8D">
      <w:pPr>
        <w:pStyle w:val="30"/>
        <w:ind w:left="945" w:firstLine="210"/>
      </w:pPr>
      <w:r>
        <w:rPr>
          <w:rFonts w:hint="eastAsia"/>
        </w:rPr>
        <w:t>ツール名：「(仮)</w:t>
      </w:r>
      <w:r w:rsidRPr="006C30DE">
        <w:rPr>
          <w:rFonts w:hint="eastAsia"/>
        </w:rPr>
        <w:t xml:space="preserve"> </w:t>
      </w:r>
      <w:r>
        <w:rPr>
          <w:rFonts w:hint="eastAsia"/>
        </w:rPr>
        <w:t>設計図書等の</w:t>
      </w:r>
      <w:r>
        <w:t>Office</w:t>
      </w:r>
      <w:r>
        <w:rPr>
          <w:rFonts w:hint="eastAsia"/>
        </w:rPr>
        <w:t>資料作成」</w:t>
      </w:r>
    </w:p>
    <w:p w14:paraId="471F3827" w14:textId="5106B6AF" w:rsidR="00D86D8D" w:rsidRDefault="00D26347" w:rsidP="00D86D8D">
      <w:pPr>
        <w:pStyle w:val="30"/>
        <w:ind w:left="945" w:firstLine="210"/>
      </w:pPr>
      <w:r w:rsidRPr="00C416E6">
        <w:rPr>
          <w:rFonts w:hint="eastAsia"/>
        </w:rPr>
        <w:t>NN-Station</w:t>
      </w:r>
      <w:r w:rsidR="00D86D8D">
        <w:rPr>
          <w:rFonts w:hint="eastAsia"/>
        </w:rPr>
        <w:t>標準積算システムの積算書作成システムの操作メニューに組み込まれた「</w:t>
      </w:r>
      <w:bookmarkStart w:id="27" w:name="_Hlk146789060"/>
      <w:r w:rsidR="00D86D8D">
        <w:rPr>
          <w:rFonts w:hint="eastAsia"/>
        </w:rPr>
        <w:t>外部ツール連動</w:t>
      </w:r>
      <w:bookmarkEnd w:id="27"/>
      <w:r w:rsidR="00D86D8D">
        <w:rPr>
          <w:rFonts w:hint="eastAsia"/>
        </w:rPr>
        <w:t>」でツールが起動</w:t>
      </w:r>
    </w:p>
    <w:p w14:paraId="13BA0D02" w14:textId="77777777" w:rsidR="00D86D8D" w:rsidRDefault="00D86D8D" w:rsidP="00D86D8D">
      <w:pPr>
        <w:pStyle w:val="30"/>
        <w:ind w:left="945" w:firstLine="210"/>
      </w:pPr>
    </w:p>
    <w:p w14:paraId="6391BB39" w14:textId="77777777" w:rsidR="00D86D8D" w:rsidRDefault="00D86D8D" w:rsidP="00D86D8D">
      <w:pPr>
        <w:pStyle w:val="2"/>
        <w:numPr>
          <w:ilvl w:val="1"/>
          <w:numId w:val="9"/>
        </w:numPr>
      </w:pPr>
      <w:bookmarkStart w:id="28" w:name="_Toc154672947"/>
      <w:r>
        <w:rPr>
          <w:rFonts w:hint="eastAsia"/>
        </w:rPr>
        <w:t>操作と処理の流れ</w:t>
      </w:r>
      <w:bookmarkEnd w:id="28"/>
    </w:p>
    <w:p w14:paraId="68C86E12" w14:textId="77777777" w:rsidR="00D86D8D" w:rsidRDefault="00D86D8D" w:rsidP="00D86D8D">
      <w:pPr>
        <w:pStyle w:val="30"/>
        <w:ind w:left="945" w:firstLine="210"/>
      </w:pPr>
      <w:r>
        <w:rPr>
          <w:rFonts w:hint="eastAsia"/>
        </w:rPr>
        <w:t>起点データから</w:t>
      </w:r>
      <w:r>
        <w:t>(</w:t>
      </w:r>
      <w:r>
        <w:rPr>
          <w:rFonts w:hint="eastAsia"/>
        </w:rPr>
        <w:t>利用者の操作</w:t>
      </w:r>
      <w:r>
        <w:t>)</w:t>
      </w:r>
      <w:r>
        <w:rPr>
          <w:rFonts w:hint="eastAsia"/>
        </w:rPr>
        <w:t>と</w:t>
      </w:r>
      <w:r w:rsidR="008E7910">
        <w:rPr>
          <w:rFonts w:hint="eastAsia"/>
        </w:rPr>
        <w:t>⇒</w:t>
      </w:r>
      <w:r>
        <w:rPr>
          <w:rFonts w:hint="eastAsia"/>
        </w:rPr>
        <w:t>処理の流れは、下記の通りです。</w:t>
      </w:r>
    </w:p>
    <w:p w14:paraId="6C3385BF" w14:textId="77777777" w:rsidR="00D86D8D" w:rsidRDefault="00D430FB" w:rsidP="00D86D8D">
      <w:pPr>
        <w:pStyle w:val="30"/>
        <w:ind w:left="945" w:firstLine="210"/>
      </w:pPr>
      <w:r>
        <w:rPr>
          <w:rFonts w:hint="eastAsia"/>
        </w:rPr>
        <w:t>主な処理としては、</w:t>
      </w:r>
      <w:r w:rsidR="00D86D8D">
        <w:rPr>
          <w:rFonts w:hint="eastAsia"/>
        </w:rPr>
        <w:t>起点データの事業情報</w:t>
      </w:r>
      <w:r>
        <w:rPr>
          <w:rFonts w:hint="eastAsia"/>
        </w:rPr>
        <w:t>データ</w:t>
      </w:r>
      <w:r w:rsidR="00D86D8D">
        <w:rPr>
          <w:rFonts w:hint="eastAsia"/>
        </w:rPr>
        <w:t>をOffice資料</w:t>
      </w:r>
      <w:r w:rsidR="005D0C2F">
        <w:rPr>
          <w:rFonts w:hint="eastAsia"/>
        </w:rPr>
        <w:t>の所定セルやフィールド</w:t>
      </w:r>
      <w:r w:rsidR="00D86D8D">
        <w:rPr>
          <w:rFonts w:hint="eastAsia"/>
        </w:rPr>
        <w:t>に埋込</w:t>
      </w:r>
      <w:r>
        <w:rPr>
          <w:rFonts w:hint="eastAsia"/>
        </w:rPr>
        <w:t>みます</w:t>
      </w:r>
      <w:r w:rsidR="00D86D8D">
        <w:rPr>
          <w:rFonts w:hint="eastAsia"/>
        </w:rPr>
        <w:t>。</w:t>
      </w:r>
    </w:p>
    <w:p w14:paraId="0F9EEF18" w14:textId="77777777" w:rsidR="00D86D8D" w:rsidRDefault="00D30BD1" w:rsidP="00D86D8D">
      <w:pPr>
        <w:pStyle w:val="30"/>
        <w:ind w:left="945" w:firstLine="210"/>
      </w:pPr>
      <w:r>
        <w:rPr>
          <w:rFonts w:hint="eastAsia"/>
        </w:rPr>
        <w:t>具体的な処理として、</w:t>
      </w:r>
      <w:r w:rsidR="005D0C2F">
        <w:rPr>
          <w:rFonts w:hint="eastAsia"/>
        </w:rPr>
        <w:t>算定表Excelの</w:t>
      </w:r>
      <w:r w:rsidR="00D86D8D">
        <w:rPr>
          <w:rFonts w:hint="eastAsia"/>
        </w:rPr>
        <w:t>算定</w:t>
      </w:r>
      <w:r w:rsidR="00D430FB">
        <w:rPr>
          <w:rFonts w:hint="eastAsia"/>
        </w:rPr>
        <w:t>値[予定価格/法定福利費概算額</w:t>
      </w:r>
      <w:r w:rsidR="00D430FB">
        <w:t>/</w:t>
      </w:r>
      <w:r w:rsidR="00D430FB">
        <w:rPr>
          <w:rFonts w:hint="eastAsia"/>
        </w:rPr>
        <w:t>調査基準工事価格]</w:t>
      </w:r>
      <w:r w:rsidR="005D0C2F">
        <w:rPr>
          <w:rFonts w:hint="eastAsia"/>
        </w:rPr>
        <w:t>から[入札経過等]入札調書Excelに</w:t>
      </w:r>
      <w:r w:rsidR="00D430FB">
        <w:rPr>
          <w:rFonts w:hint="eastAsia"/>
        </w:rPr>
        <w:t>埋込</w:t>
      </w:r>
      <w:r>
        <w:rPr>
          <w:rFonts w:hint="eastAsia"/>
        </w:rPr>
        <w:t>む</w:t>
      </w:r>
      <w:r w:rsidR="00D430FB">
        <w:rPr>
          <w:rFonts w:hint="eastAsia"/>
        </w:rPr>
        <w:t>(</w:t>
      </w:r>
      <w:r w:rsidR="00D86D8D">
        <w:rPr>
          <w:rFonts w:hint="eastAsia"/>
        </w:rPr>
        <w:t>反映</w:t>
      </w:r>
      <w:r w:rsidR="003D3986">
        <w:rPr>
          <w:rFonts w:hint="eastAsia"/>
        </w:rPr>
        <w:t>する</w:t>
      </w:r>
      <w:r w:rsidR="00D430FB">
        <w:rPr>
          <w:rFonts w:hint="eastAsia"/>
        </w:rPr>
        <w:t>)</w:t>
      </w:r>
      <w:r>
        <w:rPr>
          <w:rFonts w:hint="eastAsia"/>
        </w:rPr>
        <w:t>ケース</w:t>
      </w:r>
      <w:r w:rsidR="00D86D8D">
        <w:rPr>
          <w:rFonts w:hint="eastAsia"/>
        </w:rPr>
        <w:t>を示す。</w:t>
      </w:r>
    </w:p>
    <w:p w14:paraId="5F472530" w14:textId="77777777" w:rsidR="00D86D8D" w:rsidRDefault="00D86D8D" w:rsidP="00D86D8D">
      <w:pPr>
        <w:pStyle w:val="30"/>
        <w:ind w:left="945" w:firstLine="210"/>
      </w:pPr>
      <w:r>
        <w:rPr>
          <w:rFonts w:hint="eastAsia"/>
        </w:rPr>
        <w:t>[設計図書等]</w:t>
      </w:r>
    </w:p>
    <w:p w14:paraId="476A887D" w14:textId="77777777" w:rsidR="00D86D8D" w:rsidRDefault="00D86D8D" w:rsidP="00D86D8D">
      <w:pPr>
        <w:pStyle w:val="30"/>
        <w:ind w:left="945" w:firstLine="210"/>
      </w:pPr>
      <w:r>
        <w:rPr>
          <w:rFonts w:hint="eastAsia"/>
        </w:rPr>
        <w:t>(利用者の操作)設計図書等の問診に答えた(</w:t>
      </w:r>
      <w:r w:rsidR="00D30BD1">
        <w:rPr>
          <w:rFonts w:hint="eastAsia"/>
        </w:rPr>
        <w:t>各</w:t>
      </w:r>
      <w:r>
        <w:rPr>
          <w:rFonts w:hint="eastAsia"/>
        </w:rPr>
        <w:t>項目の選択</w:t>
      </w:r>
      <w:r w:rsidR="006E6FDD">
        <w:rPr>
          <w:rFonts w:hint="eastAsia"/>
        </w:rPr>
        <w:t>・入力</w:t>
      </w:r>
      <w:r>
        <w:rPr>
          <w:rFonts w:hint="eastAsia"/>
        </w:rPr>
        <w:t>)</w:t>
      </w:r>
      <w:r w:rsidR="006E6FDD">
        <w:rPr>
          <w:rFonts w:hint="eastAsia"/>
        </w:rPr>
        <w:t>画面の登録</w:t>
      </w:r>
      <w:r>
        <w:rPr>
          <w:rFonts w:hint="eastAsia"/>
        </w:rPr>
        <w:t>後、資料作成を実行</w:t>
      </w:r>
    </w:p>
    <w:p w14:paraId="5D030C62" w14:textId="77777777" w:rsidR="00D86D8D" w:rsidRDefault="00D86D8D" w:rsidP="00D86D8D">
      <w:pPr>
        <w:pStyle w:val="30"/>
        <w:ind w:left="945" w:firstLine="210"/>
      </w:pPr>
      <w:r>
        <w:rPr>
          <w:rFonts w:hint="eastAsia"/>
        </w:rPr>
        <w:t>⇒</w:t>
      </w:r>
      <w:r w:rsidR="00D30BD1">
        <w:rPr>
          <w:rFonts w:hint="eastAsia"/>
        </w:rPr>
        <w:t>起点データ</w:t>
      </w:r>
      <w:r>
        <w:rPr>
          <w:rFonts w:hint="eastAsia"/>
        </w:rPr>
        <w:t>を読込み</w:t>
      </w:r>
    </w:p>
    <w:p w14:paraId="58FEF7CC" w14:textId="77777777" w:rsidR="00D86D8D" w:rsidRDefault="00D86D8D" w:rsidP="00D86D8D">
      <w:pPr>
        <w:pStyle w:val="30"/>
        <w:ind w:left="945" w:firstLine="210"/>
      </w:pPr>
      <w:r>
        <w:rPr>
          <w:rFonts w:hint="eastAsia"/>
        </w:rPr>
        <w:t>⇒</w:t>
      </w:r>
      <w:r w:rsidR="00E7131D">
        <w:rPr>
          <w:rFonts w:hint="eastAsia"/>
        </w:rPr>
        <w:t>起点</w:t>
      </w:r>
      <w:r>
        <w:rPr>
          <w:rFonts w:hint="eastAsia"/>
        </w:rPr>
        <w:t>データ値をOffice</w:t>
      </w:r>
      <w:r w:rsidR="00D430FB">
        <w:rPr>
          <w:rFonts w:hint="eastAsia"/>
        </w:rPr>
        <w:t>資料</w:t>
      </w:r>
      <w:r>
        <w:rPr>
          <w:rFonts w:hint="eastAsia"/>
        </w:rPr>
        <w:t>の</w:t>
      </w:r>
      <w:r w:rsidR="00D430FB">
        <w:rPr>
          <w:rFonts w:hint="eastAsia"/>
        </w:rPr>
        <w:t>所定</w:t>
      </w:r>
      <w:r>
        <w:rPr>
          <w:rFonts w:hint="eastAsia"/>
        </w:rPr>
        <w:t>セルやフィールドに埋込</w:t>
      </w:r>
    </w:p>
    <w:p w14:paraId="4875320A" w14:textId="77777777" w:rsidR="00D86D8D" w:rsidRDefault="00D86D8D" w:rsidP="00D86D8D">
      <w:pPr>
        <w:pStyle w:val="30"/>
        <w:ind w:left="945" w:firstLine="210"/>
      </w:pPr>
      <w:r>
        <w:rPr>
          <w:rFonts w:hint="eastAsia"/>
        </w:rPr>
        <w:t>⇒設計図書等</w:t>
      </w:r>
      <w:r w:rsidR="00806EA0">
        <w:rPr>
          <w:rFonts w:hint="eastAsia"/>
        </w:rPr>
        <w:t>の</w:t>
      </w:r>
      <w:r>
        <w:rPr>
          <w:rFonts w:hint="eastAsia"/>
        </w:rPr>
        <w:t>資料を作成</w:t>
      </w:r>
    </w:p>
    <w:p w14:paraId="530D76CF" w14:textId="77777777" w:rsidR="00D86D8D" w:rsidRDefault="00D86D8D" w:rsidP="00D86D8D">
      <w:pPr>
        <w:pStyle w:val="30"/>
        <w:ind w:left="945" w:firstLine="210"/>
      </w:pPr>
      <w:r>
        <w:rPr>
          <w:rFonts w:hint="eastAsia"/>
        </w:rPr>
        <w:t>(</w:t>
      </w:r>
      <w:r w:rsidR="00D30BD1">
        <w:rPr>
          <w:rFonts w:hint="eastAsia"/>
        </w:rPr>
        <w:t>算定表</w:t>
      </w:r>
      <w:r>
        <w:rPr>
          <w:rFonts w:hint="eastAsia"/>
        </w:rPr>
        <w:t>Excel)</w:t>
      </w:r>
    </w:p>
    <w:p w14:paraId="4693C07C" w14:textId="77777777" w:rsidR="00D86D8D" w:rsidRDefault="00D86D8D" w:rsidP="00D86D8D">
      <w:pPr>
        <w:pStyle w:val="30"/>
        <w:ind w:left="945" w:firstLine="210"/>
      </w:pPr>
      <w:r>
        <w:rPr>
          <w:rFonts w:hint="eastAsia"/>
        </w:rPr>
        <w:t>費目金額を</w:t>
      </w:r>
      <w:r w:rsidR="00D430FB">
        <w:rPr>
          <w:rFonts w:hint="eastAsia"/>
        </w:rPr>
        <w:t>所定</w:t>
      </w:r>
      <w:r>
        <w:rPr>
          <w:rFonts w:hint="eastAsia"/>
        </w:rPr>
        <w:t>セルに埋込</w:t>
      </w:r>
    </w:p>
    <w:p w14:paraId="2D4C345B" w14:textId="77777777" w:rsidR="00D86D8D" w:rsidRDefault="00D86D8D" w:rsidP="00D86D8D">
      <w:pPr>
        <w:pStyle w:val="30"/>
        <w:ind w:left="945" w:firstLine="210"/>
      </w:pPr>
      <w:r>
        <w:rPr>
          <w:rFonts w:hint="eastAsia"/>
        </w:rPr>
        <w:t>(利用者の操作)</w:t>
      </w:r>
      <w:r w:rsidR="00D430FB">
        <w:rPr>
          <w:rFonts w:hint="eastAsia"/>
        </w:rPr>
        <w:t>Excel上で</w:t>
      </w:r>
      <w:r w:rsidR="00806EA0">
        <w:rPr>
          <w:rFonts w:hint="eastAsia"/>
        </w:rPr>
        <w:t>算定を</w:t>
      </w:r>
      <w:r w:rsidR="00D430FB">
        <w:rPr>
          <w:rFonts w:hint="eastAsia"/>
        </w:rPr>
        <w:t>行い、</w:t>
      </w:r>
      <w:r w:rsidR="00806EA0">
        <w:rPr>
          <w:rFonts w:hint="eastAsia"/>
        </w:rPr>
        <w:t>その</w:t>
      </w:r>
      <w:r w:rsidR="00D430FB">
        <w:rPr>
          <w:rFonts w:hint="eastAsia"/>
        </w:rPr>
        <w:t>結果</w:t>
      </w:r>
      <w:r w:rsidR="00806EA0">
        <w:rPr>
          <w:rFonts w:hint="eastAsia"/>
        </w:rPr>
        <w:t>(算定値)</w:t>
      </w:r>
      <w:r w:rsidR="00D430FB">
        <w:rPr>
          <w:rFonts w:hint="eastAsia"/>
        </w:rPr>
        <w:t>を</w:t>
      </w:r>
      <w:r w:rsidR="00806EA0">
        <w:rPr>
          <w:rFonts w:hint="eastAsia"/>
        </w:rPr>
        <w:t>Excel</w:t>
      </w:r>
      <w:r w:rsidR="00D430FB">
        <w:rPr>
          <w:rFonts w:hint="eastAsia"/>
        </w:rPr>
        <w:t>保存</w:t>
      </w:r>
    </w:p>
    <w:p w14:paraId="5F8162B2" w14:textId="77777777" w:rsidR="00D86D8D" w:rsidRDefault="00D86D8D" w:rsidP="00D86D8D">
      <w:pPr>
        <w:pStyle w:val="30"/>
        <w:ind w:left="945" w:firstLine="210"/>
      </w:pPr>
      <w:r>
        <w:rPr>
          <w:rFonts w:hint="eastAsia"/>
        </w:rPr>
        <w:t>[入札経過等]</w:t>
      </w:r>
    </w:p>
    <w:p w14:paraId="01B42620" w14:textId="77777777" w:rsidR="00D86D8D" w:rsidRDefault="00D86D8D" w:rsidP="00D86D8D">
      <w:pPr>
        <w:pStyle w:val="30"/>
        <w:ind w:left="945" w:firstLine="210"/>
      </w:pPr>
      <w:r>
        <w:rPr>
          <w:rFonts w:hint="eastAsia"/>
        </w:rPr>
        <w:t>(利用者の操作)</w:t>
      </w:r>
      <w:r w:rsidRPr="007B5286">
        <w:rPr>
          <w:rFonts w:hint="eastAsia"/>
        </w:rPr>
        <w:t xml:space="preserve"> </w:t>
      </w:r>
      <w:r>
        <w:rPr>
          <w:rFonts w:hint="eastAsia"/>
        </w:rPr>
        <w:t>入札経過等の問診に答えた(</w:t>
      </w:r>
      <w:r w:rsidR="00D30BD1">
        <w:rPr>
          <w:rFonts w:hint="eastAsia"/>
        </w:rPr>
        <w:t>各</w:t>
      </w:r>
      <w:r>
        <w:rPr>
          <w:rFonts w:hint="eastAsia"/>
        </w:rPr>
        <w:t>項目の選択・入力)</w:t>
      </w:r>
      <w:r w:rsidR="006E6FDD" w:rsidRPr="006E6FDD">
        <w:rPr>
          <w:rFonts w:hint="eastAsia"/>
        </w:rPr>
        <w:t xml:space="preserve"> </w:t>
      </w:r>
      <w:r w:rsidR="006E6FDD">
        <w:rPr>
          <w:rFonts w:hint="eastAsia"/>
        </w:rPr>
        <w:t>画面の登録</w:t>
      </w:r>
      <w:r>
        <w:rPr>
          <w:rFonts w:hint="eastAsia"/>
        </w:rPr>
        <w:t>後、資料作成を実行</w:t>
      </w:r>
    </w:p>
    <w:p w14:paraId="77275CD5" w14:textId="77777777" w:rsidR="00D86D8D" w:rsidRDefault="00D86D8D" w:rsidP="00D86D8D">
      <w:pPr>
        <w:pStyle w:val="30"/>
        <w:ind w:left="945" w:firstLine="210"/>
      </w:pPr>
      <w:r>
        <w:rPr>
          <w:rFonts w:hint="eastAsia"/>
        </w:rPr>
        <w:t>⇒入札経過等</w:t>
      </w:r>
      <w:r w:rsidR="00D30BD1">
        <w:rPr>
          <w:rFonts w:hint="eastAsia"/>
        </w:rPr>
        <w:t>の</w:t>
      </w:r>
      <w:r>
        <w:rPr>
          <w:rFonts w:hint="eastAsia"/>
        </w:rPr>
        <w:t>資料を作成</w:t>
      </w:r>
    </w:p>
    <w:p w14:paraId="3C2154F6" w14:textId="77777777" w:rsidR="00D86D8D" w:rsidRDefault="00D86D8D" w:rsidP="00D86D8D">
      <w:pPr>
        <w:pStyle w:val="30"/>
        <w:ind w:left="945" w:firstLine="210"/>
      </w:pPr>
      <w:r>
        <w:rPr>
          <w:rFonts w:hint="eastAsia"/>
        </w:rPr>
        <w:t>(入札調書Excel)</w:t>
      </w:r>
    </w:p>
    <w:p w14:paraId="65C53C67" w14:textId="77777777" w:rsidR="00D86D8D" w:rsidRDefault="00D30BD1" w:rsidP="00D86D8D">
      <w:pPr>
        <w:pStyle w:val="30"/>
        <w:ind w:left="945" w:firstLine="210"/>
      </w:pPr>
      <w:r>
        <w:rPr>
          <w:rFonts w:hint="eastAsia"/>
        </w:rPr>
        <w:t>算定表</w:t>
      </w:r>
      <w:r w:rsidR="00D86D8D">
        <w:rPr>
          <w:rFonts w:hint="eastAsia"/>
        </w:rPr>
        <w:t>Excelの</w:t>
      </w:r>
      <w:r w:rsidR="00806EA0">
        <w:rPr>
          <w:rFonts w:hint="eastAsia"/>
        </w:rPr>
        <w:t>算定値</w:t>
      </w:r>
      <w:r>
        <w:rPr>
          <w:rFonts w:hint="eastAsia"/>
        </w:rPr>
        <w:t>セル</w:t>
      </w:r>
      <w:r w:rsidR="00D86D8D">
        <w:rPr>
          <w:rFonts w:hint="eastAsia"/>
        </w:rPr>
        <w:t>を読み込み、入札調書Excelの</w:t>
      </w:r>
      <w:r w:rsidR="00806EA0">
        <w:rPr>
          <w:rFonts w:hint="eastAsia"/>
        </w:rPr>
        <w:t>所定</w:t>
      </w:r>
      <w:r w:rsidR="00D86D8D">
        <w:rPr>
          <w:rFonts w:hint="eastAsia"/>
        </w:rPr>
        <w:t>セルに埋込</w:t>
      </w:r>
    </w:p>
    <w:p w14:paraId="5AAB2FDB" w14:textId="77777777" w:rsidR="00D86D8D" w:rsidRDefault="00D86D8D" w:rsidP="00D86D8D">
      <w:pPr>
        <w:pStyle w:val="30"/>
        <w:ind w:left="945" w:firstLine="210"/>
      </w:pPr>
      <w:r>
        <w:rPr>
          <w:rFonts w:hint="eastAsia"/>
        </w:rPr>
        <w:t>(利用者の操作)</w:t>
      </w:r>
      <w:r w:rsidR="00806EA0" w:rsidRPr="00806EA0">
        <w:rPr>
          <w:rFonts w:hint="eastAsia"/>
        </w:rPr>
        <w:t xml:space="preserve"> </w:t>
      </w:r>
      <w:r w:rsidR="00806EA0">
        <w:rPr>
          <w:rFonts w:hint="eastAsia"/>
        </w:rPr>
        <w:t>Excel上で開札データ入力</w:t>
      </w:r>
      <w:r>
        <w:rPr>
          <w:rFonts w:hint="eastAsia"/>
        </w:rPr>
        <w:t>と連携先登録ファイルを作成(</w:t>
      </w:r>
      <w:r>
        <w:t>PDF</w:t>
      </w:r>
      <w:r>
        <w:rPr>
          <w:rFonts w:hint="eastAsia"/>
        </w:rPr>
        <w:t>変換</w:t>
      </w:r>
      <w:r>
        <w:t>)</w:t>
      </w:r>
    </w:p>
    <w:p w14:paraId="7457C8BC" w14:textId="77777777" w:rsidR="00D86D8D" w:rsidRDefault="00D86D8D" w:rsidP="00D86D8D">
      <w:pPr>
        <w:pStyle w:val="30"/>
        <w:ind w:left="945" w:firstLine="210"/>
      </w:pPr>
    </w:p>
    <w:p w14:paraId="66BCCEE1" w14:textId="77777777" w:rsidR="00D86D8D" w:rsidRDefault="00D86D8D" w:rsidP="00D86D8D">
      <w:pPr>
        <w:pStyle w:val="30"/>
        <w:ind w:left="945" w:firstLine="210"/>
      </w:pPr>
      <w:r>
        <w:rPr>
          <w:rFonts w:hint="eastAsia"/>
        </w:rPr>
        <w:t>[仕様書]</w:t>
      </w:r>
    </w:p>
    <w:p w14:paraId="74596DDE" w14:textId="77777777" w:rsidR="00E7131D" w:rsidRDefault="00D86D8D" w:rsidP="00D86D8D">
      <w:pPr>
        <w:pStyle w:val="30"/>
        <w:ind w:left="945" w:firstLine="210"/>
      </w:pPr>
      <w:r>
        <w:rPr>
          <w:rFonts w:hint="eastAsia"/>
        </w:rPr>
        <w:t>(利用者の操作)仕様書ファイル名の編集</w:t>
      </w:r>
    </w:p>
    <w:p w14:paraId="25D8DF93" w14:textId="77777777" w:rsidR="00E7131D" w:rsidRDefault="00F56593" w:rsidP="00D86D8D">
      <w:pPr>
        <w:pStyle w:val="30"/>
        <w:ind w:left="945" w:firstLine="210"/>
      </w:pPr>
      <w:r>
        <w:rPr>
          <w:rFonts w:hint="eastAsia"/>
        </w:rPr>
        <w:t>初期表示</w:t>
      </w:r>
      <w:r w:rsidR="00E7131D">
        <w:rPr>
          <w:rFonts w:hint="eastAsia"/>
        </w:rPr>
        <w:t>の仕様書ファイル名</w:t>
      </w:r>
    </w:p>
    <w:p w14:paraId="0C05E30C" w14:textId="77777777" w:rsidR="00D86D8D" w:rsidRDefault="00E7131D" w:rsidP="00D86D8D">
      <w:pPr>
        <w:pStyle w:val="30"/>
        <w:ind w:left="945" w:firstLine="210"/>
      </w:pPr>
      <w:r>
        <w:rPr>
          <w:rFonts w:hint="eastAsia"/>
        </w:rPr>
        <w:t>⇒</w:t>
      </w:r>
      <w:r w:rsidR="00D7096F">
        <w:rPr>
          <w:rFonts w:hint="eastAsia"/>
        </w:rPr>
        <w:t>積算</w:t>
      </w:r>
      <w:r w:rsidR="00D86D8D">
        <w:rPr>
          <w:rFonts w:hint="eastAsia"/>
        </w:rPr>
        <w:t>年度+事業名+</w:t>
      </w:r>
      <w:r w:rsidR="00D7096F">
        <w:rPr>
          <w:rFonts w:hint="eastAsia"/>
        </w:rPr>
        <w:t>事業地区</w:t>
      </w:r>
      <w:r w:rsidR="00D86D8D">
        <w:rPr>
          <w:rFonts w:hint="eastAsia"/>
        </w:rPr>
        <w:t>名+</w:t>
      </w:r>
      <w:r w:rsidR="00D7096F">
        <w:rPr>
          <w:rFonts w:hint="eastAsia"/>
        </w:rPr>
        <w:t>全体工事名</w:t>
      </w:r>
    </w:p>
    <w:p w14:paraId="58E3F243" w14:textId="77777777" w:rsidR="00D86D8D" w:rsidRPr="00276D4B" w:rsidRDefault="00D86D8D" w:rsidP="00D86D8D">
      <w:pPr>
        <w:pStyle w:val="30"/>
        <w:ind w:left="945" w:firstLine="210"/>
      </w:pPr>
      <w:r>
        <w:rPr>
          <w:rFonts w:hint="eastAsia"/>
        </w:rPr>
        <w:t>⇒資料類ファイルをまとめた仕様書ファイル</w:t>
      </w:r>
      <w:r>
        <w:rPr>
          <w:rFonts w:ascii="Segoe UI" w:hAnsi="Segoe UI" w:cs="Segoe UI"/>
          <w:color w:val="1E1E1E"/>
          <w:shd w:val="clear" w:color="auto" w:fill="FFFFFF"/>
        </w:rPr>
        <w:t>Zip</w:t>
      </w:r>
      <w:r>
        <w:rPr>
          <w:rFonts w:hint="eastAsia"/>
        </w:rPr>
        <w:t xml:space="preserve"> (*1)として保存</w:t>
      </w:r>
    </w:p>
    <w:p w14:paraId="3BD1E94E" w14:textId="77777777" w:rsidR="00D86D8D" w:rsidRDefault="00D86D8D" w:rsidP="00D86D8D">
      <w:pPr>
        <w:pStyle w:val="30"/>
        <w:ind w:left="945" w:firstLine="210"/>
        <w:rPr>
          <w:rFonts w:ascii="Segoe UI" w:hAnsi="Segoe UI" w:cs="Segoe UI"/>
          <w:color w:val="1E1E1E"/>
          <w:shd w:val="clear" w:color="auto" w:fill="FFFFFF"/>
        </w:rPr>
      </w:pPr>
      <w:r>
        <w:rPr>
          <w:rFonts w:hint="eastAsia"/>
        </w:rPr>
        <w:lastRenderedPageBreak/>
        <w:t>(*1)</w:t>
      </w:r>
      <w:r w:rsidRPr="00EB42A2">
        <w:rPr>
          <w:rFonts w:ascii="Segoe UI" w:hAnsi="Segoe UI" w:cs="Segoe UI"/>
          <w:color w:val="1E1E1E"/>
          <w:shd w:val="clear" w:color="auto" w:fill="FFFFFF"/>
        </w:rPr>
        <w:t xml:space="preserve"> </w:t>
      </w:r>
      <w:r>
        <w:rPr>
          <w:rFonts w:ascii="Segoe UI" w:hAnsi="Segoe UI" w:cs="Segoe UI"/>
          <w:color w:val="1E1E1E"/>
          <w:shd w:val="clear" w:color="auto" w:fill="FFFFFF"/>
        </w:rPr>
        <w:t xml:space="preserve">Zip </w:t>
      </w:r>
      <w:r>
        <w:rPr>
          <w:rFonts w:ascii="Segoe UI" w:hAnsi="Segoe UI" w:cs="Segoe UI"/>
          <w:color w:val="1E1E1E"/>
          <w:shd w:val="clear" w:color="auto" w:fill="FFFFFF"/>
        </w:rPr>
        <w:t>圧縮されたファイルは、保存スペースが少なく、圧縮されていないファイルよりも高速に他のコンピューターに転送することができます。</w:t>
      </w:r>
      <w:r>
        <w:rPr>
          <w:rFonts w:ascii="Segoe UI" w:hAnsi="Segoe UI" w:cs="Segoe UI"/>
          <w:color w:val="1E1E1E"/>
          <w:shd w:val="clear" w:color="auto" w:fill="FFFFFF"/>
        </w:rPr>
        <w:t xml:space="preserve"> Windows </w:t>
      </w:r>
      <w:r>
        <w:rPr>
          <w:rFonts w:ascii="Segoe UI" w:hAnsi="Segoe UI" w:cs="Segoe UI"/>
          <w:color w:val="1E1E1E"/>
          <w:shd w:val="clear" w:color="auto" w:fill="FFFFFF"/>
        </w:rPr>
        <w:t>で</w:t>
      </w:r>
      <w:r>
        <w:rPr>
          <w:rFonts w:ascii="Segoe UI" w:hAnsi="Segoe UI" w:cs="Segoe UI"/>
          <w:color w:val="1E1E1E"/>
          <w:shd w:val="clear" w:color="auto" w:fill="FFFFFF"/>
        </w:rPr>
        <w:t xml:space="preserve"> zip </w:t>
      </w:r>
      <w:r>
        <w:rPr>
          <w:rFonts w:ascii="Segoe UI" w:hAnsi="Segoe UI" w:cs="Segoe UI"/>
          <w:color w:val="1E1E1E"/>
          <w:shd w:val="clear" w:color="auto" w:fill="FFFFFF"/>
        </w:rPr>
        <w:t>圧縮されたファイルとフォルダーは、圧縮されていないファイルやフォルダーと同じように操作します。</w:t>
      </w:r>
      <w:r>
        <w:rPr>
          <w:rFonts w:ascii="Segoe UI" w:hAnsi="Segoe UI" w:cs="Segoe UI"/>
          <w:color w:val="1E1E1E"/>
          <w:shd w:val="clear" w:color="auto" w:fill="FFFFFF"/>
        </w:rPr>
        <w:t xml:space="preserve"> </w:t>
      </w:r>
      <w:r>
        <w:rPr>
          <w:rFonts w:ascii="Segoe UI" w:hAnsi="Segoe UI" w:cs="Segoe UI"/>
          <w:color w:val="1E1E1E"/>
          <w:shd w:val="clear" w:color="auto" w:fill="FFFFFF"/>
        </w:rPr>
        <w:t>複数のファイルをまとめて</w:t>
      </w:r>
      <w:r>
        <w:rPr>
          <w:rFonts w:ascii="Segoe UI" w:hAnsi="Segoe UI" w:cs="Segoe UI"/>
          <w:color w:val="1E1E1E"/>
          <w:shd w:val="clear" w:color="auto" w:fill="FFFFFF"/>
        </w:rPr>
        <w:t xml:space="preserve"> 1 </w:t>
      </w:r>
      <w:r>
        <w:rPr>
          <w:rFonts w:ascii="Segoe UI" w:hAnsi="Segoe UI" w:cs="Segoe UI"/>
          <w:color w:val="1E1E1E"/>
          <w:shd w:val="clear" w:color="auto" w:fill="FFFFFF"/>
        </w:rPr>
        <w:t>つの</w:t>
      </w:r>
      <w:r>
        <w:rPr>
          <w:rFonts w:ascii="Segoe UI" w:hAnsi="Segoe UI" w:cs="Segoe UI"/>
          <w:color w:val="1E1E1E"/>
          <w:shd w:val="clear" w:color="auto" w:fill="FFFFFF"/>
        </w:rPr>
        <w:t xml:space="preserve"> zip </w:t>
      </w:r>
      <w:r>
        <w:rPr>
          <w:rFonts w:ascii="Segoe UI" w:hAnsi="Segoe UI" w:cs="Segoe UI"/>
          <w:color w:val="1E1E1E"/>
          <w:shd w:val="clear" w:color="auto" w:fill="FFFFFF"/>
        </w:rPr>
        <w:t>フォルダーに格納すると、ファイルを簡単に共有できます。</w:t>
      </w:r>
    </w:p>
    <w:p w14:paraId="7EF01D90" w14:textId="77777777" w:rsidR="00D86D8D" w:rsidRDefault="00D86D8D" w:rsidP="00D86D8D">
      <w:pPr>
        <w:pStyle w:val="30"/>
        <w:ind w:left="945" w:firstLine="210"/>
      </w:pPr>
      <w:r>
        <w:rPr>
          <w:rFonts w:hint="eastAsia"/>
        </w:rPr>
        <w:t>(利用者の操作)</w:t>
      </w:r>
      <w:r w:rsidRPr="00EE529A">
        <w:rPr>
          <w:rFonts w:ascii="Segoe UI" w:hAnsi="Segoe UI" w:cs="Segoe UI"/>
          <w:color w:val="1E1E1E"/>
          <w:shd w:val="clear" w:color="auto" w:fill="FFFFFF"/>
        </w:rPr>
        <w:t xml:space="preserve"> </w:t>
      </w:r>
      <w:r>
        <w:rPr>
          <w:rFonts w:ascii="Segoe UI" w:hAnsi="Segoe UI" w:cs="Segoe UI"/>
          <w:color w:val="1E1E1E"/>
          <w:shd w:val="clear" w:color="auto" w:fill="FFFFFF"/>
        </w:rPr>
        <w:t xml:space="preserve">Windows </w:t>
      </w:r>
      <w:r>
        <w:rPr>
          <w:rFonts w:ascii="Segoe UI" w:hAnsi="Segoe UI" w:cs="Segoe UI"/>
          <w:color w:val="1E1E1E"/>
          <w:shd w:val="clear" w:color="auto" w:fill="FFFFFF"/>
        </w:rPr>
        <w:t>で</w:t>
      </w:r>
      <w:r>
        <w:rPr>
          <w:rFonts w:ascii="Segoe UI" w:hAnsi="Segoe UI" w:cs="Segoe UI" w:hint="eastAsia"/>
          <w:color w:val="1E1E1E"/>
          <w:shd w:val="clear" w:color="auto" w:fill="FFFFFF"/>
        </w:rPr>
        <w:t>扱える</w:t>
      </w:r>
      <w:r>
        <w:rPr>
          <w:rFonts w:hint="eastAsia"/>
        </w:rPr>
        <w:t>図面ファイルや契約締結後の</w:t>
      </w:r>
      <w:r w:rsidRPr="00C755C2">
        <w:rPr>
          <w:rFonts w:hint="eastAsia"/>
        </w:rPr>
        <w:t>設計図書</w:t>
      </w:r>
      <w:r>
        <w:rPr>
          <w:rFonts w:hint="eastAsia"/>
        </w:rPr>
        <w:t>(別紙「</w:t>
      </w:r>
      <w:r w:rsidR="0094547D">
        <w:rPr>
          <w:rFonts w:hint="eastAsia"/>
        </w:rPr>
        <w:t>設計図書等の受発注者間の情報共有</w:t>
      </w:r>
      <w:r>
        <w:rPr>
          <w:rFonts w:hint="eastAsia"/>
          <w:szCs w:val="21"/>
        </w:rPr>
        <w:t>」参照)等を仕様書ファイルに追加</w:t>
      </w:r>
    </w:p>
    <w:p w14:paraId="5CAB2169" w14:textId="77777777" w:rsidR="00D86D8D" w:rsidRPr="00D86D8D" w:rsidRDefault="00D86D8D" w:rsidP="006F02EF">
      <w:pPr>
        <w:pStyle w:val="a1"/>
        <w:ind w:left="315" w:firstLine="210"/>
      </w:pPr>
    </w:p>
    <w:p w14:paraId="2C2D9BFA" w14:textId="77777777" w:rsidR="003662AA" w:rsidRDefault="00D86D8D" w:rsidP="003662AA">
      <w:pPr>
        <w:pStyle w:val="2"/>
        <w:numPr>
          <w:ilvl w:val="1"/>
          <w:numId w:val="9"/>
        </w:numPr>
      </w:pPr>
      <w:bookmarkStart w:id="29" w:name="_Toc154672948"/>
      <w:r>
        <w:rPr>
          <w:rFonts w:hint="eastAsia"/>
        </w:rPr>
        <w:t>A</w:t>
      </w:r>
      <w:r>
        <w:t>ccess</w:t>
      </w:r>
      <w:r w:rsidR="005D0E0B">
        <w:rPr>
          <w:rFonts w:hint="eastAsia"/>
        </w:rPr>
        <w:t>データベース</w:t>
      </w:r>
      <w:bookmarkEnd w:id="29"/>
    </w:p>
    <w:p w14:paraId="6CC58FB2" w14:textId="77777777" w:rsidR="00CC4F5E" w:rsidRDefault="003662AA" w:rsidP="003662AA">
      <w:pPr>
        <w:pStyle w:val="30"/>
        <w:ind w:left="945" w:firstLine="210"/>
      </w:pPr>
      <w:r>
        <w:rPr>
          <w:rFonts w:hint="eastAsia"/>
        </w:rPr>
        <w:t>起点データ</w:t>
      </w:r>
      <w:r w:rsidR="005D0E0B">
        <w:rPr>
          <w:rFonts w:hint="eastAsia"/>
        </w:rPr>
        <w:t>をツール上のA</w:t>
      </w:r>
      <w:r w:rsidR="005D0E0B">
        <w:t>ccess</w:t>
      </w:r>
      <w:r w:rsidR="005D0E0B">
        <w:rPr>
          <w:rFonts w:hint="eastAsia"/>
        </w:rPr>
        <w:t>データベース(以下、「</w:t>
      </w:r>
      <w:r w:rsidR="00CC4F5E">
        <w:t>DB</w:t>
      </w:r>
      <w:r w:rsidR="005D0E0B">
        <w:rPr>
          <w:rFonts w:hint="eastAsia"/>
        </w:rPr>
        <w:t>」という)</w:t>
      </w:r>
      <w:r w:rsidR="00CC4F5E">
        <w:rPr>
          <w:rFonts w:hint="eastAsia"/>
        </w:rPr>
        <w:t>に展開(インポート</w:t>
      </w:r>
      <w:r w:rsidR="00CC4F5E">
        <w:t>)</w:t>
      </w:r>
      <w:r w:rsidR="00CC4F5E">
        <w:rPr>
          <w:rFonts w:hint="eastAsia"/>
        </w:rPr>
        <w:t>し、出力用に</w:t>
      </w:r>
      <w:r w:rsidR="0098371C">
        <w:rPr>
          <w:rFonts w:hint="eastAsia"/>
        </w:rPr>
        <w:t>作成・</w:t>
      </w:r>
      <w:r w:rsidR="00CC4F5E">
        <w:rPr>
          <w:rFonts w:hint="eastAsia"/>
        </w:rPr>
        <w:t>編集したDBの内容を</w:t>
      </w:r>
      <w:r w:rsidR="008F5A7B">
        <w:rPr>
          <w:rFonts w:hint="eastAsia"/>
        </w:rPr>
        <w:t>Office資料</w:t>
      </w:r>
      <w:r w:rsidR="00CC4F5E">
        <w:rPr>
          <w:rFonts w:hint="eastAsia"/>
        </w:rPr>
        <w:t>に出力(エクスポート)します。</w:t>
      </w:r>
    </w:p>
    <w:p w14:paraId="7226A39C" w14:textId="77777777" w:rsidR="003662AA" w:rsidRDefault="003662AA" w:rsidP="003662AA">
      <w:pPr>
        <w:pStyle w:val="30"/>
        <w:ind w:left="945" w:firstLine="210"/>
      </w:pPr>
      <w:r>
        <w:rPr>
          <w:rFonts w:hint="eastAsia"/>
        </w:rPr>
        <w:t>算定等の計算が必要とされる</w:t>
      </w:r>
      <w:r w:rsidR="000B39C3">
        <w:rPr>
          <w:rFonts w:hint="eastAsia"/>
        </w:rPr>
        <w:t>Office資料</w:t>
      </w:r>
      <w:r>
        <w:rPr>
          <w:rFonts w:hint="eastAsia"/>
        </w:rPr>
        <w:t>はExcelで</w:t>
      </w:r>
      <w:r w:rsidR="005921F4">
        <w:rPr>
          <w:rFonts w:hint="eastAsia"/>
        </w:rPr>
        <w:t>、それ以外はWordとします。</w:t>
      </w:r>
      <w:r w:rsidR="00092DFA">
        <w:rPr>
          <w:rFonts w:hint="eastAsia"/>
        </w:rPr>
        <w:t>(例外あり</w:t>
      </w:r>
      <w:r w:rsidR="00092DFA">
        <w:t>)</w:t>
      </w:r>
    </w:p>
    <w:p w14:paraId="4F5F92EE" w14:textId="77777777" w:rsidR="003662AA" w:rsidRPr="003662AA" w:rsidRDefault="003662AA" w:rsidP="003662AA"/>
    <w:p w14:paraId="209486A9" w14:textId="77777777" w:rsidR="00E3557A" w:rsidRDefault="00E3557A" w:rsidP="00CC4F5E">
      <w:pPr>
        <w:pStyle w:val="2"/>
      </w:pPr>
      <w:bookmarkStart w:id="30" w:name="_Toc154672949"/>
      <w:r w:rsidRPr="00E3557A">
        <w:rPr>
          <w:rFonts w:hint="eastAsia"/>
        </w:rPr>
        <w:t>起点データ</w:t>
      </w:r>
      <w:bookmarkEnd w:id="30"/>
    </w:p>
    <w:p w14:paraId="7CFEBED5" w14:textId="77777777" w:rsidR="00E3557A" w:rsidRDefault="00855683" w:rsidP="00E3557A">
      <w:pPr>
        <w:pStyle w:val="30"/>
        <w:ind w:left="945" w:firstLine="210"/>
      </w:pPr>
      <w:r>
        <w:rPr>
          <w:rFonts w:hint="eastAsia"/>
        </w:rPr>
        <w:t>起点データは、設計積算書データです。</w:t>
      </w:r>
      <w:r w:rsidR="00E3557A">
        <w:rPr>
          <w:rFonts w:hint="eastAsia"/>
        </w:rPr>
        <w:t>設計積算書データは、</w:t>
      </w:r>
      <w:r w:rsidR="00E7131D">
        <w:rPr>
          <w:rFonts w:hint="eastAsia"/>
        </w:rPr>
        <w:t>NN</w:t>
      </w:r>
      <w:r w:rsidR="00E3557A">
        <w:rPr>
          <w:rFonts w:hint="eastAsia"/>
        </w:rPr>
        <w:t>事業に関する情報</w:t>
      </w:r>
      <w:r w:rsidR="00022FF8">
        <w:rPr>
          <w:rFonts w:hint="eastAsia"/>
        </w:rPr>
        <w:t>(積算年度/事業名/事業地区名等</w:t>
      </w:r>
      <w:r w:rsidR="00022FF8">
        <w:t>)</w:t>
      </w:r>
      <w:r w:rsidR="00E3557A">
        <w:rPr>
          <w:rFonts w:hint="eastAsia"/>
        </w:rPr>
        <w:t>や体系</w:t>
      </w:r>
      <w:r w:rsidR="00022FF8">
        <w:rPr>
          <w:rFonts w:hint="eastAsia"/>
        </w:rPr>
        <w:t>データ</w:t>
      </w:r>
      <w:r w:rsidR="00E3557A">
        <w:rPr>
          <w:rFonts w:hint="eastAsia"/>
        </w:rPr>
        <w:t>の名称・金額等</w:t>
      </w:r>
      <w:r w:rsidR="00022FF8">
        <w:rPr>
          <w:rFonts w:hint="eastAsia"/>
        </w:rPr>
        <w:t>が</w:t>
      </w:r>
      <w:r w:rsidR="00E3557A">
        <w:rPr>
          <w:rFonts w:hint="eastAsia"/>
        </w:rPr>
        <w:t>保存されているCSV形式のファイル</w:t>
      </w:r>
    </w:p>
    <w:p w14:paraId="53EBEF7B" w14:textId="77777777" w:rsidR="00E3557A" w:rsidRDefault="00E3557A" w:rsidP="00E3557A">
      <w:pPr>
        <w:pStyle w:val="30"/>
        <w:ind w:left="945" w:firstLine="210"/>
      </w:pPr>
      <w:r>
        <w:rPr>
          <w:rFonts w:hint="eastAsia"/>
        </w:rPr>
        <w:t>(注意事項)</w:t>
      </w:r>
    </w:p>
    <w:p w14:paraId="1D4F3680" w14:textId="77777777" w:rsidR="00E3557A" w:rsidRDefault="00E3557A" w:rsidP="00E3557A">
      <w:pPr>
        <w:pStyle w:val="30"/>
        <w:ind w:left="945" w:firstLine="210"/>
      </w:pPr>
      <w:r>
        <w:rPr>
          <w:rFonts w:hint="eastAsia"/>
        </w:rPr>
        <w:t>設計数量か実数量かの指定が有るので、必ず「設計数量」を選択</w:t>
      </w:r>
    </w:p>
    <w:p w14:paraId="02EA86CC" w14:textId="77777777" w:rsidR="00E3557A" w:rsidRDefault="00E3557A" w:rsidP="00E3557A">
      <w:pPr>
        <w:pStyle w:val="30"/>
        <w:ind w:left="945" w:firstLine="210"/>
      </w:pPr>
      <w:r>
        <w:rPr>
          <w:rFonts w:hint="eastAsia"/>
        </w:rPr>
        <w:t>NN-Stationでは、CSV形式とXML形式</w:t>
      </w:r>
      <w:r w:rsidR="004B6230">
        <w:rPr>
          <w:rFonts w:hint="eastAsia"/>
        </w:rPr>
        <w:t>(*1)</w:t>
      </w:r>
      <w:r>
        <w:rPr>
          <w:rFonts w:hint="eastAsia"/>
        </w:rPr>
        <w:t>の両方が出力</w:t>
      </w:r>
    </w:p>
    <w:p w14:paraId="7A41FFB8" w14:textId="77777777" w:rsidR="00E3557A" w:rsidRDefault="00E3557A" w:rsidP="00E3557A">
      <w:pPr>
        <w:pStyle w:val="30"/>
        <w:ind w:left="945" w:firstLine="210"/>
      </w:pPr>
      <w:r>
        <w:rPr>
          <w:rFonts w:hint="eastAsia"/>
        </w:rPr>
        <w:t>(*1)拡張可能なマークアップ言語(Extensible Markup Language)」の略で、基本的な構文規則を共通とすることで、任意の用途向けの言語に拡張することを容易としたことが特徴のマークアップ言語の総称</w:t>
      </w:r>
    </w:p>
    <w:p w14:paraId="50FC3E37" w14:textId="77777777" w:rsidR="00E50793" w:rsidRDefault="00E50793" w:rsidP="00E3557A">
      <w:pPr>
        <w:pStyle w:val="30"/>
        <w:ind w:left="945" w:firstLine="210"/>
      </w:pPr>
    </w:p>
    <w:p w14:paraId="77EBA502" w14:textId="77777777" w:rsidR="00E3557A" w:rsidRDefault="00E3557A" w:rsidP="00CC4F5E">
      <w:pPr>
        <w:pStyle w:val="2"/>
      </w:pPr>
      <w:bookmarkStart w:id="31" w:name="_Toc154672950"/>
      <w:r w:rsidRPr="00E3557A">
        <w:rPr>
          <w:rFonts w:hint="eastAsia"/>
        </w:rPr>
        <w:t>作成される</w:t>
      </w:r>
      <w:r w:rsidR="000B39C3">
        <w:rPr>
          <w:rFonts w:hint="eastAsia"/>
        </w:rPr>
        <w:t>Office資料</w:t>
      </w:r>
      <w:bookmarkEnd w:id="31"/>
    </w:p>
    <w:p w14:paraId="2626468C" w14:textId="77777777" w:rsidR="00E3557A" w:rsidRDefault="004931F4" w:rsidP="00E3557A">
      <w:pPr>
        <w:pStyle w:val="30"/>
        <w:ind w:left="945" w:firstLine="210"/>
      </w:pPr>
      <w:r>
        <w:rPr>
          <w:rFonts w:hint="eastAsia"/>
        </w:rPr>
        <w:t>土木工事と委託業務で</w:t>
      </w:r>
      <w:r w:rsidR="00A64160">
        <w:rPr>
          <w:rFonts w:hint="eastAsia"/>
        </w:rPr>
        <w:t>作成</w:t>
      </w:r>
      <w:r w:rsidR="00AE2E82">
        <w:rPr>
          <w:rFonts w:hint="eastAsia"/>
        </w:rPr>
        <w:t>対象</w:t>
      </w:r>
      <w:r w:rsidR="00A8544C">
        <w:rPr>
          <w:rFonts w:hint="eastAsia"/>
        </w:rPr>
        <w:t>となる</w:t>
      </w:r>
      <w:r w:rsidR="00A64160">
        <w:rPr>
          <w:rFonts w:hint="eastAsia"/>
        </w:rPr>
        <w:t>Office資料は、</w:t>
      </w:r>
      <w:r w:rsidR="00AE2E82">
        <w:rPr>
          <w:rFonts w:hint="eastAsia"/>
        </w:rPr>
        <w:t>下記の通りです。</w:t>
      </w:r>
    </w:p>
    <w:p w14:paraId="256D3669" w14:textId="77777777" w:rsidR="00AE2E82" w:rsidRDefault="00AE2E82" w:rsidP="00E3557A">
      <w:pPr>
        <w:pStyle w:val="30"/>
        <w:ind w:left="945" w:firstLine="210"/>
      </w:pPr>
      <w:r>
        <w:rPr>
          <w:rFonts w:hint="eastAsia"/>
        </w:rPr>
        <w:t>入札公告に添付する「設計図書等」と公開文書「入札経過等」の構成資料を各表に示す。</w:t>
      </w:r>
    </w:p>
    <w:p w14:paraId="69CD33E8" w14:textId="77777777" w:rsidR="00AE2E82" w:rsidRDefault="00AE2E82" w:rsidP="00E3557A">
      <w:pPr>
        <w:pStyle w:val="30"/>
        <w:ind w:left="945" w:firstLine="210"/>
      </w:pPr>
      <w:r>
        <w:rPr>
          <w:rFonts w:hint="eastAsia"/>
        </w:rPr>
        <w:t>表</w:t>
      </w:r>
      <w:r w:rsidR="003B7449">
        <w:rPr>
          <w:rFonts w:hint="eastAsia"/>
        </w:rPr>
        <w:t>５－１</w:t>
      </w:r>
      <w:r>
        <w:rPr>
          <w:rFonts w:hint="eastAsia"/>
        </w:rPr>
        <w:t xml:space="preserve"> 設計図書等</w:t>
      </w:r>
    </w:p>
    <w:tbl>
      <w:tblPr>
        <w:tblStyle w:val="afa"/>
        <w:tblW w:w="0" w:type="auto"/>
        <w:tblInd w:w="945" w:type="dxa"/>
        <w:tblLook w:val="04A0" w:firstRow="1" w:lastRow="0" w:firstColumn="1" w:lastColumn="0" w:noHBand="0" w:noVBand="1"/>
      </w:tblPr>
      <w:tblGrid>
        <w:gridCol w:w="1035"/>
        <w:gridCol w:w="3118"/>
        <w:gridCol w:w="4638"/>
      </w:tblGrid>
      <w:tr w:rsidR="00AE2E82" w14:paraId="27A55A74" w14:textId="77777777" w:rsidTr="004931F4">
        <w:trPr>
          <w:cnfStyle w:val="100000000000" w:firstRow="1" w:lastRow="0" w:firstColumn="0" w:lastColumn="0" w:oddVBand="0" w:evenVBand="0" w:oddHBand="0" w:evenHBand="0" w:firstRowFirstColumn="0" w:firstRowLastColumn="0" w:lastRowFirstColumn="0" w:lastRowLastColumn="0"/>
        </w:trPr>
        <w:tc>
          <w:tcPr>
            <w:tcW w:w="1035" w:type="dxa"/>
          </w:tcPr>
          <w:p w14:paraId="004D3C5A" w14:textId="77777777" w:rsidR="00AE2E82" w:rsidRDefault="004931F4" w:rsidP="00E3557A">
            <w:pPr>
              <w:pStyle w:val="30"/>
              <w:ind w:leftChars="0" w:left="0" w:firstLineChars="0" w:firstLine="0"/>
            </w:pPr>
            <w:r>
              <w:rPr>
                <w:rFonts w:hint="eastAsia"/>
              </w:rPr>
              <w:t>番号</w:t>
            </w:r>
          </w:p>
        </w:tc>
        <w:tc>
          <w:tcPr>
            <w:tcW w:w="3118" w:type="dxa"/>
          </w:tcPr>
          <w:p w14:paraId="2E10FFD8" w14:textId="77777777" w:rsidR="00AE2E82" w:rsidRDefault="004931F4" w:rsidP="00E3557A">
            <w:pPr>
              <w:pStyle w:val="30"/>
              <w:ind w:leftChars="0" w:left="0" w:firstLineChars="0" w:firstLine="0"/>
            </w:pPr>
            <w:r>
              <w:rPr>
                <w:rFonts w:hint="eastAsia"/>
              </w:rPr>
              <w:t>資料名称</w:t>
            </w:r>
          </w:p>
        </w:tc>
        <w:tc>
          <w:tcPr>
            <w:tcW w:w="4638" w:type="dxa"/>
          </w:tcPr>
          <w:p w14:paraId="5D33CF52" w14:textId="77777777" w:rsidR="00AE2E82" w:rsidRDefault="004931F4" w:rsidP="00E3557A">
            <w:pPr>
              <w:pStyle w:val="30"/>
              <w:ind w:leftChars="0" w:left="0" w:firstLineChars="0" w:firstLine="0"/>
            </w:pPr>
            <w:r>
              <w:rPr>
                <w:rFonts w:hint="eastAsia"/>
              </w:rPr>
              <w:t>補足説明</w:t>
            </w:r>
          </w:p>
        </w:tc>
      </w:tr>
      <w:tr w:rsidR="00AE2E82" w14:paraId="12D5B6F6" w14:textId="77777777" w:rsidTr="004931F4">
        <w:tc>
          <w:tcPr>
            <w:tcW w:w="1035" w:type="dxa"/>
          </w:tcPr>
          <w:p w14:paraId="0D8BC991" w14:textId="77777777" w:rsidR="00AE2E82" w:rsidRDefault="004931F4" w:rsidP="00E3557A">
            <w:pPr>
              <w:pStyle w:val="30"/>
              <w:ind w:leftChars="0" w:left="0" w:firstLineChars="0" w:firstLine="0"/>
            </w:pPr>
            <w:r>
              <w:rPr>
                <w:rFonts w:hint="eastAsia"/>
              </w:rPr>
              <w:t>1</w:t>
            </w:r>
          </w:p>
        </w:tc>
        <w:tc>
          <w:tcPr>
            <w:tcW w:w="3118" w:type="dxa"/>
          </w:tcPr>
          <w:p w14:paraId="46C086B5" w14:textId="77777777" w:rsidR="00AE2E82" w:rsidRDefault="004931F4" w:rsidP="00E3557A">
            <w:pPr>
              <w:pStyle w:val="30"/>
              <w:ind w:leftChars="0" w:left="0" w:firstLineChars="0" w:firstLine="0"/>
            </w:pPr>
            <w:r>
              <w:rPr>
                <w:rFonts w:hint="eastAsia"/>
              </w:rPr>
              <w:t>設計書表紙</w:t>
            </w:r>
          </w:p>
        </w:tc>
        <w:tc>
          <w:tcPr>
            <w:tcW w:w="4638" w:type="dxa"/>
          </w:tcPr>
          <w:p w14:paraId="62FCAF15" w14:textId="77777777" w:rsidR="00AE2E82" w:rsidRDefault="00AE2E82" w:rsidP="00E3557A">
            <w:pPr>
              <w:pStyle w:val="30"/>
              <w:ind w:leftChars="0" w:left="0" w:firstLineChars="0" w:firstLine="0"/>
            </w:pPr>
          </w:p>
        </w:tc>
      </w:tr>
      <w:tr w:rsidR="004931F4" w14:paraId="5598DF5E" w14:textId="77777777" w:rsidTr="004931F4">
        <w:tc>
          <w:tcPr>
            <w:tcW w:w="1035" w:type="dxa"/>
          </w:tcPr>
          <w:p w14:paraId="2BD8B849" w14:textId="77777777" w:rsidR="004931F4" w:rsidRDefault="004931F4" w:rsidP="00E3557A">
            <w:pPr>
              <w:pStyle w:val="30"/>
              <w:ind w:leftChars="0" w:left="0" w:firstLineChars="0" w:firstLine="0"/>
            </w:pPr>
            <w:r>
              <w:rPr>
                <w:rFonts w:hint="eastAsia"/>
              </w:rPr>
              <w:t>2</w:t>
            </w:r>
          </w:p>
        </w:tc>
        <w:tc>
          <w:tcPr>
            <w:tcW w:w="3118" w:type="dxa"/>
          </w:tcPr>
          <w:p w14:paraId="342295D9" w14:textId="77777777" w:rsidR="004931F4" w:rsidRDefault="004931F4" w:rsidP="00E3557A">
            <w:pPr>
              <w:pStyle w:val="30"/>
              <w:ind w:leftChars="0" w:left="0" w:firstLineChars="0" w:firstLine="0"/>
            </w:pPr>
            <w:r>
              <w:rPr>
                <w:rFonts w:hint="eastAsia"/>
              </w:rPr>
              <w:t>連絡先</w:t>
            </w:r>
          </w:p>
        </w:tc>
        <w:tc>
          <w:tcPr>
            <w:tcW w:w="4638" w:type="dxa"/>
          </w:tcPr>
          <w:p w14:paraId="2DDB6AB1" w14:textId="77777777" w:rsidR="004931F4" w:rsidRDefault="004931F4" w:rsidP="00E3557A">
            <w:pPr>
              <w:pStyle w:val="30"/>
              <w:ind w:leftChars="0" w:left="0" w:firstLineChars="0" w:firstLine="0"/>
            </w:pPr>
          </w:p>
        </w:tc>
      </w:tr>
      <w:tr w:rsidR="004931F4" w14:paraId="4662496F" w14:textId="77777777" w:rsidTr="004931F4">
        <w:tc>
          <w:tcPr>
            <w:tcW w:w="1035" w:type="dxa"/>
          </w:tcPr>
          <w:p w14:paraId="64BDF588" w14:textId="77777777" w:rsidR="004931F4" w:rsidRDefault="004931F4" w:rsidP="00E3557A">
            <w:pPr>
              <w:pStyle w:val="30"/>
              <w:ind w:leftChars="0" w:left="0" w:firstLineChars="0" w:firstLine="0"/>
            </w:pPr>
            <w:r>
              <w:rPr>
                <w:rFonts w:hint="eastAsia"/>
              </w:rPr>
              <w:t>3</w:t>
            </w:r>
          </w:p>
        </w:tc>
        <w:tc>
          <w:tcPr>
            <w:tcW w:w="3118" w:type="dxa"/>
          </w:tcPr>
          <w:p w14:paraId="6681612F" w14:textId="77777777" w:rsidR="004931F4" w:rsidRDefault="004931F4" w:rsidP="00E3557A">
            <w:pPr>
              <w:pStyle w:val="30"/>
              <w:ind w:leftChars="0" w:left="0" w:firstLineChars="0" w:firstLine="0"/>
            </w:pPr>
            <w:r>
              <w:rPr>
                <w:rFonts w:hint="eastAsia"/>
              </w:rPr>
              <w:t>契約条項</w:t>
            </w:r>
          </w:p>
        </w:tc>
        <w:tc>
          <w:tcPr>
            <w:tcW w:w="4638" w:type="dxa"/>
          </w:tcPr>
          <w:p w14:paraId="0C7A2ECE" w14:textId="77777777" w:rsidR="004931F4" w:rsidRDefault="004931F4" w:rsidP="00E3557A">
            <w:pPr>
              <w:pStyle w:val="30"/>
              <w:ind w:leftChars="0" w:left="0" w:firstLineChars="0" w:firstLine="0"/>
            </w:pPr>
          </w:p>
        </w:tc>
      </w:tr>
      <w:tr w:rsidR="004931F4" w14:paraId="3716268C" w14:textId="77777777" w:rsidTr="004931F4">
        <w:tc>
          <w:tcPr>
            <w:tcW w:w="1035" w:type="dxa"/>
          </w:tcPr>
          <w:p w14:paraId="43A814CB" w14:textId="77777777" w:rsidR="004931F4" w:rsidRDefault="004931F4" w:rsidP="00E3557A">
            <w:pPr>
              <w:pStyle w:val="30"/>
              <w:ind w:leftChars="0" w:left="0" w:firstLineChars="0" w:firstLine="0"/>
            </w:pPr>
            <w:r>
              <w:rPr>
                <w:rFonts w:hint="eastAsia"/>
              </w:rPr>
              <w:t>4</w:t>
            </w:r>
          </w:p>
        </w:tc>
        <w:tc>
          <w:tcPr>
            <w:tcW w:w="3118" w:type="dxa"/>
          </w:tcPr>
          <w:p w14:paraId="2232980C" w14:textId="77777777" w:rsidR="004931F4" w:rsidRDefault="004931F4" w:rsidP="00E3557A">
            <w:pPr>
              <w:pStyle w:val="30"/>
              <w:ind w:leftChars="0" w:left="0" w:firstLineChars="0" w:firstLine="0"/>
            </w:pPr>
            <w:r>
              <w:rPr>
                <w:rFonts w:hint="eastAsia"/>
              </w:rPr>
              <w:t>総則</w:t>
            </w:r>
          </w:p>
        </w:tc>
        <w:tc>
          <w:tcPr>
            <w:tcW w:w="4638" w:type="dxa"/>
          </w:tcPr>
          <w:p w14:paraId="09FFD835" w14:textId="77777777" w:rsidR="004931F4" w:rsidRDefault="004931F4" w:rsidP="00E3557A">
            <w:pPr>
              <w:pStyle w:val="30"/>
              <w:ind w:leftChars="0" w:left="0" w:firstLineChars="0" w:firstLine="0"/>
            </w:pPr>
          </w:p>
        </w:tc>
      </w:tr>
      <w:tr w:rsidR="004931F4" w14:paraId="601F35C7" w14:textId="77777777" w:rsidTr="004931F4">
        <w:tc>
          <w:tcPr>
            <w:tcW w:w="1035" w:type="dxa"/>
          </w:tcPr>
          <w:p w14:paraId="67D192A9" w14:textId="77777777" w:rsidR="004931F4" w:rsidRDefault="004931F4" w:rsidP="00E3557A">
            <w:pPr>
              <w:pStyle w:val="30"/>
              <w:ind w:leftChars="0" w:left="0" w:firstLineChars="0" w:firstLine="0"/>
            </w:pPr>
            <w:r>
              <w:rPr>
                <w:rFonts w:hint="eastAsia"/>
              </w:rPr>
              <w:t>5</w:t>
            </w:r>
          </w:p>
        </w:tc>
        <w:tc>
          <w:tcPr>
            <w:tcW w:w="3118" w:type="dxa"/>
          </w:tcPr>
          <w:p w14:paraId="6DF45A5F" w14:textId="77777777" w:rsidR="004931F4" w:rsidRDefault="004931F4" w:rsidP="00E3557A">
            <w:pPr>
              <w:pStyle w:val="30"/>
              <w:ind w:leftChars="0" w:left="0" w:firstLineChars="0" w:firstLine="0"/>
            </w:pPr>
            <w:r>
              <w:rPr>
                <w:rFonts w:hint="eastAsia"/>
              </w:rPr>
              <w:t>工事の概要</w:t>
            </w:r>
          </w:p>
        </w:tc>
        <w:tc>
          <w:tcPr>
            <w:tcW w:w="4638" w:type="dxa"/>
          </w:tcPr>
          <w:p w14:paraId="523BEDD0" w14:textId="77777777" w:rsidR="004931F4" w:rsidRDefault="005525D0" w:rsidP="00E3557A">
            <w:pPr>
              <w:pStyle w:val="30"/>
              <w:ind w:leftChars="0" w:left="0" w:firstLineChars="0" w:firstLine="0"/>
            </w:pPr>
            <w:r>
              <w:rPr>
                <w:rFonts w:hint="eastAsia"/>
              </w:rPr>
              <w:t>委託業務の場合、業務の概要</w:t>
            </w:r>
          </w:p>
        </w:tc>
      </w:tr>
      <w:tr w:rsidR="004931F4" w14:paraId="5B5E0CEA" w14:textId="77777777" w:rsidTr="004931F4">
        <w:tc>
          <w:tcPr>
            <w:tcW w:w="1035" w:type="dxa"/>
          </w:tcPr>
          <w:p w14:paraId="285EFEBE" w14:textId="77777777" w:rsidR="004931F4" w:rsidRDefault="004931F4" w:rsidP="00E3557A">
            <w:pPr>
              <w:pStyle w:val="30"/>
              <w:ind w:leftChars="0" w:left="0" w:firstLineChars="0" w:firstLine="0"/>
            </w:pPr>
            <w:r>
              <w:rPr>
                <w:rFonts w:hint="eastAsia"/>
              </w:rPr>
              <w:t>6</w:t>
            </w:r>
          </w:p>
        </w:tc>
        <w:tc>
          <w:tcPr>
            <w:tcW w:w="3118" w:type="dxa"/>
          </w:tcPr>
          <w:p w14:paraId="5F5F84A1" w14:textId="77777777" w:rsidR="004931F4" w:rsidRDefault="004931F4" w:rsidP="00E3557A">
            <w:pPr>
              <w:pStyle w:val="30"/>
              <w:ind w:leftChars="0" w:left="0" w:firstLineChars="0" w:firstLine="0"/>
            </w:pPr>
            <w:r>
              <w:rPr>
                <w:rFonts w:hint="eastAsia"/>
              </w:rPr>
              <w:t>施工完了期限指定</w:t>
            </w:r>
          </w:p>
        </w:tc>
        <w:tc>
          <w:tcPr>
            <w:tcW w:w="4638" w:type="dxa"/>
          </w:tcPr>
          <w:p w14:paraId="6E700ADF" w14:textId="77777777" w:rsidR="004931F4" w:rsidRDefault="002637C3" w:rsidP="00E3557A">
            <w:pPr>
              <w:pStyle w:val="30"/>
              <w:ind w:leftChars="0" w:left="0" w:firstLineChars="0" w:firstLine="0"/>
            </w:pPr>
            <w:r>
              <w:rPr>
                <w:rFonts w:hint="eastAsia"/>
              </w:rPr>
              <w:t>委託業務の場合、業務完了期限指定</w:t>
            </w:r>
          </w:p>
        </w:tc>
      </w:tr>
      <w:tr w:rsidR="004931F4" w14:paraId="62972C53" w14:textId="77777777" w:rsidTr="004931F4">
        <w:tc>
          <w:tcPr>
            <w:tcW w:w="1035" w:type="dxa"/>
          </w:tcPr>
          <w:p w14:paraId="4222493F" w14:textId="77777777" w:rsidR="004931F4" w:rsidRDefault="004931F4" w:rsidP="00E3557A">
            <w:pPr>
              <w:pStyle w:val="30"/>
              <w:ind w:leftChars="0" w:left="0" w:firstLineChars="0" w:firstLine="0"/>
            </w:pPr>
            <w:r>
              <w:rPr>
                <w:rFonts w:hint="eastAsia"/>
              </w:rPr>
              <w:t>7</w:t>
            </w:r>
          </w:p>
        </w:tc>
        <w:tc>
          <w:tcPr>
            <w:tcW w:w="3118" w:type="dxa"/>
          </w:tcPr>
          <w:p w14:paraId="3860C05E" w14:textId="77777777" w:rsidR="004931F4" w:rsidRDefault="004931F4" w:rsidP="00E3557A">
            <w:pPr>
              <w:pStyle w:val="30"/>
              <w:ind w:leftChars="0" w:left="0" w:firstLineChars="0" w:firstLine="0"/>
            </w:pPr>
            <w:r>
              <w:rPr>
                <w:rFonts w:hint="eastAsia"/>
              </w:rPr>
              <w:t>適用仕様書</w:t>
            </w:r>
          </w:p>
        </w:tc>
        <w:tc>
          <w:tcPr>
            <w:tcW w:w="4638" w:type="dxa"/>
          </w:tcPr>
          <w:p w14:paraId="72C09EC0" w14:textId="77777777" w:rsidR="004931F4" w:rsidRDefault="004931F4" w:rsidP="00E3557A">
            <w:pPr>
              <w:pStyle w:val="30"/>
              <w:ind w:leftChars="0" w:left="0" w:firstLineChars="0" w:firstLine="0"/>
            </w:pPr>
          </w:p>
        </w:tc>
      </w:tr>
      <w:tr w:rsidR="004931F4" w14:paraId="6A1291BE" w14:textId="77777777" w:rsidTr="004931F4">
        <w:tc>
          <w:tcPr>
            <w:tcW w:w="1035" w:type="dxa"/>
          </w:tcPr>
          <w:p w14:paraId="5C8C60AA" w14:textId="77777777" w:rsidR="004931F4" w:rsidRDefault="004931F4" w:rsidP="00E3557A">
            <w:pPr>
              <w:pStyle w:val="30"/>
              <w:ind w:leftChars="0" w:left="0" w:firstLineChars="0" w:firstLine="0"/>
            </w:pPr>
            <w:r>
              <w:rPr>
                <w:rFonts w:hint="eastAsia"/>
              </w:rPr>
              <w:t>8</w:t>
            </w:r>
          </w:p>
        </w:tc>
        <w:tc>
          <w:tcPr>
            <w:tcW w:w="3118" w:type="dxa"/>
          </w:tcPr>
          <w:p w14:paraId="106544E9" w14:textId="77777777" w:rsidR="004931F4" w:rsidRDefault="004931F4" w:rsidP="00E3557A">
            <w:pPr>
              <w:pStyle w:val="30"/>
              <w:ind w:leftChars="0" w:left="0" w:firstLineChars="0" w:firstLine="0"/>
            </w:pPr>
            <w:r>
              <w:rPr>
                <w:rFonts w:hint="eastAsia"/>
              </w:rPr>
              <w:t>特記仕様書</w:t>
            </w:r>
          </w:p>
        </w:tc>
        <w:tc>
          <w:tcPr>
            <w:tcW w:w="4638" w:type="dxa"/>
          </w:tcPr>
          <w:p w14:paraId="18114862" w14:textId="77777777" w:rsidR="004931F4" w:rsidRDefault="004931F4" w:rsidP="00E3557A">
            <w:pPr>
              <w:pStyle w:val="30"/>
              <w:ind w:leftChars="0" w:left="0" w:firstLineChars="0" w:firstLine="0"/>
            </w:pPr>
          </w:p>
        </w:tc>
      </w:tr>
      <w:tr w:rsidR="004931F4" w14:paraId="49D7C5DE" w14:textId="77777777" w:rsidTr="004931F4">
        <w:tc>
          <w:tcPr>
            <w:tcW w:w="1035" w:type="dxa"/>
          </w:tcPr>
          <w:p w14:paraId="656E246D" w14:textId="77777777" w:rsidR="004931F4" w:rsidRDefault="004931F4" w:rsidP="00E3557A">
            <w:pPr>
              <w:pStyle w:val="30"/>
              <w:ind w:leftChars="0" w:left="0" w:firstLineChars="0" w:firstLine="0"/>
            </w:pPr>
            <w:r>
              <w:rPr>
                <w:rFonts w:hint="eastAsia"/>
              </w:rPr>
              <w:t>9</w:t>
            </w:r>
          </w:p>
        </w:tc>
        <w:tc>
          <w:tcPr>
            <w:tcW w:w="3118" w:type="dxa"/>
          </w:tcPr>
          <w:p w14:paraId="4D7853D8" w14:textId="77777777" w:rsidR="004931F4" w:rsidRDefault="004931F4" w:rsidP="00E3557A">
            <w:pPr>
              <w:pStyle w:val="30"/>
              <w:ind w:leftChars="0" w:left="0" w:firstLineChars="0" w:firstLine="0"/>
            </w:pPr>
            <w:r>
              <w:rPr>
                <w:rFonts w:hint="eastAsia"/>
              </w:rPr>
              <w:t>図面目録</w:t>
            </w:r>
          </w:p>
        </w:tc>
        <w:tc>
          <w:tcPr>
            <w:tcW w:w="4638" w:type="dxa"/>
          </w:tcPr>
          <w:p w14:paraId="1C35750A" w14:textId="77777777" w:rsidR="004931F4" w:rsidRDefault="004931F4" w:rsidP="00E3557A">
            <w:pPr>
              <w:pStyle w:val="30"/>
              <w:ind w:leftChars="0" w:left="0" w:firstLineChars="0" w:firstLine="0"/>
            </w:pPr>
          </w:p>
        </w:tc>
      </w:tr>
      <w:tr w:rsidR="004931F4" w14:paraId="0752BFC1" w14:textId="77777777" w:rsidTr="004931F4">
        <w:tc>
          <w:tcPr>
            <w:tcW w:w="1035" w:type="dxa"/>
          </w:tcPr>
          <w:p w14:paraId="75CEA931" w14:textId="77777777" w:rsidR="004931F4" w:rsidRDefault="004931F4" w:rsidP="00E3557A">
            <w:pPr>
              <w:pStyle w:val="30"/>
              <w:ind w:leftChars="0" w:left="0" w:firstLineChars="0" w:firstLine="0"/>
            </w:pPr>
            <w:r>
              <w:rPr>
                <w:rFonts w:hint="eastAsia"/>
              </w:rPr>
              <w:lastRenderedPageBreak/>
              <w:t>1</w:t>
            </w:r>
            <w:r>
              <w:t>0</w:t>
            </w:r>
          </w:p>
        </w:tc>
        <w:tc>
          <w:tcPr>
            <w:tcW w:w="3118" w:type="dxa"/>
          </w:tcPr>
          <w:p w14:paraId="143DAAF3" w14:textId="77777777" w:rsidR="004931F4" w:rsidRDefault="004931F4" w:rsidP="00E3557A">
            <w:pPr>
              <w:pStyle w:val="30"/>
              <w:ind w:leftChars="0" w:left="0" w:firstLineChars="0" w:firstLine="0"/>
            </w:pPr>
            <w:bookmarkStart w:id="32" w:name="_Hlk151735777"/>
            <w:r>
              <w:rPr>
                <w:rFonts w:hint="eastAsia"/>
              </w:rPr>
              <w:t>成果品目録</w:t>
            </w:r>
            <w:bookmarkEnd w:id="32"/>
          </w:p>
        </w:tc>
        <w:tc>
          <w:tcPr>
            <w:tcW w:w="4638" w:type="dxa"/>
          </w:tcPr>
          <w:p w14:paraId="1CD3E05B" w14:textId="77777777" w:rsidR="004931F4" w:rsidRDefault="006D553A" w:rsidP="00E3557A">
            <w:pPr>
              <w:pStyle w:val="30"/>
              <w:ind w:leftChars="0" w:left="0" w:firstLineChars="0" w:firstLine="0"/>
            </w:pPr>
            <w:r>
              <w:rPr>
                <w:rFonts w:hint="eastAsia"/>
              </w:rPr>
              <w:t>委託業務のみ</w:t>
            </w:r>
          </w:p>
        </w:tc>
      </w:tr>
      <w:tr w:rsidR="00531DEB" w14:paraId="7F33EE01" w14:textId="77777777" w:rsidTr="004931F4">
        <w:tc>
          <w:tcPr>
            <w:tcW w:w="1035" w:type="dxa"/>
          </w:tcPr>
          <w:p w14:paraId="0C93078A" w14:textId="77777777" w:rsidR="00531DEB" w:rsidRDefault="00531DEB" w:rsidP="00E3557A">
            <w:pPr>
              <w:pStyle w:val="30"/>
              <w:ind w:leftChars="0" w:left="0" w:firstLineChars="0" w:firstLine="0"/>
            </w:pPr>
            <w:r>
              <w:rPr>
                <w:rFonts w:hint="eastAsia"/>
              </w:rPr>
              <w:t>1</w:t>
            </w:r>
            <w:r>
              <w:t>1</w:t>
            </w:r>
          </w:p>
        </w:tc>
        <w:tc>
          <w:tcPr>
            <w:tcW w:w="3118" w:type="dxa"/>
          </w:tcPr>
          <w:p w14:paraId="7F94E3FD" w14:textId="77777777" w:rsidR="00531DEB" w:rsidRDefault="00531DEB" w:rsidP="00E3557A">
            <w:pPr>
              <w:pStyle w:val="30"/>
              <w:ind w:leftChars="0" w:left="0" w:firstLineChars="0" w:firstLine="0"/>
            </w:pPr>
            <w:r>
              <w:rPr>
                <w:rFonts w:hint="eastAsia"/>
              </w:rPr>
              <w:t>設計説明書表紙</w:t>
            </w:r>
          </w:p>
        </w:tc>
        <w:tc>
          <w:tcPr>
            <w:tcW w:w="4638" w:type="dxa"/>
          </w:tcPr>
          <w:p w14:paraId="0DFB5D38" w14:textId="77777777" w:rsidR="00531DEB" w:rsidRDefault="00531DEB" w:rsidP="00E3557A">
            <w:pPr>
              <w:pStyle w:val="30"/>
              <w:ind w:leftChars="0" w:left="0" w:firstLineChars="0" w:firstLine="0"/>
            </w:pPr>
          </w:p>
        </w:tc>
      </w:tr>
      <w:tr w:rsidR="00531DEB" w14:paraId="77843CDD" w14:textId="77777777" w:rsidTr="004931F4">
        <w:tc>
          <w:tcPr>
            <w:tcW w:w="1035" w:type="dxa"/>
          </w:tcPr>
          <w:p w14:paraId="063E9334" w14:textId="77777777" w:rsidR="00531DEB" w:rsidRDefault="00531DEB" w:rsidP="00E3557A">
            <w:pPr>
              <w:pStyle w:val="30"/>
              <w:ind w:leftChars="0" w:left="0" w:firstLineChars="0" w:firstLine="0"/>
            </w:pPr>
            <w:r>
              <w:rPr>
                <w:rFonts w:hint="eastAsia"/>
              </w:rPr>
              <w:t>1</w:t>
            </w:r>
            <w:r>
              <w:t>2</w:t>
            </w:r>
          </w:p>
        </w:tc>
        <w:tc>
          <w:tcPr>
            <w:tcW w:w="3118" w:type="dxa"/>
          </w:tcPr>
          <w:p w14:paraId="29A1E8AA" w14:textId="77777777" w:rsidR="00531DEB" w:rsidRDefault="00531DEB" w:rsidP="00E3557A">
            <w:pPr>
              <w:pStyle w:val="30"/>
              <w:ind w:leftChars="0" w:left="0" w:firstLineChars="0" w:firstLine="0"/>
            </w:pPr>
            <w:r>
              <w:rPr>
                <w:rFonts w:hint="eastAsia"/>
              </w:rPr>
              <w:t>審査書</w:t>
            </w:r>
          </w:p>
        </w:tc>
        <w:tc>
          <w:tcPr>
            <w:tcW w:w="4638" w:type="dxa"/>
          </w:tcPr>
          <w:p w14:paraId="43679321" w14:textId="77777777" w:rsidR="00531DEB" w:rsidRDefault="00531DEB" w:rsidP="00E3557A">
            <w:pPr>
              <w:pStyle w:val="30"/>
              <w:ind w:leftChars="0" w:left="0" w:firstLineChars="0" w:firstLine="0"/>
            </w:pPr>
          </w:p>
        </w:tc>
      </w:tr>
      <w:tr w:rsidR="00531DEB" w14:paraId="0065D53A" w14:textId="77777777" w:rsidTr="004931F4">
        <w:tc>
          <w:tcPr>
            <w:tcW w:w="1035" w:type="dxa"/>
          </w:tcPr>
          <w:p w14:paraId="271FEF5C" w14:textId="77777777" w:rsidR="00531DEB" w:rsidRDefault="00531DEB" w:rsidP="00E3557A">
            <w:pPr>
              <w:pStyle w:val="30"/>
              <w:ind w:leftChars="0" w:left="0" w:firstLineChars="0" w:firstLine="0"/>
            </w:pPr>
            <w:r>
              <w:rPr>
                <w:rFonts w:hint="eastAsia"/>
              </w:rPr>
              <w:t>1</w:t>
            </w:r>
            <w:r>
              <w:t>3</w:t>
            </w:r>
          </w:p>
        </w:tc>
        <w:tc>
          <w:tcPr>
            <w:tcW w:w="3118" w:type="dxa"/>
          </w:tcPr>
          <w:p w14:paraId="0F2E66AE" w14:textId="77777777" w:rsidR="00531DEB" w:rsidRDefault="00531DEB" w:rsidP="00E3557A">
            <w:pPr>
              <w:pStyle w:val="30"/>
              <w:ind w:leftChars="0" w:left="0" w:firstLineChars="0" w:firstLine="0"/>
            </w:pPr>
            <w:r>
              <w:rPr>
                <w:rFonts w:hint="eastAsia"/>
              </w:rPr>
              <w:t>設計説明書</w:t>
            </w:r>
          </w:p>
        </w:tc>
        <w:tc>
          <w:tcPr>
            <w:tcW w:w="4638" w:type="dxa"/>
          </w:tcPr>
          <w:p w14:paraId="0225D4EA" w14:textId="77777777" w:rsidR="00531DEB" w:rsidRDefault="00531DEB" w:rsidP="00E3557A">
            <w:pPr>
              <w:pStyle w:val="30"/>
              <w:ind w:leftChars="0" w:left="0" w:firstLineChars="0" w:firstLine="0"/>
            </w:pPr>
            <w:r>
              <w:rPr>
                <w:rFonts w:hint="eastAsia"/>
              </w:rPr>
              <w:t>契約保障費金額出力のオプションあり</w:t>
            </w:r>
          </w:p>
        </w:tc>
      </w:tr>
      <w:tr w:rsidR="00531DEB" w14:paraId="71A75F5F" w14:textId="77777777" w:rsidTr="004931F4">
        <w:tc>
          <w:tcPr>
            <w:tcW w:w="1035" w:type="dxa"/>
          </w:tcPr>
          <w:p w14:paraId="5DB1B8BC" w14:textId="77777777" w:rsidR="00531DEB" w:rsidRDefault="00531DEB" w:rsidP="00E3557A">
            <w:pPr>
              <w:pStyle w:val="30"/>
              <w:ind w:leftChars="0" w:left="0" w:firstLineChars="0" w:firstLine="0"/>
            </w:pPr>
            <w:r>
              <w:rPr>
                <w:rFonts w:hint="eastAsia"/>
              </w:rPr>
              <w:t>1</w:t>
            </w:r>
            <w:r>
              <w:t>4</w:t>
            </w:r>
          </w:p>
        </w:tc>
        <w:tc>
          <w:tcPr>
            <w:tcW w:w="3118" w:type="dxa"/>
          </w:tcPr>
          <w:p w14:paraId="0608EAA6" w14:textId="77777777" w:rsidR="00531DEB" w:rsidRDefault="009878BB" w:rsidP="00E3557A">
            <w:pPr>
              <w:pStyle w:val="30"/>
              <w:ind w:leftChars="0" w:left="0" w:firstLineChars="0" w:firstLine="0"/>
            </w:pPr>
            <w:r>
              <w:rPr>
                <w:rFonts w:hint="eastAsia"/>
              </w:rPr>
              <w:t>工事価格積算表</w:t>
            </w:r>
          </w:p>
        </w:tc>
        <w:tc>
          <w:tcPr>
            <w:tcW w:w="4638" w:type="dxa"/>
          </w:tcPr>
          <w:p w14:paraId="1F1E8A2B" w14:textId="77777777" w:rsidR="00531DEB" w:rsidRDefault="00166B73" w:rsidP="00E3557A">
            <w:pPr>
              <w:pStyle w:val="30"/>
              <w:ind w:leftChars="0" w:left="0" w:firstLineChars="0" w:firstLine="0"/>
            </w:pPr>
            <w:r>
              <w:rPr>
                <w:rFonts w:hint="eastAsia"/>
              </w:rPr>
              <w:t>委託業務の場合、業務価格積算表</w:t>
            </w:r>
          </w:p>
        </w:tc>
      </w:tr>
      <w:tr w:rsidR="00166B73" w14:paraId="3F3DD072" w14:textId="77777777" w:rsidTr="004931F4">
        <w:tc>
          <w:tcPr>
            <w:tcW w:w="1035" w:type="dxa"/>
          </w:tcPr>
          <w:p w14:paraId="3D02B1DA" w14:textId="77777777" w:rsidR="00166B73" w:rsidRDefault="00166B73" w:rsidP="00E3557A">
            <w:pPr>
              <w:pStyle w:val="30"/>
              <w:ind w:leftChars="0" w:left="0" w:firstLineChars="0" w:firstLine="0"/>
            </w:pPr>
            <w:r>
              <w:rPr>
                <w:rFonts w:hint="eastAsia"/>
              </w:rPr>
              <w:t>1</w:t>
            </w:r>
            <w:r>
              <w:t>5</w:t>
            </w:r>
          </w:p>
        </w:tc>
        <w:tc>
          <w:tcPr>
            <w:tcW w:w="3118" w:type="dxa"/>
          </w:tcPr>
          <w:p w14:paraId="2B6DD93B" w14:textId="77777777" w:rsidR="00166B73" w:rsidRDefault="00166B73" w:rsidP="00E3557A">
            <w:pPr>
              <w:pStyle w:val="30"/>
              <w:ind w:leftChars="0" w:left="0" w:firstLineChars="0" w:firstLine="0"/>
            </w:pPr>
            <w:r>
              <w:rPr>
                <w:rFonts w:hint="eastAsia"/>
              </w:rPr>
              <w:t>請負工事価格及び基準工事価格算定表</w:t>
            </w:r>
          </w:p>
        </w:tc>
        <w:tc>
          <w:tcPr>
            <w:tcW w:w="4638" w:type="dxa"/>
          </w:tcPr>
          <w:p w14:paraId="30336887" w14:textId="77777777" w:rsidR="00166B73" w:rsidRDefault="00166B73" w:rsidP="00E3557A">
            <w:pPr>
              <w:pStyle w:val="30"/>
              <w:ind w:leftChars="0" w:left="0" w:firstLineChars="0" w:firstLine="0"/>
            </w:pPr>
            <w:r>
              <w:rPr>
                <w:rFonts w:hint="eastAsia"/>
              </w:rPr>
              <w:t>委託業務の場合、</w:t>
            </w:r>
            <w:r w:rsidR="003A5ED8">
              <w:rPr>
                <w:rFonts w:hint="eastAsia"/>
              </w:rPr>
              <w:t>委託業務</w:t>
            </w:r>
            <w:r w:rsidR="00750216">
              <w:rPr>
                <w:rFonts w:hint="eastAsia"/>
              </w:rPr>
              <w:t>価格及び基準</w:t>
            </w:r>
            <w:r w:rsidR="003A5ED8">
              <w:rPr>
                <w:rFonts w:hint="eastAsia"/>
              </w:rPr>
              <w:t>委託業務</w:t>
            </w:r>
            <w:r w:rsidR="00750216">
              <w:rPr>
                <w:rFonts w:hint="eastAsia"/>
              </w:rPr>
              <w:t>価格算定表</w:t>
            </w:r>
          </w:p>
        </w:tc>
      </w:tr>
      <w:tr w:rsidR="00166B73" w14:paraId="16A8E9F5" w14:textId="77777777" w:rsidTr="004931F4">
        <w:tc>
          <w:tcPr>
            <w:tcW w:w="1035" w:type="dxa"/>
          </w:tcPr>
          <w:p w14:paraId="4172713E" w14:textId="77777777" w:rsidR="00166B73" w:rsidRDefault="00166B73" w:rsidP="00E3557A">
            <w:pPr>
              <w:pStyle w:val="30"/>
              <w:ind w:leftChars="0" w:left="0" w:firstLineChars="0" w:firstLine="0"/>
            </w:pPr>
            <w:r>
              <w:rPr>
                <w:rFonts w:hint="eastAsia"/>
              </w:rPr>
              <w:t>1</w:t>
            </w:r>
            <w:r>
              <w:t>6</w:t>
            </w:r>
          </w:p>
        </w:tc>
        <w:tc>
          <w:tcPr>
            <w:tcW w:w="3118" w:type="dxa"/>
          </w:tcPr>
          <w:p w14:paraId="5E6F2A78" w14:textId="77777777" w:rsidR="00166B73" w:rsidRDefault="00166B73" w:rsidP="00E3557A">
            <w:pPr>
              <w:pStyle w:val="30"/>
              <w:ind w:leftChars="0" w:left="0" w:firstLineChars="0" w:firstLine="0"/>
            </w:pPr>
            <w:r>
              <w:rPr>
                <w:rFonts w:hint="eastAsia"/>
              </w:rPr>
              <w:t>再資源化に要する算定表</w:t>
            </w:r>
          </w:p>
        </w:tc>
        <w:tc>
          <w:tcPr>
            <w:tcW w:w="4638" w:type="dxa"/>
          </w:tcPr>
          <w:p w14:paraId="69BD1A5A" w14:textId="77777777" w:rsidR="00166B73" w:rsidRDefault="00166B73" w:rsidP="00E3557A">
            <w:pPr>
              <w:pStyle w:val="30"/>
              <w:ind w:leftChars="0" w:left="0" w:firstLineChars="0" w:firstLine="0"/>
            </w:pPr>
            <w:r>
              <w:rPr>
                <w:rFonts w:hint="eastAsia"/>
              </w:rPr>
              <w:t>委託業務の場合、なし</w:t>
            </w:r>
          </w:p>
        </w:tc>
      </w:tr>
      <w:tr w:rsidR="00166B73" w14:paraId="42A65C1E" w14:textId="77777777" w:rsidTr="004931F4">
        <w:tc>
          <w:tcPr>
            <w:tcW w:w="1035" w:type="dxa"/>
          </w:tcPr>
          <w:p w14:paraId="692407C3" w14:textId="77777777" w:rsidR="00166B73" w:rsidRDefault="00166B73" w:rsidP="00E3557A">
            <w:pPr>
              <w:pStyle w:val="30"/>
              <w:ind w:leftChars="0" w:left="0" w:firstLineChars="0" w:firstLine="0"/>
            </w:pPr>
            <w:r>
              <w:rPr>
                <w:rFonts w:hint="eastAsia"/>
              </w:rPr>
              <w:t>1</w:t>
            </w:r>
            <w:r>
              <w:t>7</w:t>
            </w:r>
          </w:p>
        </w:tc>
        <w:tc>
          <w:tcPr>
            <w:tcW w:w="3118" w:type="dxa"/>
          </w:tcPr>
          <w:p w14:paraId="264AA0AE" w14:textId="77777777" w:rsidR="00166B73" w:rsidRDefault="00166B73" w:rsidP="00E3557A">
            <w:pPr>
              <w:pStyle w:val="30"/>
              <w:ind w:leftChars="0" w:left="0" w:firstLineChars="0" w:firstLine="0"/>
            </w:pPr>
            <w:r>
              <w:rPr>
                <w:rFonts w:hint="eastAsia"/>
              </w:rPr>
              <w:t>工事数量総括表表紙</w:t>
            </w:r>
          </w:p>
        </w:tc>
        <w:tc>
          <w:tcPr>
            <w:tcW w:w="4638" w:type="dxa"/>
          </w:tcPr>
          <w:p w14:paraId="1802E8B6" w14:textId="77777777" w:rsidR="00166B73" w:rsidRDefault="00166B73" w:rsidP="00E3557A">
            <w:pPr>
              <w:pStyle w:val="30"/>
              <w:ind w:leftChars="0" w:left="0" w:firstLineChars="0" w:firstLine="0"/>
            </w:pPr>
            <w:r>
              <w:rPr>
                <w:rFonts w:hint="eastAsia"/>
              </w:rPr>
              <w:t>委託業務の場合、なし</w:t>
            </w:r>
          </w:p>
        </w:tc>
      </w:tr>
      <w:tr w:rsidR="00166B73" w14:paraId="57DDEB6B" w14:textId="77777777" w:rsidTr="004931F4">
        <w:tc>
          <w:tcPr>
            <w:tcW w:w="1035" w:type="dxa"/>
          </w:tcPr>
          <w:p w14:paraId="0328C81D" w14:textId="77777777" w:rsidR="00166B73" w:rsidRDefault="00166B73" w:rsidP="00E3557A">
            <w:pPr>
              <w:pStyle w:val="30"/>
              <w:ind w:leftChars="0" w:left="0" w:firstLineChars="0" w:firstLine="0"/>
            </w:pPr>
            <w:r>
              <w:rPr>
                <w:rFonts w:hint="eastAsia"/>
              </w:rPr>
              <w:t>1</w:t>
            </w:r>
            <w:r>
              <w:t>8</w:t>
            </w:r>
          </w:p>
        </w:tc>
        <w:tc>
          <w:tcPr>
            <w:tcW w:w="3118" w:type="dxa"/>
          </w:tcPr>
          <w:p w14:paraId="4E91B283" w14:textId="77777777" w:rsidR="00166B73" w:rsidRDefault="00166B73" w:rsidP="00E3557A">
            <w:pPr>
              <w:pStyle w:val="30"/>
              <w:ind w:leftChars="0" w:left="0" w:firstLineChars="0" w:firstLine="0"/>
            </w:pPr>
            <w:r>
              <w:rPr>
                <w:rFonts w:hint="eastAsia"/>
              </w:rPr>
              <w:t>工事数量総括表(</w:t>
            </w:r>
            <w:r>
              <w:t>*1)</w:t>
            </w:r>
          </w:p>
        </w:tc>
        <w:tc>
          <w:tcPr>
            <w:tcW w:w="4638" w:type="dxa"/>
          </w:tcPr>
          <w:p w14:paraId="467A2B5A" w14:textId="77777777" w:rsidR="00166B73" w:rsidRDefault="00166B73" w:rsidP="00E3557A">
            <w:pPr>
              <w:pStyle w:val="30"/>
              <w:ind w:leftChars="0" w:left="0" w:firstLineChars="0" w:firstLine="0"/>
            </w:pPr>
            <w:r>
              <w:rPr>
                <w:rFonts w:hint="eastAsia"/>
              </w:rPr>
              <w:t>委託業務の場合、なし</w:t>
            </w:r>
          </w:p>
        </w:tc>
      </w:tr>
      <w:tr w:rsidR="00166B73" w14:paraId="79280F78" w14:textId="77777777" w:rsidTr="004931F4">
        <w:tc>
          <w:tcPr>
            <w:tcW w:w="1035" w:type="dxa"/>
          </w:tcPr>
          <w:p w14:paraId="779D4BE6" w14:textId="77777777" w:rsidR="00166B73" w:rsidRDefault="00166B73" w:rsidP="00E3557A">
            <w:pPr>
              <w:pStyle w:val="30"/>
              <w:ind w:leftChars="0" w:left="0" w:firstLineChars="0" w:firstLine="0"/>
            </w:pPr>
            <w:r>
              <w:rPr>
                <w:rFonts w:hint="eastAsia"/>
              </w:rPr>
              <w:t>1</w:t>
            </w:r>
            <w:r>
              <w:t>9</w:t>
            </w:r>
          </w:p>
        </w:tc>
        <w:tc>
          <w:tcPr>
            <w:tcW w:w="3118" w:type="dxa"/>
          </w:tcPr>
          <w:p w14:paraId="6875A333" w14:textId="77777777" w:rsidR="00166B73" w:rsidRDefault="00166B73" w:rsidP="00E3557A">
            <w:pPr>
              <w:pStyle w:val="30"/>
              <w:ind w:leftChars="0" w:left="0" w:firstLineChars="0" w:firstLine="0"/>
            </w:pPr>
            <w:r>
              <w:rPr>
                <w:rFonts w:hint="eastAsia"/>
              </w:rPr>
              <w:t>見積参考資料表紙</w:t>
            </w:r>
          </w:p>
        </w:tc>
        <w:tc>
          <w:tcPr>
            <w:tcW w:w="4638" w:type="dxa"/>
          </w:tcPr>
          <w:p w14:paraId="0402C40E" w14:textId="77777777" w:rsidR="00166B73" w:rsidRDefault="00166B73" w:rsidP="00E3557A">
            <w:pPr>
              <w:pStyle w:val="30"/>
              <w:ind w:leftChars="0" w:left="0" w:firstLineChars="0" w:firstLine="0"/>
            </w:pPr>
          </w:p>
        </w:tc>
      </w:tr>
      <w:tr w:rsidR="00166B73" w14:paraId="11848896" w14:textId="77777777" w:rsidTr="004931F4">
        <w:tc>
          <w:tcPr>
            <w:tcW w:w="1035" w:type="dxa"/>
          </w:tcPr>
          <w:p w14:paraId="10E66C40" w14:textId="77777777" w:rsidR="00166B73" w:rsidRDefault="00166B73" w:rsidP="00E3557A">
            <w:pPr>
              <w:pStyle w:val="30"/>
              <w:ind w:leftChars="0" w:left="0" w:firstLineChars="0" w:firstLine="0"/>
            </w:pPr>
            <w:r>
              <w:rPr>
                <w:rFonts w:hint="eastAsia"/>
              </w:rPr>
              <w:t>2</w:t>
            </w:r>
            <w:r>
              <w:t>0</w:t>
            </w:r>
          </w:p>
        </w:tc>
        <w:tc>
          <w:tcPr>
            <w:tcW w:w="3118" w:type="dxa"/>
          </w:tcPr>
          <w:p w14:paraId="72D39E40" w14:textId="77777777" w:rsidR="00166B73" w:rsidRDefault="00166B73" w:rsidP="00E3557A">
            <w:pPr>
              <w:pStyle w:val="30"/>
              <w:ind w:leftChars="0" w:left="0" w:firstLineChars="0" w:firstLine="0"/>
            </w:pPr>
            <w:r>
              <w:rPr>
                <w:rFonts w:hint="eastAsia"/>
              </w:rPr>
              <w:t>見積参考資料</w:t>
            </w:r>
          </w:p>
        </w:tc>
        <w:tc>
          <w:tcPr>
            <w:tcW w:w="4638" w:type="dxa"/>
          </w:tcPr>
          <w:p w14:paraId="3B6AF6A2" w14:textId="77777777" w:rsidR="00166B73" w:rsidRDefault="00166B73" w:rsidP="00E3557A">
            <w:pPr>
              <w:pStyle w:val="30"/>
              <w:ind w:leftChars="0" w:left="0" w:firstLineChars="0" w:firstLine="0"/>
            </w:pPr>
            <w:r>
              <w:rPr>
                <w:rFonts w:hint="eastAsia"/>
              </w:rPr>
              <w:t>標準積算システム Ver.3の出力帳票類に備わっていない場合に製作</w:t>
            </w:r>
          </w:p>
        </w:tc>
      </w:tr>
    </w:tbl>
    <w:p w14:paraId="24788CE7" w14:textId="6A5CBC01" w:rsidR="00E3557A" w:rsidRDefault="00166B73" w:rsidP="00E3557A">
      <w:pPr>
        <w:pStyle w:val="30"/>
        <w:ind w:left="945" w:firstLine="210"/>
      </w:pPr>
      <w:r>
        <w:rPr>
          <w:rFonts w:hint="eastAsia"/>
        </w:rPr>
        <w:t xml:space="preserve"> </w:t>
      </w:r>
      <w:r w:rsidR="00E3557A">
        <w:rPr>
          <w:rFonts w:hint="eastAsia"/>
        </w:rPr>
        <w:t>(*</w:t>
      </w:r>
      <w:r>
        <w:t>1</w:t>
      </w:r>
      <w:r w:rsidR="00E3557A">
        <w:rPr>
          <w:rFonts w:hint="eastAsia"/>
        </w:rPr>
        <w:t>)</w:t>
      </w:r>
      <w:r w:rsidR="004E38AE" w:rsidRPr="004E38AE">
        <w:rPr>
          <w:rFonts w:hint="eastAsia"/>
        </w:rPr>
        <w:t xml:space="preserve"> </w:t>
      </w:r>
      <w:r w:rsidR="004E38AE" w:rsidRPr="00C416E6">
        <w:rPr>
          <w:rFonts w:hint="eastAsia"/>
        </w:rPr>
        <w:t>NN-Station</w:t>
      </w:r>
      <w:r w:rsidR="00E3557A">
        <w:rPr>
          <w:rFonts w:hint="eastAsia"/>
        </w:rPr>
        <w:t>標準積算システムに備わった「令和４年度改訂版　工事工種体系ツリー」以降の基準データ</w:t>
      </w:r>
      <w:r w:rsidR="00E965A1">
        <w:rPr>
          <w:rFonts w:hint="eastAsia"/>
        </w:rPr>
        <w:t>で構成されている設計積算書データ</w:t>
      </w:r>
      <w:r>
        <w:rPr>
          <w:rFonts w:hint="eastAsia"/>
        </w:rPr>
        <w:t>より作成可</w:t>
      </w:r>
    </w:p>
    <w:p w14:paraId="3FC24C6A" w14:textId="77777777" w:rsidR="00DE771E" w:rsidRDefault="00DE771E" w:rsidP="00E3557A">
      <w:pPr>
        <w:pStyle w:val="30"/>
        <w:ind w:left="945" w:firstLine="210"/>
      </w:pPr>
    </w:p>
    <w:p w14:paraId="1BFA57D3" w14:textId="77777777" w:rsidR="003B7449" w:rsidRDefault="003B7449" w:rsidP="003B7449">
      <w:pPr>
        <w:pStyle w:val="30"/>
        <w:ind w:left="945" w:firstLine="210"/>
      </w:pPr>
      <w:r>
        <w:rPr>
          <w:rFonts w:hint="eastAsia"/>
        </w:rPr>
        <w:t xml:space="preserve">表５－２ </w:t>
      </w:r>
      <w:r w:rsidR="00A8544C">
        <w:rPr>
          <w:rFonts w:hint="eastAsia"/>
        </w:rPr>
        <w:t>入札経過</w:t>
      </w:r>
      <w:r>
        <w:rPr>
          <w:rFonts w:hint="eastAsia"/>
        </w:rPr>
        <w:t>等</w:t>
      </w:r>
    </w:p>
    <w:tbl>
      <w:tblPr>
        <w:tblStyle w:val="afa"/>
        <w:tblW w:w="0" w:type="auto"/>
        <w:tblInd w:w="945" w:type="dxa"/>
        <w:tblLook w:val="04A0" w:firstRow="1" w:lastRow="0" w:firstColumn="1" w:lastColumn="0" w:noHBand="0" w:noVBand="1"/>
      </w:tblPr>
      <w:tblGrid>
        <w:gridCol w:w="1035"/>
        <w:gridCol w:w="3118"/>
        <w:gridCol w:w="4638"/>
      </w:tblGrid>
      <w:tr w:rsidR="003B7449" w14:paraId="12821A85" w14:textId="77777777" w:rsidTr="00A8544C">
        <w:trPr>
          <w:cnfStyle w:val="100000000000" w:firstRow="1" w:lastRow="0" w:firstColumn="0" w:lastColumn="0" w:oddVBand="0" w:evenVBand="0" w:oddHBand="0" w:evenHBand="0" w:firstRowFirstColumn="0" w:firstRowLastColumn="0" w:lastRowFirstColumn="0" w:lastRowLastColumn="0"/>
        </w:trPr>
        <w:tc>
          <w:tcPr>
            <w:tcW w:w="1035" w:type="dxa"/>
          </w:tcPr>
          <w:p w14:paraId="6E0800E8" w14:textId="77777777" w:rsidR="003B7449" w:rsidRDefault="003B7449" w:rsidP="00A8544C">
            <w:pPr>
              <w:pStyle w:val="30"/>
              <w:ind w:leftChars="0" w:left="0" w:firstLineChars="0" w:firstLine="0"/>
            </w:pPr>
            <w:r>
              <w:rPr>
                <w:rFonts w:hint="eastAsia"/>
              </w:rPr>
              <w:t>番号</w:t>
            </w:r>
          </w:p>
        </w:tc>
        <w:tc>
          <w:tcPr>
            <w:tcW w:w="3118" w:type="dxa"/>
          </w:tcPr>
          <w:p w14:paraId="4417BA85" w14:textId="77777777" w:rsidR="003B7449" w:rsidRDefault="003B7449" w:rsidP="00A8544C">
            <w:pPr>
              <w:pStyle w:val="30"/>
              <w:ind w:leftChars="0" w:left="0" w:firstLineChars="0" w:firstLine="0"/>
            </w:pPr>
            <w:r>
              <w:rPr>
                <w:rFonts w:hint="eastAsia"/>
              </w:rPr>
              <w:t>資料名称</w:t>
            </w:r>
          </w:p>
        </w:tc>
        <w:tc>
          <w:tcPr>
            <w:tcW w:w="4638" w:type="dxa"/>
          </w:tcPr>
          <w:p w14:paraId="5D5B4C11" w14:textId="77777777" w:rsidR="003B7449" w:rsidRDefault="003B7449" w:rsidP="00A8544C">
            <w:pPr>
              <w:pStyle w:val="30"/>
              <w:ind w:leftChars="0" w:left="0" w:firstLineChars="0" w:firstLine="0"/>
            </w:pPr>
            <w:r>
              <w:rPr>
                <w:rFonts w:hint="eastAsia"/>
              </w:rPr>
              <w:t>補足説明</w:t>
            </w:r>
          </w:p>
        </w:tc>
      </w:tr>
      <w:tr w:rsidR="003B7449" w14:paraId="253AA9A1" w14:textId="77777777" w:rsidTr="00A8544C">
        <w:tc>
          <w:tcPr>
            <w:tcW w:w="1035" w:type="dxa"/>
          </w:tcPr>
          <w:p w14:paraId="24401AD6" w14:textId="77777777" w:rsidR="003B7449" w:rsidRDefault="003B7449" w:rsidP="00A8544C">
            <w:pPr>
              <w:pStyle w:val="30"/>
              <w:ind w:leftChars="0" w:left="0" w:firstLineChars="0" w:firstLine="0"/>
            </w:pPr>
            <w:r>
              <w:rPr>
                <w:rFonts w:hint="eastAsia"/>
              </w:rPr>
              <w:t>1</w:t>
            </w:r>
          </w:p>
        </w:tc>
        <w:tc>
          <w:tcPr>
            <w:tcW w:w="3118" w:type="dxa"/>
          </w:tcPr>
          <w:p w14:paraId="4A525843" w14:textId="77777777" w:rsidR="003B7449" w:rsidRDefault="003B7449" w:rsidP="00A8544C">
            <w:pPr>
              <w:pStyle w:val="30"/>
              <w:ind w:leftChars="0" w:left="0" w:firstLineChars="0" w:firstLine="0"/>
            </w:pPr>
            <w:r>
              <w:rPr>
                <w:rFonts w:hint="eastAsia"/>
              </w:rPr>
              <w:t>入札公告</w:t>
            </w:r>
          </w:p>
        </w:tc>
        <w:tc>
          <w:tcPr>
            <w:tcW w:w="4638" w:type="dxa"/>
          </w:tcPr>
          <w:p w14:paraId="5410D7FB" w14:textId="77777777" w:rsidR="003B7449" w:rsidRDefault="003B7449" w:rsidP="00A8544C">
            <w:pPr>
              <w:pStyle w:val="30"/>
              <w:ind w:leftChars="0" w:left="0" w:firstLineChars="0" w:firstLine="0"/>
            </w:pPr>
            <w:r>
              <w:rPr>
                <w:rFonts w:hint="eastAsia"/>
              </w:rPr>
              <w:t>概要</w:t>
            </w:r>
            <w:r w:rsidR="005525D0">
              <w:rPr>
                <w:rFonts w:hint="eastAsia"/>
              </w:rPr>
              <w:t>(*</w:t>
            </w:r>
            <w:r w:rsidR="005525D0">
              <w:t>1</w:t>
            </w:r>
            <w:r w:rsidR="005525D0">
              <w:rPr>
                <w:rFonts w:hint="eastAsia"/>
              </w:rPr>
              <w:t>)</w:t>
            </w:r>
            <w:r>
              <w:rPr>
                <w:rFonts w:hint="eastAsia"/>
              </w:rPr>
              <w:t>と公開文書</w:t>
            </w:r>
            <w:r w:rsidR="00147871">
              <w:rPr>
                <w:rFonts w:hint="eastAsia"/>
              </w:rPr>
              <w:t>(</w:t>
            </w:r>
            <w:r w:rsidR="00147871">
              <w:t>*2)</w:t>
            </w:r>
          </w:p>
        </w:tc>
      </w:tr>
      <w:tr w:rsidR="003B7449" w14:paraId="118EF0D5" w14:textId="77777777" w:rsidTr="00A8544C">
        <w:tc>
          <w:tcPr>
            <w:tcW w:w="1035" w:type="dxa"/>
          </w:tcPr>
          <w:p w14:paraId="568A391D" w14:textId="77777777" w:rsidR="003B7449" w:rsidRDefault="003B7449" w:rsidP="00A8544C">
            <w:pPr>
              <w:pStyle w:val="30"/>
              <w:ind w:leftChars="0" w:left="0" w:firstLineChars="0" w:firstLine="0"/>
            </w:pPr>
            <w:r>
              <w:rPr>
                <w:rFonts w:hint="eastAsia"/>
              </w:rPr>
              <w:t>2</w:t>
            </w:r>
          </w:p>
        </w:tc>
        <w:tc>
          <w:tcPr>
            <w:tcW w:w="3118" w:type="dxa"/>
          </w:tcPr>
          <w:p w14:paraId="0FBDED26" w14:textId="77777777" w:rsidR="003B7449" w:rsidRDefault="003B7449" w:rsidP="00A8544C">
            <w:pPr>
              <w:pStyle w:val="30"/>
              <w:ind w:leftChars="0" w:left="0" w:firstLineChars="0" w:firstLine="0"/>
            </w:pPr>
            <w:r>
              <w:rPr>
                <w:rFonts w:hint="eastAsia"/>
              </w:rPr>
              <w:t>入札調書</w:t>
            </w:r>
          </w:p>
        </w:tc>
        <w:tc>
          <w:tcPr>
            <w:tcW w:w="4638" w:type="dxa"/>
          </w:tcPr>
          <w:p w14:paraId="043F7598" w14:textId="77777777" w:rsidR="003B7449" w:rsidRDefault="005525D0" w:rsidP="00A8544C">
            <w:pPr>
              <w:pStyle w:val="30"/>
              <w:ind w:leftChars="0" w:left="0" w:firstLineChars="0" w:firstLine="0"/>
            </w:pPr>
            <w:r>
              <w:rPr>
                <w:rFonts w:hint="eastAsia"/>
              </w:rPr>
              <w:t>公開文書</w:t>
            </w:r>
          </w:p>
        </w:tc>
      </w:tr>
      <w:tr w:rsidR="003B7449" w14:paraId="3B7A6C97" w14:textId="77777777" w:rsidTr="00A8544C">
        <w:tc>
          <w:tcPr>
            <w:tcW w:w="1035" w:type="dxa"/>
          </w:tcPr>
          <w:p w14:paraId="33B9E017" w14:textId="77777777" w:rsidR="003B7449" w:rsidRDefault="003B7449" w:rsidP="00A8544C">
            <w:pPr>
              <w:pStyle w:val="30"/>
              <w:ind w:leftChars="0" w:left="0" w:firstLineChars="0" w:firstLine="0"/>
            </w:pPr>
            <w:r>
              <w:rPr>
                <w:rFonts w:hint="eastAsia"/>
              </w:rPr>
              <w:t>3</w:t>
            </w:r>
          </w:p>
        </w:tc>
        <w:tc>
          <w:tcPr>
            <w:tcW w:w="3118" w:type="dxa"/>
          </w:tcPr>
          <w:p w14:paraId="7CD69B7B" w14:textId="77777777" w:rsidR="003B7449" w:rsidRDefault="003B7449" w:rsidP="00A8544C">
            <w:pPr>
              <w:pStyle w:val="30"/>
              <w:ind w:leftChars="0" w:left="0" w:firstLineChars="0" w:firstLine="0"/>
            </w:pPr>
            <w:r>
              <w:rPr>
                <w:rFonts w:hint="eastAsia"/>
              </w:rPr>
              <w:t>競争参加資格確認結果調書</w:t>
            </w:r>
          </w:p>
        </w:tc>
        <w:tc>
          <w:tcPr>
            <w:tcW w:w="4638" w:type="dxa"/>
          </w:tcPr>
          <w:p w14:paraId="5017C8AD" w14:textId="77777777" w:rsidR="003B7449" w:rsidRDefault="005525D0" w:rsidP="00A8544C">
            <w:pPr>
              <w:pStyle w:val="30"/>
              <w:ind w:leftChars="0" w:left="0" w:firstLineChars="0" w:firstLine="0"/>
            </w:pPr>
            <w:r>
              <w:rPr>
                <w:rFonts w:hint="eastAsia"/>
              </w:rPr>
              <w:t>公開文書</w:t>
            </w:r>
          </w:p>
        </w:tc>
      </w:tr>
      <w:tr w:rsidR="003B7449" w14:paraId="6639EE0D" w14:textId="77777777" w:rsidTr="00A8544C">
        <w:tc>
          <w:tcPr>
            <w:tcW w:w="1035" w:type="dxa"/>
          </w:tcPr>
          <w:p w14:paraId="62A4AB3B" w14:textId="77777777" w:rsidR="003B7449" w:rsidRDefault="003B7449" w:rsidP="00A8544C">
            <w:pPr>
              <w:pStyle w:val="30"/>
              <w:ind w:leftChars="0" w:left="0" w:firstLineChars="0" w:firstLine="0"/>
            </w:pPr>
            <w:r>
              <w:rPr>
                <w:rFonts w:hint="eastAsia"/>
              </w:rPr>
              <w:t>4</w:t>
            </w:r>
          </w:p>
        </w:tc>
        <w:tc>
          <w:tcPr>
            <w:tcW w:w="3118" w:type="dxa"/>
          </w:tcPr>
          <w:p w14:paraId="6249D01F" w14:textId="77777777" w:rsidR="003B7449" w:rsidRDefault="003B7449" w:rsidP="00A8544C">
            <w:pPr>
              <w:pStyle w:val="30"/>
              <w:ind w:leftChars="0" w:left="0" w:firstLineChars="0" w:firstLine="0"/>
            </w:pPr>
            <w:r>
              <w:rPr>
                <w:rFonts w:hint="eastAsia"/>
              </w:rPr>
              <w:t>通常指名競争入札の指名業者名一覧</w:t>
            </w:r>
          </w:p>
        </w:tc>
        <w:tc>
          <w:tcPr>
            <w:tcW w:w="4638" w:type="dxa"/>
          </w:tcPr>
          <w:p w14:paraId="44C21F5C" w14:textId="77777777" w:rsidR="003B7449" w:rsidRDefault="005525D0" w:rsidP="00A8544C">
            <w:pPr>
              <w:pStyle w:val="30"/>
              <w:ind w:leftChars="0" w:left="0" w:firstLineChars="0" w:firstLine="0"/>
            </w:pPr>
            <w:r>
              <w:rPr>
                <w:rFonts w:hint="eastAsia"/>
              </w:rPr>
              <w:t>公開文書</w:t>
            </w:r>
          </w:p>
        </w:tc>
      </w:tr>
      <w:tr w:rsidR="003B7449" w14:paraId="4475BEC6" w14:textId="77777777" w:rsidTr="00A8544C">
        <w:tc>
          <w:tcPr>
            <w:tcW w:w="1035" w:type="dxa"/>
          </w:tcPr>
          <w:p w14:paraId="576E5C90" w14:textId="77777777" w:rsidR="003B7449" w:rsidRDefault="003B7449" w:rsidP="00A8544C">
            <w:pPr>
              <w:pStyle w:val="30"/>
              <w:ind w:leftChars="0" w:left="0" w:firstLineChars="0" w:firstLine="0"/>
            </w:pPr>
            <w:r>
              <w:rPr>
                <w:rFonts w:hint="eastAsia"/>
              </w:rPr>
              <w:t>5</w:t>
            </w:r>
          </w:p>
        </w:tc>
        <w:tc>
          <w:tcPr>
            <w:tcW w:w="3118" w:type="dxa"/>
          </w:tcPr>
          <w:p w14:paraId="3FE1D31C" w14:textId="77777777" w:rsidR="003B7449" w:rsidRDefault="003B7449" w:rsidP="00A8544C">
            <w:pPr>
              <w:pStyle w:val="30"/>
              <w:ind w:leftChars="0" w:left="0" w:firstLineChars="0" w:firstLine="0"/>
            </w:pPr>
            <w:r>
              <w:rPr>
                <w:rFonts w:hint="eastAsia"/>
              </w:rPr>
              <w:t>指名・非指名業者名一覧</w:t>
            </w:r>
          </w:p>
        </w:tc>
        <w:tc>
          <w:tcPr>
            <w:tcW w:w="4638" w:type="dxa"/>
          </w:tcPr>
          <w:p w14:paraId="556CA7FF" w14:textId="77777777" w:rsidR="003B7449" w:rsidRDefault="003B7449" w:rsidP="00A8544C">
            <w:pPr>
              <w:pStyle w:val="30"/>
              <w:ind w:leftChars="0" w:left="0" w:firstLineChars="0" w:firstLine="0"/>
            </w:pPr>
            <w:r>
              <w:rPr>
                <w:rFonts w:hint="eastAsia"/>
              </w:rPr>
              <w:t>公募型,工事希望型</w:t>
            </w:r>
            <w:r w:rsidR="005525D0">
              <w:rPr>
                <w:rFonts w:hint="eastAsia"/>
              </w:rPr>
              <w:t>の公開文書</w:t>
            </w:r>
          </w:p>
        </w:tc>
      </w:tr>
      <w:tr w:rsidR="003B7449" w14:paraId="22C85768" w14:textId="77777777" w:rsidTr="00A8544C">
        <w:tc>
          <w:tcPr>
            <w:tcW w:w="1035" w:type="dxa"/>
          </w:tcPr>
          <w:p w14:paraId="7424834D" w14:textId="77777777" w:rsidR="003B7449" w:rsidRDefault="003B7449" w:rsidP="00A8544C">
            <w:pPr>
              <w:pStyle w:val="30"/>
              <w:ind w:leftChars="0" w:left="0" w:firstLineChars="0" w:firstLine="0"/>
            </w:pPr>
            <w:r>
              <w:rPr>
                <w:rFonts w:hint="eastAsia"/>
              </w:rPr>
              <w:t>6</w:t>
            </w:r>
          </w:p>
        </w:tc>
        <w:tc>
          <w:tcPr>
            <w:tcW w:w="3118" w:type="dxa"/>
          </w:tcPr>
          <w:p w14:paraId="37CE04DA" w14:textId="77777777" w:rsidR="003B7449" w:rsidRDefault="003B7449" w:rsidP="00A8544C">
            <w:pPr>
              <w:pStyle w:val="30"/>
              <w:ind w:leftChars="0" w:left="0" w:firstLineChars="0" w:firstLine="0"/>
            </w:pPr>
            <w:r>
              <w:rPr>
                <w:rFonts w:hint="eastAsia"/>
              </w:rPr>
              <w:t>低入札価格調査の実施概要</w:t>
            </w:r>
          </w:p>
        </w:tc>
        <w:tc>
          <w:tcPr>
            <w:tcW w:w="4638" w:type="dxa"/>
          </w:tcPr>
          <w:p w14:paraId="759CFDFA" w14:textId="77777777" w:rsidR="003B7449" w:rsidRDefault="003B7449" w:rsidP="00A8544C">
            <w:pPr>
              <w:pStyle w:val="30"/>
              <w:ind w:leftChars="0" w:left="0" w:firstLineChars="0" w:firstLine="0"/>
            </w:pPr>
            <w:r>
              <w:rPr>
                <w:rFonts w:hint="eastAsia"/>
              </w:rPr>
              <w:t>調査基準工事価格に満たない落札業者に対して、実施した調査報告書の公開文書</w:t>
            </w:r>
          </w:p>
        </w:tc>
      </w:tr>
      <w:tr w:rsidR="003B7449" w14:paraId="3E121DE7" w14:textId="77777777" w:rsidTr="00A8544C">
        <w:tc>
          <w:tcPr>
            <w:tcW w:w="1035" w:type="dxa"/>
          </w:tcPr>
          <w:p w14:paraId="7ACE06B9" w14:textId="77777777" w:rsidR="003B7449" w:rsidRDefault="003B7449" w:rsidP="00A8544C">
            <w:pPr>
              <w:pStyle w:val="30"/>
              <w:ind w:leftChars="0" w:left="0" w:firstLineChars="0" w:firstLine="0"/>
            </w:pPr>
            <w:r>
              <w:rPr>
                <w:rFonts w:hint="eastAsia"/>
              </w:rPr>
              <w:t>7</w:t>
            </w:r>
          </w:p>
        </w:tc>
        <w:tc>
          <w:tcPr>
            <w:tcW w:w="3118" w:type="dxa"/>
          </w:tcPr>
          <w:p w14:paraId="4CE4CE28" w14:textId="77777777" w:rsidR="003B7449" w:rsidRDefault="003B7449" w:rsidP="00A8544C">
            <w:pPr>
              <w:pStyle w:val="30"/>
              <w:ind w:leftChars="0" w:left="0" w:firstLineChars="0" w:firstLine="0"/>
            </w:pPr>
            <w:r>
              <w:rPr>
                <w:rFonts w:hint="eastAsia"/>
              </w:rPr>
              <w:t>契約担当官等の調査の結果及び意見</w:t>
            </w:r>
          </w:p>
        </w:tc>
        <w:tc>
          <w:tcPr>
            <w:tcW w:w="4638" w:type="dxa"/>
          </w:tcPr>
          <w:p w14:paraId="00C5C48E" w14:textId="77777777" w:rsidR="003B7449" w:rsidRDefault="005525D0" w:rsidP="00A8544C">
            <w:pPr>
              <w:pStyle w:val="30"/>
              <w:ind w:leftChars="0" w:left="0" w:firstLineChars="0" w:firstLine="0"/>
            </w:pPr>
            <w:r>
              <w:rPr>
                <w:rFonts w:hint="eastAsia"/>
              </w:rPr>
              <w:t>公開文書</w:t>
            </w:r>
          </w:p>
        </w:tc>
      </w:tr>
      <w:tr w:rsidR="003B7449" w14:paraId="0250CC89" w14:textId="77777777" w:rsidTr="00A8544C">
        <w:tc>
          <w:tcPr>
            <w:tcW w:w="1035" w:type="dxa"/>
          </w:tcPr>
          <w:p w14:paraId="5812081A" w14:textId="77777777" w:rsidR="003B7449" w:rsidRDefault="003B7449" w:rsidP="00A8544C">
            <w:pPr>
              <w:pStyle w:val="30"/>
              <w:ind w:leftChars="0" w:left="0" w:firstLineChars="0" w:firstLine="0"/>
            </w:pPr>
            <w:r>
              <w:rPr>
                <w:rFonts w:hint="eastAsia"/>
              </w:rPr>
              <w:t>8</w:t>
            </w:r>
          </w:p>
        </w:tc>
        <w:tc>
          <w:tcPr>
            <w:tcW w:w="3118" w:type="dxa"/>
          </w:tcPr>
          <w:p w14:paraId="46CDA2F0" w14:textId="77777777" w:rsidR="003B7449" w:rsidRDefault="003B7449" w:rsidP="00A8544C">
            <w:pPr>
              <w:pStyle w:val="30"/>
              <w:ind w:leftChars="0" w:left="0" w:firstLineChars="0" w:firstLine="0"/>
            </w:pPr>
            <w:r>
              <w:rPr>
                <w:rFonts w:hint="eastAsia"/>
              </w:rPr>
              <w:t>契約審査委員会の意見</w:t>
            </w:r>
          </w:p>
        </w:tc>
        <w:tc>
          <w:tcPr>
            <w:tcW w:w="4638" w:type="dxa"/>
          </w:tcPr>
          <w:p w14:paraId="59F0B4B1" w14:textId="77777777" w:rsidR="003B7449" w:rsidRDefault="005525D0" w:rsidP="00A8544C">
            <w:pPr>
              <w:pStyle w:val="30"/>
              <w:ind w:leftChars="0" w:left="0" w:firstLineChars="0" w:firstLine="0"/>
            </w:pPr>
            <w:r>
              <w:rPr>
                <w:rFonts w:hint="eastAsia"/>
              </w:rPr>
              <w:t>公開文書</w:t>
            </w:r>
          </w:p>
        </w:tc>
      </w:tr>
      <w:tr w:rsidR="003B7449" w14:paraId="637F9DB6" w14:textId="77777777" w:rsidTr="00A8544C">
        <w:tc>
          <w:tcPr>
            <w:tcW w:w="1035" w:type="dxa"/>
          </w:tcPr>
          <w:p w14:paraId="70C35C43" w14:textId="77777777" w:rsidR="003B7449" w:rsidRDefault="003B7449" w:rsidP="00A8544C">
            <w:pPr>
              <w:pStyle w:val="30"/>
              <w:ind w:leftChars="0" w:left="0" w:firstLineChars="0" w:firstLine="0"/>
            </w:pPr>
            <w:r>
              <w:rPr>
                <w:rFonts w:hint="eastAsia"/>
              </w:rPr>
              <w:t>9</w:t>
            </w:r>
          </w:p>
        </w:tc>
        <w:tc>
          <w:tcPr>
            <w:tcW w:w="3118" w:type="dxa"/>
          </w:tcPr>
          <w:p w14:paraId="11B774E6" w14:textId="77777777" w:rsidR="003B7449" w:rsidRDefault="003B7449" w:rsidP="00A8544C">
            <w:pPr>
              <w:pStyle w:val="30"/>
              <w:ind w:leftChars="0" w:left="0" w:firstLineChars="0" w:firstLine="0"/>
            </w:pPr>
            <w:r>
              <w:rPr>
                <w:rFonts w:hint="eastAsia"/>
              </w:rPr>
              <w:t>随意契約結果書</w:t>
            </w:r>
          </w:p>
        </w:tc>
        <w:tc>
          <w:tcPr>
            <w:tcW w:w="4638" w:type="dxa"/>
          </w:tcPr>
          <w:p w14:paraId="460C5E04" w14:textId="77777777" w:rsidR="003B7449" w:rsidRDefault="005525D0" w:rsidP="00A8544C">
            <w:pPr>
              <w:pStyle w:val="30"/>
              <w:ind w:leftChars="0" w:left="0" w:firstLineChars="0" w:firstLine="0"/>
            </w:pPr>
            <w:r>
              <w:rPr>
                <w:rFonts w:hint="eastAsia"/>
              </w:rPr>
              <w:t>公開文書</w:t>
            </w:r>
          </w:p>
        </w:tc>
      </w:tr>
      <w:tr w:rsidR="003B7449" w14:paraId="101F44B4" w14:textId="77777777" w:rsidTr="00A8544C">
        <w:tc>
          <w:tcPr>
            <w:tcW w:w="1035" w:type="dxa"/>
          </w:tcPr>
          <w:p w14:paraId="31D23C4A" w14:textId="77777777" w:rsidR="003B7449" w:rsidRDefault="00DE771E" w:rsidP="00A8544C">
            <w:pPr>
              <w:pStyle w:val="30"/>
              <w:ind w:leftChars="0" w:left="0" w:firstLineChars="0" w:firstLine="0"/>
            </w:pPr>
            <w:r>
              <w:rPr>
                <w:rFonts w:hint="eastAsia"/>
              </w:rPr>
              <w:t>1</w:t>
            </w:r>
            <w:r>
              <w:t>0</w:t>
            </w:r>
          </w:p>
        </w:tc>
        <w:tc>
          <w:tcPr>
            <w:tcW w:w="3118" w:type="dxa"/>
          </w:tcPr>
          <w:p w14:paraId="695FAF4F" w14:textId="77777777" w:rsidR="003B7449" w:rsidRDefault="00DE771E" w:rsidP="00A8544C">
            <w:pPr>
              <w:pStyle w:val="30"/>
              <w:ind w:leftChars="0" w:left="0" w:firstLineChars="0" w:firstLine="0"/>
            </w:pPr>
            <w:r>
              <w:rPr>
                <w:rFonts w:hint="eastAsia"/>
              </w:rPr>
              <w:t>工事契約締結</w:t>
            </w:r>
          </w:p>
        </w:tc>
        <w:tc>
          <w:tcPr>
            <w:tcW w:w="4638" w:type="dxa"/>
          </w:tcPr>
          <w:p w14:paraId="16D54E08" w14:textId="77777777" w:rsidR="003B7449" w:rsidRDefault="005525D0" w:rsidP="00A8544C">
            <w:pPr>
              <w:pStyle w:val="30"/>
              <w:ind w:leftChars="0" w:left="0" w:firstLineChars="0" w:firstLine="0"/>
            </w:pPr>
            <w:r>
              <w:rPr>
                <w:rFonts w:hint="eastAsia"/>
              </w:rPr>
              <w:t>公開文書(</w:t>
            </w:r>
            <w:r w:rsidR="00DE771E">
              <w:rPr>
                <w:rFonts w:hint="eastAsia"/>
              </w:rPr>
              <w:t>委託業務の場合、業務契約締結</w:t>
            </w:r>
            <w:r>
              <w:rPr>
                <w:rFonts w:hint="eastAsia"/>
              </w:rPr>
              <w:t>)</w:t>
            </w:r>
          </w:p>
        </w:tc>
      </w:tr>
    </w:tbl>
    <w:p w14:paraId="1A9B5EEC" w14:textId="77777777" w:rsidR="00E50793" w:rsidRDefault="005525D0" w:rsidP="00E3557A">
      <w:pPr>
        <w:pStyle w:val="30"/>
        <w:ind w:left="945" w:firstLine="210"/>
      </w:pPr>
      <w:r>
        <w:rPr>
          <w:rFonts w:hint="eastAsia"/>
        </w:rPr>
        <w:t>(*</w:t>
      </w:r>
      <w:r>
        <w:t>1</w:t>
      </w:r>
      <w:r>
        <w:rPr>
          <w:rFonts w:hint="eastAsia"/>
        </w:rPr>
        <w:t>)</w:t>
      </w:r>
      <w:r w:rsidRPr="005525D0">
        <w:rPr>
          <w:rFonts w:hint="eastAsia"/>
        </w:rPr>
        <w:t xml:space="preserve"> 入札の経過に関する</w:t>
      </w:r>
      <w:r>
        <w:rPr>
          <w:rFonts w:hint="eastAsia"/>
        </w:rPr>
        <w:t>案件概要</w:t>
      </w:r>
    </w:p>
    <w:p w14:paraId="559539AF" w14:textId="77777777" w:rsidR="00147871" w:rsidRDefault="00147871" w:rsidP="00E3557A">
      <w:pPr>
        <w:pStyle w:val="30"/>
        <w:ind w:left="945" w:firstLine="210"/>
      </w:pPr>
      <w:r>
        <w:rPr>
          <w:rFonts w:hint="eastAsia"/>
        </w:rPr>
        <w:t>(*</w:t>
      </w:r>
      <w:r>
        <w:t>2</w:t>
      </w:r>
      <w:r>
        <w:rPr>
          <w:rFonts w:hint="eastAsia"/>
        </w:rPr>
        <w:t>)</w:t>
      </w:r>
      <w:r w:rsidRPr="00147871">
        <w:rPr>
          <w:rFonts w:hint="eastAsia"/>
        </w:rPr>
        <w:t xml:space="preserve"> 「行政機関の保有する情報の公開に関する法律」に基づ</w:t>
      </w:r>
      <w:r w:rsidR="00B87912">
        <w:rPr>
          <w:rFonts w:hint="eastAsia"/>
        </w:rPr>
        <w:t>いた</w:t>
      </w:r>
      <w:r w:rsidR="006F668D">
        <w:rPr>
          <w:rFonts w:hint="eastAsia"/>
        </w:rPr>
        <w:t>入札情報</w:t>
      </w:r>
      <w:r w:rsidRPr="00147871">
        <w:rPr>
          <w:rFonts w:hint="eastAsia"/>
        </w:rPr>
        <w:t>公開文書</w:t>
      </w:r>
    </w:p>
    <w:p w14:paraId="58D2C005" w14:textId="77777777" w:rsidR="005525D0" w:rsidRDefault="005525D0" w:rsidP="00E3557A">
      <w:pPr>
        <w:pStyle w:val="30"/>
        <w:ind w:left="945" w:firstLine="210"/>
      </w:pPr>
    </w:p>
    <w:p w14:paraId="281D6AAA" w14:textId="77777777" w:rsidR="00E117A2" w:rsidRDefault="00E117A2" w:rsidP="00CC4F5E">
      <w:pPr>
        <w:pStyle w:val="2"/>
      </w:pPr>
      <w:bookmarkStart w:id="33" w:name="_Toc154672951"/>
      <w:r w:rsidRPr="00E117A2">
        <w:rPr>
          <w:rFonts w:hint="eastAsia"/>
        </w:rPr>
        <w:t>連携先登録ファイル</w:t>
      </w:r>
      <w:bookmarkEnd w:id="33"/>
    </w:p>
    <w:p w14:paraId="0B91D65A" w14:textId="77777777" w:rsidR="00E117A2" w:rsidRDefault="0098371C" w:rsidP="00E117A2">
      <w:pPr>
        <w:pStyle w:val="30"/>
        <w:ind w:left="945" w:firstLine="210"/>
      </w:pPr>
      <w:r>
        <w:rPr>
          <w:rFonts w:hint="eastAsia"/>
        </w:rPr>
        <w:t>Office資料を</w:t>
      </w:r>
      <w:r w:rsidR="00E117A2" w:rsidRPr="00E117A2">
        <w:rPr>
          <w:rFonts w:hint="eastAsia"/>
        </w:rPr>
        <w:t>PDF形式</w:t>
      </w:r>
      <w:r>
        <w:rPr>
          <w:rFonts w:hint="eastAsia"/>
        </w:rPr>
        <w:t>(*</w:t>
      </w:r>
      <w:r w:rsidR="00F354E9">
        <w:rPr>
          <w:rFonts w:hint="eastAsia"/>
        </w:rPr>
        <w:t>1</w:t>
      </w:r>
      <w:r>
        <w:rPr>
          <w:rFonts w:hint="eastAsia"/>
        </w:rPr>
        <w:t>)</w:t>
      </w:r>
      <w:r w:rsidR="00E117A2" w:rsidRPr="00E117A2">
        <w:rPr>
          <w:rFonts w:hint="eastAsia"/>
        </w:rPr>
        <w:t>に変換</w:t>
      </w:r>
      <w:r>
        <w:rPr>
          <w:rFonts w:hint="eastAsia"/>
        </w:rPr>
        <w:t>した</w:t>
      </w:r>
      <w:r w:rsidR="00E117A2" w:rsidRPr="00E117A2">
        <w:rPr>
          <w:rFonts w:hint="eastAsia"/>
        </w:rPr>
        <w:t>ファイルは、統合PPIの連携やEXP/COTへ登録可能</w:t>
      </w:r>
    </w:p>
    <w:p w14:paraId="74D8DEF5" w14:textId="77777777" w:rsidR="0098371C" w:rsidRDefault="0098371C" w:rsidP="00E117A2">
      <w:pPr>
        <w:pStyle w:val="30"/>
        <w:ind w:left="945" w:firstLine="210"/>
      </w:pPr>
      <w:r>
        <w:rPr>
          <w:rFonts w:hint="eastAsia"/>
        </w:rPr>
        <w:lastRenderedPageBreak/>
        <w:t>(*</w:t>
      </w:r>
      <w:r w:rsidR="00F354E9">
        <w:t>1</w:t>
      </w:r>
      <w:r>
        <w:rPr>
          <w:rFonts w:hint="eastAsia"/>
        </w:rPr>
        <w:t>)</w:t>
      </w:r>
      <w:r w:rsidR="009B74C3" w:rsidRPr="009B74C3">
        <w:rPr>
          <w:rFonts w:hint="eastAsia"/>
        </w:rPr>
        <w:t xml:space="preserve"> Portable Document Format（ポータブル・ドキュメント・フォーマット、PDF）は、デジタルデバイス上でアプリケーションやOS、ハードウェアに依存せず文章や図版を表示するために開発され、ISO 32000で国際標準化された電子文書ファイル形式である。</w:t>
      </w:r>
    </w:p>
    <w:p w14:paraId="3EEE59E9" w14:textId="77777777" w:rsidR="00C7783C" w:rsidRDefault="00C7783C" w:rsidP="004A2FAB">
      <w:pPr>
        <w:pStyle w:val="30"/>
        <w:ind w:left="945" w:firstLine="210"/>
      </w:pPr>
    </w:p>
    <w:p w14:paraId="58FC11B1" w14:textId="77777777" w:rsidR="00651EF9" w:rsidRDefault="00530A7A" w:rsidP="00651EF9">
      <w:pPr>
        <w:pStyle w:val="2"/>
        <w:numPr>
          <w:ilvl w:val="1"/>
          <w:numId w:val="9"/>
        </w:numPr>
      </w:pPr>
      <w:bookmarkStart w:id="34" w:name="_Toc154672952"/>
      <w:r w:rsidRPr="005A02A3">
        <w:rPr>
          <w:rFonts w:hint="eastAsia"/>
        </w:rPr>
        <w:t>数量計算書</w:t>
      </w:r>
      <w:r w:rsidR="00651EF9">
        <w:rPr>
          <w:rFonts w:hint="eastAsia"/>
        </w:rPr>
        <w:t>の作成について</w:t>
      </w:r>
      <w:bookmarkEnd w:id="34"/>
    </w:p>
    <w:p w14:paraId="593F892B" w14:textId="77777777" w:rsidR="00530A7A" w:rsidRDefault="00530A7A" w:rsidP="00530A7A">
      <w:pPr>
        <w:pStyle w:val="30"/>
        <w:ind w:left="945" w:firstLine="210"/>
      </w:pPr>
      <w:r w:rsidRPr="005A02A3">
        <w:rPr>
          <w:rFonts w:hint="eastAsia"/>
        </w:rPr>
        <w:t>設計成果としての数量計算書:数量総括表</w:t>
      </w:r>
      <w:r>
        <w:rPr>
          <w:rFonts w:hint="eastAsia"/>
        </w:rPr>
        <w:t>・</w:t>
      </w:r>
      <w:r w:rsidRPr="005A02A3">
        <w:rPr>
          <w:rFonts w:hint="eastAsia"/>
        </w:rPr>
        <w:t>数量集計表</w:t>
      </w:r>
      <w:r>
        <w:rPr>
          <w:rFonts w:hint="eastAsia"/>
        </w:rPr>
        <w:t>の作成については、下記の通りです。</w:t>
      </w:r>
    </w:p>
    <w:p w14:paraId="757E169A" w14:textId="77777777" w:rsidR="00B533C0" w:rsidRDefault="000D4B09" w:rsidP="000D4B09">
      <w:pPr>
        <w:pStyle w:val="30"/>
        <w:ind w:left="945" w:firstLine="210"/>
      </w:pPr>
      <w:r>
        <w:rPr>
          <w:rFonts w:hint="eastAsia"/>
        </w:rPr>
        <w:t>別紙</w:t>
      </w:r>
      <w:r w:rsidR="00B533C0">
        <w:rPr>
          <w:rFonts w:hint="eastAsia"/>
        </w:rPr>
        <w:t>「</w:t>
      </w:r>
      <w:r w:rsidR="00B533C0" w:rsidRPr="00C755C2">
        <w:rPr>
          <w:rFonts w:hint="eastAsia"/>
        </w:rPr>
        <w:t>設計図書等の構成</w:t>
      </w:r>
      <w:r w:rsidR="00B533C0">
        <w:rPr>
          <w:rFonts w:hint="eastAsia"/>
        </w:rPr>
        <w:t>」や</w:t>
      </w:r>
      <w:r>
        <w:rPr>
          <w:rFonts w:hint="eastAsia"/>
        </w:rPr>
        <w:t>「令和４年度4月版工事工種体系ツリー」のレベル0～6の表現を参考として、</w:t>
      </w:r>
      <w:r w:rsidR="00B533C0">
        <w:rPr>
          <w:rFonts w:hint="eastAsia"/>
        </w:rPr>
        <w:t>具体例を</w:t>
      </w:r>
      <w:r>
        <w:rPr>
          <w:rFonts w:hint="eastAsia"/>
        </w:rPr>
        <w:t>示します。</w:t>
      </w:r>
    </w:p>
    <w:p w14:paraId="013605F0" w14:textId="7F545C76" w:rsidR="00530A7A" w:rsidRDefault="000D4B09" w:rsidP="000D4B09">
      <w:pPr>
        <w:pStyle w:val="30"/>
        <w:ind w:left="945" w:firstLine="210"/>
      </w:pPr>
      <w:r>
        <w:rPr>
          <w:rFonts w:hint="eastAsia"/>
        </w:rPr>
        <w:t>尚、</w:t>
      </w:r>
      <w:r w:rsidR="004E38AE" w:rsidRPr="00C416E6">
        <w:rPr>
          <w:rFonts w:hint="eastAsia"/>
        </w:rPr>
        <w:t>NN-Station</w:t>
      </w:r>
      <w:r w:rsidRPr="00910E16">
        <w:rPr>
          <w:rFonts w:hint="eastAsia"/>
        </w:rPr>
        <w:t>標準積算システム</w:t>
      </w:r>
      <w:r>
        <w:rPr>
          <w:rFonts w:hint="eastAsia"/>
        </w:rPr>
        <w:t>の</w:t>
      </w:r>
      <w:r w:rsidRPr="00C416E6">
        <w:rPr>
          <w:rFonts w:hint="eastAsia"/>
        </w:rPr>
        <w:t>体系ツリー</w:t>
      </w:r>
      <w:r>
        <w:rPr>
          <w:rFonts w:hint="eastAsia"/>
        </w:rPr>
        <w:t>やレベル表現に合わせた</w:t>
      </w:r>
      <w:r w:rsidR="00B533C0">
        <w:rPr>
          <w:rFonts w:hint="eastAsia"/>
        </w:rPr>
        <w:t>NN様式の</w:t>
      </w:r>
      <w:r>
        <w:rPr>
          <w:rFonts w:hint="eastAsia"/>
        </w:rPr>
        <w:t>Office資料を作成します。</w:t>
      </w:r>
    </w:p>
    <w:p w14:paraId="108E828F" w14:textId="77777777" w:rsidR="008C1D48" w:rsidRDefault="00B33F7B" w:rsidP="000D4B09">
      <w:pPr>
        <w:pStyle w:val="30"/>
        <w:ind w:left="945" w:firstLine="210"/>
      </w:pPr>
      <w:r>
        <w:rPr>
          <w:rFonts w:hint="eastAsia"/>
        </w:rPr>
        <w:t>「</w:t>
      </w:r>
      <w:r w:rsidR="00751A38">
        <w:t>工事区分・工種・種別・細別・規格</w:t>
      </w:r>
      <w:r>
        <w:rPr>
          <w:rFonts w:hint="eastAsia"/>
        </w:rPr>
        <w:t>」を画面上に表示し、非表示(出力しない</w:t>
      </w:r>
      <w:r>
        <w:t>)</w:t>
      </w:r>
      <w:r>
        <w:rPr>
          <w:rFonts w:hint="eastAsia"/>
        </w:rPr>
        <w:t>/概要(レベル6の単位と数量を出力しない</w:t>
      </w:r>
      <w:r>
        <w:t>)</w:t>
      </w:r>
      <w:r>
        <w:rPr>
          <w:rFonts w:hint="eastAsia"/>
        </w:rPr>
        <w:t>/一式(</w:t>
      </w:r>
      <w:r w:rsidR="004F4074">
        <w:rPr>
          <w:rFonts w:hint="eastAsia"/>
        </w:rPr>
        <w:t>一式</w:t>
      </w:r>
      <w:r>
        <w:rPr>
          <w:rFonts w:hint="eastAsia"/>
        </w:rPr>
        <w:t>表示し、配下のレベルを出力しない</w:t>
      </w:r>
      <w:r>
        <w:t>)</w:t>
      </w:r>
      <w:r w:rsidR="00FD02AB">
        <w:rPr>
          <w:rFonts w:hint="eastAsia"/>
        </w:rPr>
        <w:t>の</w:t>
      </w:r>
      <w:r w:rsidR="007253EF">
        <w:rPr>
          <w:rFonts w:hint="eastAsia"/>
        </w:rPr>
        <w:t>契約上においての</w:t>
      </w:r>
      <w:r w:rsidR="00DA6C5F">
        <w:rPr>
          <w:rFonts w:hint="eastAsia"/>
        </w:rPr>
        <w:t>設定・</w:t>
      </w:r>
      <w:r w:rsidR="00894324">
        <w:rPr>
          <w:rFonts w:hint="eastAsia"/>
        </w:rPr>
        <w:t>登録</w:t>
      </w:r>
      <w:r w:rsidR="00DA6C5F">
        <w:rPr>
          <w:rFonts w:hint="eastAsia"/>
        </w:rPr>
        <w:t>を行うと、</w:t>
      </w:r>
      <w:r w:rsidR="004F4074">
        <w:rPr>
          <w:rFonts w:hint="eastAsia"/>
        </w:rPr>
        <w:t>契約上の</w:t>
      </w:r>
      <w:r w:rsidR="00DA6C5F">
        <w:rPr>
          <w:rFonts w:hint="eastAsia"/>
        </w:rPr>
        <w:t>設定</w:t>
      </w:r>
      <w:r w:rsidR="00FD02AB">
        <w:rPr>
          <w:rFonts w:hint="eastAsia"/>
        </w:rPr>
        <w:t>に従って数量総括表が作成さ</w:t>
      </w:r>
      <w:r w:rsidR="00DA6C5F">
        <w:rPr>
          <w:rFonts w:hint="eastAsia"/>
        </w:rPr>
        <w:t>れる。</w:t>
      </w:r>
    </w:p>
    <w:p w14:paraId="46336E88" w14:textId="77777777" w:rsidR="00FD02AB" w:rsidRDefault="008C1D48" w:rsidP="000D4B09">
      <w:pPr>
        <w:pStyle w:val="30"/>
        <w:ind w:left="945" w:firstLine="210"/>
      </w:pPr>
      <w:r>
        <w:rPr>
          <w:rFonts w:hint="eastAsia"/>
        </w:rPr>
        <w:t>また、</w:t>
      </w:r>
      <w:r w:rsidR="00894324">
        <w:rPr>
          <w:rFonts w:hint="eastAsia"/>
        </w:rPr>
        <w:t>登録</w:t>
      </w:r>
      <w:r w:rsidR="00FD02AB">
        <w:rPr>
          <w:rFonts w:hint="eastAsia"/>
        </w:rPr>
        <w:t>された</w:t>
      </w:r>
      <w:r w:rsidR="004F4074">
        <w:rPr>
          <w:rFonts w:hint="eastAsia"/>
        </w:rPr>
        <w:t>契約上の</w:t>
      </w:r>
      <w:r w:rsidR="00FD02AB">
        <w:rPr>
          <w:rFonts w:hint="eastAsia"/>
        </w:rPr>
        <w:t>設定は変更積算</w:t>
      </w:r>
      <w:r w:rsidR="00894324">
        <w:rPr>
          <w:rFonts w:hint="eastAsia"/>
        </w:rPr>
        <w:t>の数量総括表</w:t>
      </w:r>
      <w:r w:rsidR="00FD02AB">
        <w:rPr>
          <w:rFonts w:hint="eastAsia"/>
        </w:rPr>
        <w:t>に引き継がれる。</w:t>
      </w:r>
    </w:p>
    <w:p w14:paraId="3E2440CB" w14:textId="77777777" w:rsidR="008C1D48" w:rsidRDefault="008C1D48" w:rsidP="008C1D48">
      <w:pPr>
        <w:pStyle w:val="30"/>
        <w:ind w:left="945" w:firstLine="210"/>
      </w:pPr>
      <w:r w:rsidRPr="005A02A3">
        <w:rPr>
          <w:rFonts w:hint="eastAsia"/>
        </w:rPr>
        <w:t>数量集計表</w:t>
      </w:r>
      <w:r>
        <w:rPr>
          <w:rFonts w:hint="eastAsia"/>
        </w:rPr>
        <w:t>は、契約上の設定に関係なく全てのレベルの行が出力される。</w:t>
      </w:r>
    </w:p>
    <w:p w14:paraId="0FD684C4" w14:textId="77777777" w:rsidR="00712245" w:rsidRDefault="00712245" w:rsidP="000D4B09">
      <w:pPr>
        <w:pStyle w:val="30"/>
        <w:ind w:left="945" w:firstLine="210"/>
      </w:pPr>
    </w:p>
    <w:p w14:paraId="33AFFE96" w14:textId="77777777" w:rsidR="00530A7A" w:rsidRDefault="00530A7A" w:rsidP="00530A7A">
      <w:pPr>
        <w:pStyle w:val="3"/>
      </w:pPr>
      <w:bookmarkStart w:id="35" w:name="_Toc154672953"/>
      <w:r w:rsidRPr="00C7783C">
        <w:rPr>
          <w:rFonts w:hint="eastAsia"/>
        </w:rPr>
        <w:t>数量</w:t>
      </w:r>
      <w:r>
        <w:rPr>
          <w:rFonts w:hint="eastAsia"/>
        </w:rPr>
        <w:t>総括表</w:t>
      </w:r>
      <w:bookmarkEnd w:id="35"/>
    </w:p>
    <w:p w14:paraId="01C6A0DB" w14:textId="77777777" w:rsidR="00FD2BF9" w:rsidRDefault="007253EF" w:rsidP="00651EF9">
      <w:pPr>
        <w:pStyle w:val="30"/>
        <w:ind w:left="945" w:firstLine="210"/>
      </w:pPr>
      <w:r>
        <w:rPr>
          <w:rFonts w:hint="eastAsia"/>
        </w:rPr>
        <w:t>下記の</w:t>
      </w:r>
      <w:r w:rsidR="007B18DC">
        <w:rPr>
          <w:rFonts w:hint="eastAsia"/>
        </w:rPr>
        <w:t>様式</w:t>
      </w:r>
      <w:r>
        <w:rPr>
          <w:rFonts w:hint="eastAsia"/>
        </w:rPr>
        <w:t>で、</w:t>
      </w:r>
      <w:r w:rsidR="00F724F6">
        <w:rPr>
          <w:rFonts w:hint="eastAsia"/>
        </w:rPr>
        <w:t>前回・今回数量、数量増減の計算結果の項目を追加した</w:t>
      </w:r>
      <w:r w:rsidR="006128D6" w:rsidRPr="00C7783C">
        <w:rPr>
          <w:rFonts w:hint="eastAsia"/>
        </w:rPr>
        <w:t>数量</w:t>
      </w:r>
      <w:r w:rsidR="006128D6">
        <w:rPr>
          <w:rFonts w:hint="eastAsia"/>
        </w:rPr>
        <w:t>総括表を</w:t>
      </w:r>
      <w:r w:rsidR="00DB1A23">
        <w:rPr>
          <w:rFonts w:hint="eastAsia"/>
        </w:rPr>
        <w:t>W</w:t>
      </w:r>
      <w:r w:rsidR="00DB1A23">
        <w:t>ord(.docx)</w:t>
      </w:r>
      <w:r w:rsidR="007B18DC">
        <w:rPr>
          <w:rFonts w:hint="eastAsia"/>
        </w:rPr>
        <w:t>で</w:t>
      </w:r>
      <w:r w:rsidR="00DB1A23">
        <w:rPr>
          <w:rFonts w:hint="eastAsia"/>
        </w:rPr>
        <w:t>作成します。</w:t>
      </w:r>
    </w:p>
    <w:p w14:paraId="3C15954D" w14:textId="77777777" w:rsidR="00DB1A23" w:rsidRDefault="00DB1A23" w:rsidP="00651EF9">
      <w:pPr>
        <w:pStyle w:val="30"/>
        <w:ind w:left="945" w:firstLine="210"/>
      </w:pPr>
      <w:r>
        <w:rPr>
          <w:rFonts w:hint="eastAsia"/>
        </w:rPr>
        <w:t>契約上において</w:t>
      </w:r>
      <w:r w:rsidR="007253EF">
        <w:rPr>
          <w:rFonts w:hint="eastAsia"/>
        </w:rPr>
        <w:t>の設定</w:t>
      </w:r>
      <w:r w:rsidR="00894324">
        <w:rPr>
          <w:rFonts w:hint="eastAsia"/>
        </w:rPr>
        <w:t>による登録</w:t>
      </w:r>
      <w:r w:rsidR="00222194">
        <w:rPr>
          <w:rFonts w:hint="eastAsia"/>
        </w:rPr>
        <w:t>が</w:t>
      </w:r>
      <w:r w:rsidR="00941752">
        <w:rPr>
          <w:rFonts w:hint="eastAsia"/>
        </w:rPr>
        <w:t>な</w:t>
      </w:r>
      <w:r w:rsidR="00222194">
        <w:rPr>
          <w:rFonts w:hint="eastAsia"/>
        </w:rPr>
        <w:t>い</w:t>
      </w:r>
      <w:r w:rsidR="007253EF">
        <w:rPr>
          <w:rFonts w:hint="eastAsia"/>
        </w:rPr>
        <w:t>場合、全レベルの</w:t>
      </w:r>
      <w:r w:rsidR="007253EF" w:rsidRPr="00C7783C">
        <w:rPr>
          <w:rFonts w:hint="eastAsia"/>
        </w:rPr>
        <w:t>数量</w:t>
      </w:r>
      <w:r w:rsidR="007253EF">
        <w:rPr>
          <w:rFonts w:hint="eastAsia"/>
        </w:rPr>
        <w:t>総括表が作成され、</w:t>
      </w:r>
      <w:r>
        <w:rPr>
          <w:rFonts w:hint="eastAsia"/>
        </w:rPr>
        <w:t>非表示</w:t>
      </w:r>
      <w:r w:rsidR="007253EF">
        <w:rPr>
          <w:rFonts w:hint="eastAsia"/>
        </w:rPr>
        <w:t>/概要/一式</w:t>
      </w:r>
      <w:r>
        <w:rPr>
          <w:rFonts w:hint="eastAsia"/>
        </w:rPr>
        <w:t>に編集したい場合は、Wordの操作(行削除や文字入力等</w:t>
      </w:r>
      <w:r>
        <w:t>)</w:t>
      </w:r>
      <w:r>
        <w:rPr>
          <w:rFonts w:hint="eastAsia"/>
        </w:rPr>
        <w:t>で行います。</w:t>
      </w:r>
    </w:p>
    <w:p w14:paraId="230D771B" w14:textId="77777777" w:rsidR="00EE3BC9" w:rsidRDefault="00EE3BC9" w:rsidP="00651EF9">
      <w:pPr>
        <w:pStyle w:val="30"/>
        <w:ind w:left="945" w:firstLine="210"/>
      </w:pPr>
    </w:p>
    <w:p w14:paraId="569EFFE7" w14:textId="77777777" w:rsidR="00A42C8D" w:rsidRDefault="00FB3455" w:rsidP="00FB3455">
      <w:pPr>
        <w:pStyle w:val="3"/>
      </w:pPr>
      <w:bookmarkStart w:id="36" w:name="_Toc154672954"/>
      <w:r w:rsidRPr="00C7783C">
        <w:rPr>
          <w:rFonts w:hint="eastAsia"/>
        </w:rPr>
        <w:t>数量</w:t>
      </w:r>
      <w:r>
        <w:rPr>
          <w:rFonts w:hint="eastAsia"/>
        </w:rPr>
        <w:t>総括表の様式</w:t>
      </w:r>
      <w:bookmarkEnd w:id="36"/>
    </w:p>
    <w:tbl>
      <w:tblPr>
        <w:tblStyle w:val="afa"/>
        <w:tblW w:w="0" w:type="auto"/>
        <w:tblInd w:w="945" w:type="dxa"/>
        <w:tblLook w:val="04A0" w:firstRow="1" w:lastRow="0" w:firstColumn="1" w:lastColumn="0" w:noHBand="0" w:noVBand="1"/>
      </w:tblPr>
      <w:tblGrid>
        <w:gridCol w:w="4153"/>
        <w:gridCol w:w="709"/>
        <w:gridCol w:w="1134"/>
        <w:gridCol w:w="1134"/>
        <w:gridCol w:w="1134"/>
      </w:tblGrid>
      <w:tr w:rsidR="00A42C8D" w14:paraId="0FB614F6" w14:textId="77777777" w:rsidTr="00DF0C77">
        <w:trPr>
          <w:cnfStyle w:val="100000000000" w:firstRow="1" w:lastRow="0" w:firstColumn="0" w:lastColumn="0" w:oddVBand="0" w:evenVBand="0" w:oddHBand="0" w:evenHBand="0" w:firstRowFirstColumn="0" w:firstRowLastColumn="0" w:lastRowFirstColumn="0" w:lastRowLastColumn="0"/>
        </w:trPr>
        <w:tc>
          <w:tcPr>
            <w:tcW w:w="4153" w:type="dxa"/>
          </w:tcPr>
          <w:p w14:paraId="2CCC2A7E" w14:textId="77777777" w:rsidR="00A42C8D" w:rsidRDefault="00A42C8D" w:rsidP="00651EF9">
            <w:pPr>
              <w:pStyle w:val="30"/>
              <w:ind w:leftChars="0" w:left="0" w:firstLineChars="0" w:firstLine="0"/>
            </w:pPr>
            <w:r>
              <w:t>工事区分・工種・種別・細別・規格</w:t>
            </w:r>
          </w:p>
        </w:tc>
        <w:tc>
          <w:tcPr>
            <w:tcW w:w="709" w:type="dxa"/>
          </w:tcPr>
          <w:p w14:paraId="2F86FAFE" w14:textId="77777777" w:rsidR="00A42C8D" w:rsidRDefault="00A42C8D" w:rsidP="00651EF9">
            <w:pPr>
              <w:pStyle w:val="30"/>
              <w:ind w:leftChars="0" w:left="0" w:firstLineChars="0" w:firstLine="0"/>
            </w:pPr>
            <w:r>
              <w:rPr>
                <w:rFonts w:hint="eastAsia"/>
              </w:rPr>
              <w:t>単位</w:t>
            </w:r>
          </w:p>
        </w:tc>
        <w:tc>
          <w:tcPr>
            <w:tcW w:w="1134" w:type="dxa"/>
          </w:tcPr>
          <w:p w14:paraId="6857A63B" w14:textId="77777777" w:rsidR="00A42C8D" w:rsidRDefault="00A42C8D" w:rsidP="00651EF9">
            <w:pPr>
              <w:pStyle w:val="30"/>
              <w:ind w:leftChars="0" w:left="0" w:firstLineChars="0" w:firstLine="0"/>
            </w:pPr>
            <w:r>
              <w:rPr>
                <w:rFonts w:hint="eastAsia"/>
              </w:rPr>
              <w:t>前回数量</w:t>
            </w:r>
          </w:p>
        </w:tc>
        <w:tc>
          <w:tcPr>
            <w:tcW w:w="1134" w:type="dxa"/>
          </w:tcPr>
          <w:p w14:paraId="05911BF9" w14:textId="77777777" w:rsidR="00A42C8D" w:rsidRDefault="00A42C8D" w:rsidP="00651EF9">
            <w:pPr>
              <w:pStyle w:val="30"/>
              <w:ind w:leftChars="0" w:left="0" w:firstLineChars="0" w:firstLine="0"/>
            </w:pPr>
            <w:r>
              <w:rPr>
                <w:rFonts w:hint="eastAsia"/>
              </w:rPr>
              <w:t>今回数量</w:t>
            </w:r>
          </w:p>
        </w:tc>
        <w:tc>
          <w:tcPr>
            <w:tcW w:w="1134" w:type="dxa"/>
          </w:tcPr>
          <w:p w14:paraId="2AEAE092" w14:textId="77777777" w:rsidR="00A42C8D" w:rsidRDefault="00A42C8D" w:rsidP="00651EF9">
            <w:pPr>
              <w:pStyle w:val="30"/>
              <w:ind w:leftChars="0" w:left="0" w:firstLineChars="0" w:firstLine="0"/>
            </w:pPr>
            <w:r w:rsidRPr="00A42C8D">
              <w:rPr>
                <w:rFonts w:hint="eastAsia"/>
              </w:rPr>
              <w:t>数量増減</w:t>
            </w:r>
          </w:p>
        </w:tc>
      </w:tr>
      <w:tr w:rsidR="00A42C8D" w14:paraId="08CD99FA" w14:textId="77777777" w:rsidTr="00DF0C77">
        <w:tc>
          <w:tcPr>
            <w:tcW w:w="4153" w:type="dxa"/>
          </w:tcPr>
          <w:p w14:paraId="574EE5A0" w14:textId="77777777" w:rsidR="00A42C8D" w:rsidRPr="00941752" w:rsidRDefault="00CE0B4C" w:rsidP="00651EF9">
            <w:pPr>
              <w:pStyle w:val="30"/>
              <w:ind w:leftChars="0" w:left="0" w:firstLineChars="0" w:firstLine="0"/>
              <w:rPr>
                <w:sz w:val="16"/>
              </w:rPr>
            </w:pPr>
            <w:r w:rsidRPr="00941752">
              <w:rPr>
                <w:rFonts w:hint="eastAsia"/>
                <w:sz w:val="16"/>
              </w:rPr>
              <w:t>レベル表現は、</w:t>
            </w:r>
            <w:r w:rsidR="00A42C8D" w:rsidRPr="00941752">
              <w:rPr>
                <w:rFonts w:hint="eastAsia"/>
                <w:sz w:val="16"/>
              </w:rPr>
              <w:t>レベル</w:t>
            </w:r>
            <w:r w:rsidRPr="00941752">
              <w:rPr>
                <w:rFonts w:hint="eastAsia"/>
                <w:sz w:val="16"/>
              </w:rPr>
              <w:t>数×半角スペース</w:t>
            </w:r>
          </w:p>
          <w:p w14:paraId="08CC172D" w14:textId="77777777" w:rsidR="00941752" w:rsidRDefault="003D5825" w:rsidP="00651EF9">
            <w:pPr>
              <w:pStyle w:val="30"/>
              <w:ind w:leftChars="0" w:left="0" w:firstLineChars="0" w:firstLine="0"/>
              <w:rPr>
                <w:sz w:val="16"/>
              </w:rPr>
            </w:pPr>
            <w:r>
              <w:rPr>
                <w:rFonts w:hint="eastAsia"/>
                <w:sz w:val="16"/>
              </w:rPr>
              <w:t>・</w:t>
            </w:r>
            <w:r w:rsidRPr="00941752">
              <w:rPr>
                <w:rFonts w:hint="eastAsia"/>
                <w:sz w:val="16"/>
              </w:rPr>
              <w:t>右記は</w:t>
            </w:r>
            <w:r w:rsidR="00941752" w:rsidRPr="00941752">
              <w:rPr>
                <w:rFonts w:hint="eastAsia"/>
                <w:sz w:val="16"/>
              </w:rPr>
              <w:t>レベル６</w:t>
            </w:r>
            <w:r w:rsidR="00941752">
              <w:rPr>
                <w:rFonts w:hint="eastAsia"/>
                <w:sz w:val="16"/>
              </w:rPr>
              <w:t>の積算要素</w:t>
            </w:r>
          </w:p>
          <w:p w14:paraId="18A1C9FB" w14:textId="77777777" w:rsidR="00FD2BF9" w:rsidRDefault="003D5825" w:rsidP="00651EF9">
            <w:pPr>
              <w:pStyle w:val="30"/>
              <w:ind w:leftChars="0" w:left="0" w:firstLineChars="0" w:firstLine="0"/>
            </w:pPr>
            <w:r>
              <w:rPr>
                <w:rFonts w:hint="eastAsia"/>
                <w:sz w:val="16"/>
              </w:rPr>
              <w:t>*</w:t>
            </w:r>
            <w:r w:rsidR="00DF0C77" w:rsidRPr="00941752">
              <w:rPr>
                <w:rFonts w:hint="eastAsia"/>
                <w:sz w:val="16"/>
              </w:rPr>
              <w:t>右記は</w:t>
            </w:r>
            <w:r w:rsidR="00074E40" w:rsidRPr="00941752">
              <w:rPr>
                <w:rFonts w:hint="eastAsia"/>
                <w:sz w:val="16"/>
              </w:rPr>
              <w:t>積算項目</w:t>
            </w:r>
            <w:r w:rsidR="00DF0C77" w:rsidRPr="00941752">
              <w:rPr>
                <w:rFonts w:hint="eastAsia"/>
                <w:sz w:val="16"/>
              </w:rPr>
              <w:t>、</w:t>
            </w:r>
            <w:r>
              <w:rPr>
                <w:rFonts w:hint="eastAsia"/>
                <w:sz w:val="16"/>
              </w:rPr>
              <w:t>:</w:t>
            </w:r>
            <w:r w:rsidR="00DF0C77" w:rsidRPr="00941752">
              <w:rPr>
                <w:rFonts w:hint="eastAsia"/>
                <w:sz w:val="16"/>
              </w:rPr>
              <w:t>右記</w:t>
            </w:r>
            <w:r w:rsidR="00FD2BF9" w:rsidRPr="00941752">
              <w:rPr>
                <w:rFonts w:hint="eastAsia"/>
                <w:sz w:val="16"/>
              </w:rPr>
              <w:t>は</w:t>
            </w:r>
            <w:r w:rsidR="00074E40" w:rsidRPr="00941752">
              <w:rPr>
                <w:rFonts w:hint="eastAsia"/>
                <w:sz w:val="16"/>
              </w:rPr>
              <w:t>歩掛項目</w:t>
            </w:r>
          </w:p>
        </w:tc>
        <w:tc>
          <w:tcPr>
            <w:tcW w:w="709" w:type="dxa"/>
          </w:tcPr>
          <w:p w14:paraId="11CE513E" w14:textId="77777777" w:rsidR="00A42C8D" w:rsidRDefault="00A42C8D" w:rsidP="00651EF9">
            <w:pPr>
              <w:pStyle w:val="30"/>
              <w:ind w:leftChars="0" w:left="0" w:firstLineChars="0" w:firstLine="0"/>
            </w:pPr>
          </w:p>
        </w:tc>
        <w:tc>
          <w:tcPr>
            <w:tcW w:w="1134" w:type="dxa"/>
          </w:tcPr>
          <w:p w14:paraId="330F6DB3" w14:textId="77777777" w:rsidR="00A42C8D" w:rsidRDefault="00A42C8D" w:rsidP="00651EF9">
            <w:pPr>
              <w:pStyle w:val="30"/>
              <w:ind w:leftChars="0" w:left="0" w:firstLineChars="0" w:firstLine="0"/>
            </w:pPr>
          </w:p>
        </w:tc>
        <w:tc>
          <w:tcPr>
            <w:tcW w:w="1134" w:type="dxa"/>
          </w:tcPr>
          <w:p w14:paraId="71F02C03" w14:textId="77777777" w:rsidR="00A42C8D" w:rsidRDefault="00A42C8D" w:rsidP="00651EF9">
            <w:pPr>
              <w:pStyle w:val="30"/>
              <w:ind w:leftChars="0" w:left="0" w:firstLineChars="0" w:firstLine="0"/>
            </w:pPr>
          </w:p>
        </w:tc>
        <w:tc>
          <w:tcPr>
            <w:tcW w:w="1134" w:type="dxa"/>
          </w:tcPr>
          <w:p w14:paraId="25D573F1" w14:textId="77777777" w:rsidR="00A42C8D" w:rsidRDefault="00A42C8D" w:rsidP="00651EF9">
            <w:pPr>
              <w:pStyle w:val="30"/>
              <w:ind w:leftChars="0" w:left="0" w:firstLineChars="0" w:firstLine="0"/>
            </w:pPr>
          </w:p>
        </w:tc>
      </w:tr>
    </w:tbl>
    <w:p w14:paraId="5298D2DA" w14:textId="77777777" w:rsidR="00A42C8D" w:rsidRDefault="00A42C8D" w:rsidP="00651EF9">
      <w:pPr>
        <w:pStyle w:val="30"/>
        <w:ind w:left="945" w:firstLine="210"/>
      </w:pPr>
    </w:p>
    <w:p w14:paraId="4BDDD687" w14:textId="77777777" w:rsidR="00CE0B4C" w:rsidRPr="00CE0B4C" w:rsidRDefault="00DF0C77" w:rsidP="00651EF9">
      <w:pPr>
        <w:pStyle w:val="30"/>
        <w:ind w:left="945" w:firstLine="210"/>
      </w:pPr>
      <w:r>
        <w:rPr>
          <w:rFonts w:hint="eastAsia"/>
        </w:rPr>
        <w:t>具体</w:t>
      </w:r>
      <w:r w:rsidR="00CE0B4C">
        <w:rPr>
          <w:rFonts w:hint="eastAsia"/>
        </w:rPr>
        <w:t>例)</w:t>
      </w:r>
      <w:r w:rsidR="00FD2BF9" w:rsidRPr="00FD2BF9">
        <w:rPr>
          <w:rFonts w:hint="eastAsia"/>
        </w:rPr>
        <w:t xml:space="preserve"> </w:t>
      </w:r>
    </w:p>
    <w:tbl>
      <w:tblPr>
        <w:tblStyle w:val="afa"/>
        <w:tblW w:w="0" w:type="auto"/>
        <w:tblInd w:w="945" w:type="dxa"/>
        <w:tblLook w:val="04A0" w:firstRow="1" w:lastRow="0" w:firstColumn="1" w:lastColumn="0" w:noHBand="0" w:noVBand="1"/>
      </w:tblPr>
      <w:tblGrid>
        <w:gridCol w:w="4153"/>
        <w:gridCol w:w="709"/>
        <w:gridCol w:w="1134"/>
        <w:gridCol w:w="1134"/>
        <w:gridCol w:w="1134"/>
      </w:tblGrid>
      <w:tr w:rsidR="00CE0B4C" w14:paraId="1C7E7F71" w14:textId="77777777" w:rsidTr="00A72E12">
        <w:trPr>
          <w:cnfStyle w:val="100000000000" w:firstRow="1" w:lastRow="0" w:firstColumn="0" w:lastColumn="0" w:oddVBand="0" w:evenVBand="0" w:oddHBand="0" w:evenHBand="0" w:firstRowFirstColumn="0" w:firstRowLastColumn="0" w:lastRowFirstColumn="0" w:lastRowLastColumn="0"/>
        </w:trPr>
        <w:tc>
          <w:tcPr>
            <w:tcW w:w="4153" w:type="dxa"/>
          </w:tcPr>
          <w:p w14:paraId="187BD103" w14:textId="77777777" w:rsidR="00CE0B4C" w:rsidRDefault="00CE0B4C" w:rsidP="00DB68AB">
            <w:pPr>
              <w:pStyle w:val="30"/>
              <w:ind w:leftChars="0" w:left="0" w:firstLineChars="0" w:firstLine="0"/>
            </w:pPr>
            <w:r>
              <w:t>工事区分・工種・種別・細別・規格</w:t>
            </w:r>
          </w:p>
        </w:tc>
        <w:tc>
          <w:tcPr>
            <w:tcW w:w="709" w:type="dxa"/>
          </w:tcPr>
          <w:p w14:paraId="610E1D01" w14:textId="77777777" w:rsidR="00CE0B4C" w:rsidRDefault="00CE0B4C" w:rsidP="00DB68AB">
            <w:pPr>
              <w:pStyle w:val="30"/>
              <w:ind w:leftChars="0" w:left="0" w:firstLineChars="0" w:firstLine="0"/>
            </w:pPr>
            <w:r>
              <w:rPr>
                <w:rFonts w:hint="eastAsia"/>
              </w:rPr>
              <w:t>単位</w:t>
            </w:r>
          </w:p>
        </w:tc>
        <w:tc>
          <w:tcPr>
            <w:tcW w:w="1134" w:type="dxa"/>
          </w:tcPr>
          <w:p w14:paraId="757BA30D" w14:textId="77777777" w:rsidR="00CE0B4C" w:rsidRDefault="00CE0B4C" w:rsidP="00DB68AB">
            <w:pPr>
              <w:pStyle w:val="30"/>
              <w:ind w:leftChars="0" w:left="0" w:firstLineChars="0" w:firstLine="0"/>
            </w:pPr>
            <w:r>
              <w:rPr>
                <w:rFonts w:hint="eastAsia"/>
              </w:rPr>
              <w:t>前回数量</w:t>
            </w:r>
          </w:p>
        </w:tc>
        <w:tc>
          <w:tcPr>
            <w:tcW w:w="1134" w:type="dxa"/>
          </w:tcPr>
          <w:p w14:paraId="232B14F2" w14:textId="77777777" w:rsidR="00CE0B4C" w:rsidRDefault="00CE0B4C" w:rsidP="00DB68AB">
            <w:pPr>
              <w:pStyle w:val="30"/>
              <w:ind w:leftChars="0" w:left="0" w:firstLineChars="0" w:firstLine="0"/>
            </w:pPr>
            <w:r>
              <w:rPr>
                <w:rFonts w:hint="eastAsia"/>
              </w:rPr>
              <w:t>今回数量</w:t>
            </w:r>
          </w:p>
        </w:tc>
        <w:tc>
          <w:tcPr>
            <w:tcW w:w="1134" w:type="dxa"/>
          </w:tcPr>
          <w:p w14:paraId="46CF5F0E" w14:textId="77777777" w:rsidR="00CE0B4C" w:rsidRDefault="00CE0B4C" w:rsidP="00DB68AB">
            <w:pPr>
              <w:pStyle w:val="30"/>
              <w:ind w:leftChars="0" w:left="0" w:firstLineChars="0" w:firstLine="0"/>
            </w:pPr>
            <w:r w:rsidRPr="00A42C8D">
              <w:rPr>
                <w:rFonts w:hint="eastAsia"/>
              </w:rPr>
              <w:t>数量増減</w:t>
            </w:r>
          </w:p>
        </w:tc>
      </w:tr>
      <w:tr w:rsidR="00CE0B4C" w14:paraId="63697014" w14:textId="77777777" w:rsidTr="00A72E12">
        <w:tc>
          <w:tcPr>
            <w:tcW w:w="4153" w:type="dxa"/>
          </w:tcPr>
          <w:p w14:paraId="3BEBE658" w14:textId="77777777" w:rsidR="00CE0B4C" w:rsidRDefault="00980CDF" w:rsidP="00980CDF">
            <w:pPr>
              <w:pStyle w:val="30"/>
              <w:ind w:leftChars="0" w:left="0" w:firstLineChars="50" w:firstLine="105"/>
            </w:pPr>
            <w:r>
              <w:t>築堤･護岸</w:t>
            </w:r>
          </w:p>
        </w:tc>
        <w:tc>
          <w:tcPr>
            <w:tcW w:w="709" w:type="dxa"/>
          </w:tcPr>
          <w:p w14:paraId="63F0A511" w14:textId="77777777" w:rsidR="00CE0B4C" w:rsidRDefault="00CE0B4C" w:rsidP="00DB68AB">
            <w:pPr>
              <w:pStyle w:val="30"/>
              <w:ind w:leftChars="0" w:left="0" w:firstLineChars="0" w:firstLine="0"/>
            </w:pPr>
          </w:p>
        </w:tc>
        <w:tc>
          <w:tcPr>
            <w:tcW w:w="1134" w:type="dxa"/>
          </w:tcPr>
          <w:p w14:paraId="21F97AFC" w14:textId="77777777" w:rsidR="00CE0B4C" w:rsidRDefault="00CE0B4C" w:rsidP="00DB68AB">
            <w:pPr>
              <w:pStyle w:val="30"/>
              <w:ind w:leftChars="0" w:left="0" w:firstLineChars="0" w:firstLine="0"/>
            </w:pPr>
          </w:p>
        </w:tc>
        <w:tc>
          <w:tcPr>
            <w:tcW w:w="1134" w:type="dxa"/>
          </w:tcPr>
          <w:p w14:paraId="7AEFC80C" w14:textId="77777777" w:rsidR="00CE0B4C" w:rsidRDefault="00CE0B4C" w:rsidP="00DB68AB">
            <w:pPr>
              <w:pStyle w:val="30"/>
              <w:ind w:leftChars="0" w:left="0" w:firstLineChars="0" w:firstLine="0"/>
            </w:pPr>
          </w:p>
        </w:tc>
        <w:tc>
          <w:tcPr>
            <w:tcW w:w="1134" w:type="dxa"/>
          </w:tcPr>
          <w:p w14:paraId="5BDA5E88" w14:textId="77777777" w:rsidR="00CE0B4C" w:rsidRDefault="00CE0B4C" w:rsidP="00DB68AB">
            <w:pPr>
              <w:pStyle w:val="30"/>
              <w:ind w:leftChars="0" w:left="0" w:firstLineChars="0" w:firstLine="0"/>
            </w:pPr>
          </w:p>
        </w:tc>
      </w:tr>
      <w:tr w:rsidR="00CE0B4C" w14:paraId="6BE855FA" w14:textId="77777777" w:rsidTr="00A72E12">
        <w:tc>
          <w:tcPr>
            <w:tcW w:w="4153" w:type="dxa"/>
          </w:tcPr>
          <w:p w14:paraId="5EFDA5F3" w14:textId="77777777" w:rsidR="00CE0B4C" w:rsidRDefault="00980CDF" w:rsidP="00DB68AB">
            <w:pPr>
              <w:pStyle w:val="30"/>
              <w:ind w:leftChars="0" w:left="0" w:firstLineChars="0" w:firstLine="0"/>
            </w:pPr>
            <w:r>
              <w:rPr>
                <w:rFonts w:hint="eastAsia"/>
              </w:rPr>
              <w:t xml:space="preserve"> </w:t>
            </w:r>
            <w:r>
              <w:t xml:space="preserve"> 河川土工</w:t>
            </w:r>
          </w:p>
        </w:tc>
        <w:tc>
          <w:tcPr>
            <w:tcW w:w="709" w:type="dxa"/>
          </w:tcPr>
          <w:p w14:paraId="43D450B1" w14:textId="77777777" w:rsidR="00CE0B4C" w:rsidRDefault="00CE0B4C" w:rsidP="00DB68AB">
            <w:pPr>
              <w:pStyle w:val="30"/>
              <w:ind w:leftChars="0" w:left="0" w:firstLineChars="0" w:firstLine="0"/>
            </w:pPr>
          </w:p>
        </w:tc>
        <w:tc>
          <w:tcPr>
            <w:tcW w:w="1134" w:type="dxa"/>
          </w:tcPr>
          <w:p w14:paraId="432861FA" w14:textId="77777777" w:rsidR="00CE0B4C" w:rsidRDefault="00CE0B4C" w:rsidP="00DB68AB">
            <w:pPr>
              <w:pStyle w:val="30"/>
              <w:ind w:leftChars="0" w:left="0" w:firstLineChars="0" w:firstLine="0"/>
            </w:pPr>
          </w:p>
        </w:tc>
        <w:tc>
          <w:tcPr>
            <w:tcW w:w="1134" w:type="dxa"/>
          </w:tcPr>
          <w:p w14:paraId="7F439F30" w14:textId="77777777" w:rsidR="00CE0B4C" w:rsidRDefault="00CE0B4C" w:rsidP="00DB68AB">
            <w:pPr>
              <w:pStyle w:val="30"/>
              <w:ind w:leftChars="0" w:left="0" w:firstLineChars="0" w:firstLine="0"/>
            </w:pPr>
          </w:p>
        </w:tc>
        <w:tc>
          <w:tcPr>
            <w:tcW w:w="1134" w:type="dxa"/>
          </w:tcPr>
          <w:p w14:paraId="603EFFCD" w14:textId="77777777" w:rsidR="00CE0B4C" w:rsidRDefault="00CE0B4C" w:rsidP="00DB68AB">
            <w:pPr>
              <w:pStyle w:val="30"/>
              <w:ind w:leftChars="0" w:left="0" w:firstLineChars="0" w:firstLine="0"/>
            </w:pPr>
          </w:p>
        </w:tc>
      </w:tr>
      <w:tr w:rsidR="00980CDF" w14:paraId="7FFA2F23" w14:textId="77777777" w:rsidTr="00A72E12">
        <w:tc>
          <w:tcPr>
            <w:tcW w:w="4153" w:type="dxa"/>
          </w:tcPr>
          <w:p w14:paraId="4B375759" w14:textId="77777777" w:rsidR="00980CDF" w:rsidRDefault="00980CDF" w:rsidP="00DB68AB">
            <w:pPr>
              <w:pStyle w:val="30"/>
              <w:ind w:leftChars="0" w:left="0" w:firstLineChars="0" w:firstLine="0"/>
            </w:pPr>
            <w:r>
              <w:rPr>
                <w:rFonts w:hint="eastAsia"/>
              </w:rPr>
              <w:t xml:space="preserve"> </w:t>
            </w:r>
            <w:r>
              <w:t xml:space="preserve">  掘削工</w:t>
            </w:r>
          </w:p>
        </w:tc>
        <w:tc>
          <w:tcPr>
            <w:tcW w:w="709" w:type="dxa"/>
          </w:tcPr>
          <w:p w14:paraId="251ED12B" w14:textId="77777777" w:rsidR="00980CDF" w:rsidRDefault="00980CDF" w:rsidP="00DB68AB">
            <w:pPr>
              <w:pStyle w:val="30"/>
              <w:ind w:leftChars="0" w:left="0" w:firstLineChars="0" w:firstLine="0"/>
            </w:pPr>
          </w:p>
        </w:tc>
        <w:tc>
          <w:tcPr>
            <w:tcW w:w="1134" w:type="dxa"/>
          </w:tcPr>
          <w:p w14:paraId="2A4B1E50" w14:textId="77777777" w:rsidR="00980CDF" w:rsidRDefault="00980CDF" w:rsidP="00DB68AB">
            <w:pPr>
              <w:pStyle w:val="30"/>
              <w:ind w:leftChars="0" w:left="0" w:firstLineChars="0" w:firstLine="0"/>
            </w:pPr>
          </w:p>
        </w:tc>
        <w:tc>
          <w:tcPr>
            <w:tcW w:w="1134" w:type="dxa"/>
          </w:tcPr>
          <w:p w14:paraId="1ED6A5AD" w14:textId="77777777" w:rsidR="00980CDF" w:rsidRDefault="00980CDF" w:rsidP="00DB68AB">
            <w:pPr>
              <w:pStyle w:val="30"/>
              <w:ind w:leftChars="0" w:left="0" w:firstLineChars="0" w:firstLine="0"/>
            </w:pPr>
          </w:p>
        </w:tc>
        <w:tc>
          <w:tcPr>
            <w:tcW w:w="1134" w:type="dxa"/>
          </w:tcPr>
          <w:p w14:paraId="2B9EA3AF" w14:textId="77777777" w:rsidR="00980CDF" w:rsidRDefault="00980CDF" w:rsidP="00DB68AB">
            <w:pPr>
              <w:pStyle w:val="30"/>
              <w:ind w:leftChars="0" w:left="0" w:firstLineChars="0" w:firstLine="0"/>
            </w:pPr>
          </w:p>
        </w:tc>
      </w:tr>
      <w:tr w:rsidR="00980CDF" w14:paraId="348FC2FC" w14:textId="77777777" w:rsidTr="00A72E12">
        <w:tc>
          <w:tcPr>
            <w:tcW w:w="4153" w:type="dxa"/>
          </w:tcPr>
          <w:p w14:paraId="3BEF4541" w14:textId="77777777" w:rsidR="00980CDF" w:rsidRPr="00F83C2A" w:rsidRDefault="00980CDF" w:rsidP="00F83C2A">
            <w:pPr>
              <w:pStyle w:val="30"/>
              <w:ind w:leftChars="0" w:left="0" w:firstLineChars="250" w:firstLine="525"/>
              <w:rPr>
                <w:szCs w:val="21"/>
              </w:rPr>
            </w:pPr>
            <w:r w:rsidRPr="00F83C2A">
              <w:rPr>
                <w:szCs w:val="21"/>
              </w:rPr>
              <w:t>掘削</w:t>
            </w:r>
            <w:r w:rsidR="00DF0C77">
              <w:rPr>
                <w:rFonts w:hint="eastAsia"/>
                <w:szCs w:val="21"/>
              </w:rPr>
              <w:t xml:space="preserve"> </w:t>
            </w:r>
            <w:r w:rsidR="00F83C2A" w:rsidRPr="00F83C2A">
              <w:rPr>
                <w:rFonts w:hint="eastAsia"/>
                <w:szCs w:val="21"/>
              </w:rPr>
              <w:t>土質,施工方法</w:t>
            </w:r>
            <w:r w:rsidR="00F83C2A" w:rsidRPr="00F83C2A">
              <w:rPr>
                <w:szCs w:val="21"/>
              </w:rPr>
              <w:t>…</w:t>
            </w:r>
          </w:p>
        </w:tc>
        <w:tc>
          <w:tcPr>
            <w:tcW w:w="709" w:type="dxa"/>
          </w:tcPr>
          <w:p w14:paraId="6540AC0C" w14:textId="77777777" w:rsidR="00980CDF" w:rsidRDefault="00F83C2A" w:rsidP="00DB68AB">
            <w:pPr>
              <w:pStyle w:val="30"/>
              <w:ind w:leftChars="0" w:left="0" w:firstLineChars="0" w:firstLine="0"/>
            </w:pPr>
            <w:r>
              <w:rPr>
                <w:rFonts w:hint="eastAsia"/>
              </w:rPr>
              <w:t>㎥</w:t>
            </w:r>
          </w:p>
        </w:tc>
        <w:tc>
          <w:tcPr>
            <w:tcW w:w="1134" w:type="dxa"/>
          </w:tcPr>
          <w:p w14:paraId="7D15359A" w14:textId="77777777" w:rsidR="00980CDF" w:rsidRDefault="00980CDF" w:rsidP="00DB68AB">
            <w:pPr>
              <w:pStyle w:val="30"/>
              <w:ind w:leftChars="0" w:left="0" w:firstLineChars="0" w:firstLine="0"/>
            </w:pPr>
          </w:p>
        </w:tc>
        <w:tc>
          <w:tcPr>
            <w:tcW w:w="1134" w:type="dxa"/>
          </w:tcPr>
          <w:p w14:paraId="31B64EB4" w14:textId="77777777" w:rsidR="00980CDF" w:rsidRDefault="00980CDF" w:rsidP="00DB68AB">
            <w:pPr>
              <w:pStyle w:val="30"/>
              <w:ind w:leftChars="0" w:left="0" w:firstLineChars="0" w:firstLine="0"/>
            </w:pPr>
          </w:p>
        </w:tc>
        <w:tc>
          <w:tcPr>
            <w:tcW w:w="1134" w:type="dxa"/>
          </w:tcPr>
          <w:p w14:paraId="39F62FAD" w14:textId="77777777" w:rsidR="00980CDF" w:rsidRDefault="00980CDF" w:rsidP="00DB68AB">
            <w:pPr>
              <w:pStyle w:val="30"/>
              <w:ind w:leftChars="0" w:left="0" w:firstLineChars="0" w:firstLine="0"/>
            </w:pPr>
          </w:p>
        </w:tc>
      </w:tr>
      <w:tr w:rsidR="00980CDF" w14:paraId="599EDBA2" w14:textId="77777777" w:rsidTr="00A72E12">
        <w:tc>
          <w:tcPr>
            <w:tcW w:w="4153" w:type="dxa"/>
          </w:tcPr>
          <w:p w14:paraId="0A380DCC" w14:textId="77777777" w:rsidR="00980CDF" w:rsidRDefault="003F17EE" w:rsidP="00F83C2A">
            <w:pPr>
              <w:pStyle w:val="30"/>
              <w:ind w:leftChars="0" w:left="0" w:firstLineChars="250" w:firstLine="525"/>
            </w:pPr>
            <w:r>
              <w:rPr>
                <w:rFonts w:hint="eastAsia"/>
              </w:rPr>
              <w:t>・</w:t>
            </w:r>
            <w:r w:rsidR="00FB3455">
              <w:t>土砂等運搬</w:t>
            </w:r>
            <w:r w:rsidR="00DB68AB">
              <w:rPr>
                <w:rFonts w:hint="eastAsia"/>
              </w:rPr>
              <w:t xml:space="preserve"> </w:t>
            </w:r>
            <w:r w:rsidR="00DF0C77">
              <w:rPr>
                <w:rFonts w:hint="eastAsia"/>
              </w:rPr>
              <w:t>*</w:t>
            </w:r>
            <w:r w:rsidR="00DF0C77" w:rsidRPr="00F83C2A">
              <w:rPr>
                <w:rFonts w:hint="eastAsia"/>
                <w:szCs w:val="21"/>
              </w:rPr>
              <w:t>土質</w:t>
            </w:r>
            <w:r w:rsidR="00DF0C77">
              <w:rPr>
                <w:rFonts w:hint="eastAsia"/>
                <w:szCs w:val="21"/>
              </w:rPr>
              <w:t>区分:</w:t>
            </w:r>
            <w:r w:rsidR="00DB68AB">
              <w:rPr>
                <w:rFonts w:hint="eastAsia"/>
              </w:rPr>
              <w:t>砂質土</w:t>
            </w:r>
          </w:p>
        </w:tc>
        <w:tc>
          <w:tcPr>
            <w:tcW w:w="709" w:type="dxa"/>
          </w:tcPr>
          <w:p w14:paraId="23761331" w14:textId="77777777" w:rsidR="00980CDF" w:rsidRDefault="00FB3455" w:rsidP="00DB68AB">
            <w:pPr>
              <w:pStyle w:val="30"/>
              <w:ind w:leftChars="0" w:left="0" w:firstLineChars="0" w:firstLine="0"/>
            </w:pPr>
            <w:r>
              <w:rPr>
                <w:rFonts w:hint="eastAsia"/>
              </w:rPr>
              <w:t>㎥</w:t>
            </w:r>
          </w:p>
        </w:tc>
        <w:tc>
          <w:tcPr>
            <w:tcW w:w="1134" w:type="dxa"/>
          </w:tcPr>
          <w:p w14:paraId="03CB0E9A" w14:textId="77777777" w:rsidR="00980CDF" w:rsidRDefault="00DB68AB" w:rsidP="00DB68AB">
            <w:pPr>
              <w:pStyle w:val="30"/>
              <w:ind w:leftChars="0" w:left="0" w:firstLineChars="0" w:firstLine="0"/>
            </w:pPr>
            <w:r>
              <w:rPr>
                <w:rFonts w:hint="eastAsia"/>
              </w:rPr>
              <w:t>1</w:t>
            </w:r>
            <w:r>
              <w:t>0</w:t>
            </w:r>
          </w:p>
        </w:tc>
        <w:tc>
          <w:tcPr>
            <w:tcW w:w="1134" w:type="dxa"/>
          </w:tcPr>
          <w:p w14:paraId="1FFBEE95" w14:textId="77777777" w:rsidR="00980CDF" w:rsidRDefault="00DB68AB" w:rsidP="00DB68AB">
            <w:pPr>
              <w:pStyle w:val="30"/>
              <w:ind w:leftChars="0" w:left="0" w:firstLineChars="0" w:firstLine="0"/>
            </w:pPr>
            <w:r>
              <w:rPr>
                <w:rFonts w:hint="eastAsia"/>
              </w:rPr>
              <w:t>1</w:t>
            </w:r>
            <w:r>
              <w:t>0</w:t>
            </w:r>
          </w:p>
        </w:tc>
        <w:tc>
          <w:tcPr>
            <w:tcW w:w="1134" w:type="dxa"/>
          </w:tcPr>
          <w:p w14:paraId="1EFC8C4B" w14:textId="77777777" w:rsidR="00980CDF" w:rsidRDefault="00980CDF" w:rsidP="00DB68AB">
            <w:pPr>
              <w:pStyle w:val="30"/>
              <w:ind w:leftChars="0" w:left="0" w:firstLineChars="0" w:firstLine="0"/>
            </w:pPr>
          </w:p>
        </w:tc>
      </w:tr>
      <w:tr w:rsidR="00FB3455" w14:paraId="67E9B50C" w14:textId="77777777" w:rsidTr="00A72E12">
        <w:tc>
          <w:tcPr>
            <w:tcW w:w="4153" w:type="dxa"/>
          </w:tcPr>
          <w:p w14:paraId="3E5CAD25" w14:textId="77777777" w:rsidR="00FB3455" w:rsidRDefault="003F17EE" w:rsidP="00F83C2A">
            <w:pPr>
              <w:pStyle w:val="30"/>
              <w:ind w:leftChars="0" w:left="0" w:firstLineChars="250" w:firstLine="525"/>
            </w:pPr>
            <w:r>
              <w:rPr>
                <w:rFonts w:hint="eastAsia"/>
              </w:rPr>
              <w:t>・</w:t>
            </w:r>
            <w:r w:rsidR="00F83C2A">
              <w:t>河床等掘削</w:t>
            </w:r>
            <w:r w:rsidR="00DF0C77">
              <w:rPr>
                <w:rFonts w:hint="eastAsia"/>
              </w:rPr>
              <w:t xml:space="preserve"> *</w:t>
            </w:r>
          </w:p>
        </w:tc>
        <w:tc>
          <w:tcPr>
            <w:tcW w:w="709" w:type="dxa"/>
          </w:tcPr>
          <w:p w14:paraId="046B2F60" w14:textId="77777777" w:rsidR="00FB3455" w:rsidRDefault="00F83C2A" w:rsidP="00DB68AB">
            <w:pPr>
              <w:pStyle w:val="30"/>
              <w:ind w:leftChars="0" w:left="0" w:firstLineChars="0" w:firstLine="0"/>
            </w:pPr>
            <w:r>
              <w:rPr>
                <w:rFonts w:hint="eastAsia"/>
              </w:rPr>
              <w:t>㎥</w:t>
            </w:r>
          </w:p>
        </w:tc>
        <w:tc>
          <w:tcPr>
            <w:tcW w:w="1134" w:type="dxa"/>
          </w:tcPr>
          <w:p w14:paraId="1F051B91" w14:textId="77777777" w:rsidR="00FB3455" w:rsidRDefault="00F83C2A" w:rsidP="00DB68AB">
            <w:pPr>
              <w:pStyle w:val="30"/>
              <w:ind w:leftChars="0" w:left="0" w:firstLineChars="0" w:firstLine="0"/>
            </w:pPr>
            <w:r>
              <w:rPr>
                <w:rFonts w:hint="eastAsia"/>
              </w:rPr>
              <w:t>1</w:t>
            </w:r>
            <w:r>
              <w:t>0</w:t>
            </w:r>
          </w:p>
        </w:tc>
        <w:tc>
          <w:tcPr>
            <w:tcW w:w="1134" w:type="dxa"/>
          </w:tcPr>
          <w:p w14:paraId="21FF4B2A" w14:textId="77777777" w:rsidR="00FB3455" w:rsidRDefault="00F83C2A" w:rsidP="00DB68AB">
            <w:pPr>
              <w:pStyle w:val="30"/>
              <w:ind w:leftChars="0" w:left="0" w:firstLineChars="0" w:firstLine="0"/>
            </w:pPr>
            <w:r>
              <w:rPr>
                <w:rFonts w:hint="eastAsia"/>
              </w:rPr>
              <w:t>2</w:t>
            </w:r>
            <w:r>
              <w:t>0</w:t>
            </w:r>
          </w:p>
        </w:tc>
        <w:tc>
          <w:tcPr>
            <w:tcW w:w="1134" w:type="dxa"/>
          </w:tcPr>
          <w:p w14:paraId="59F35AA8" w14:textId="77777777" w:rsidR="00FB3455" w:rsidRDefault="00F83C2A" w:rsidP="00DB68AB">
            <w:pPr>
              <w:pStyle w:val="30"/>
              <w:ind w:leftChars="0" w:left="0" w:firstLineChars="0" w:firstLine="0"/>
            </w:pPr>
            <w:r>
              <w:rPr>
                <w:rFonts w:hint="eastAsia"/>
              </w:rPr>
              <w:t>1</w:t>
            </w:r>
            <w:r>
              <w:t>0</w:t>
            </w:r>
          </w:p>
        </w:tc>
      </w:tr>
    </w:tbl>
    <w:p w14:paraId="0BD37B48" w14:textId="77777777" w:rsidR="00651EF9" w:rsidRPr="00CE0B4C" w:rsidRDefault="00651EF9" w:rsidP="00651EF9">
      <w:pPr>
        <w:pStyle w:val="30"/>
        <w:ind w:left="945" w:firstLine="210"/>
      </w:pPr>
    </w:p>
    <w:p w14:paraId="4B2D3E8A" w14:textId="77777777" w:rsidR="00C7783C" w:rsidRDefault="00C7783C" w:rsidP="00530A7A">
      <w:pPr>
        <w:pStyle w:val="3"/>
      </w:pPr>
      <w:bookmarkStart w:id="37" w:name="_Toc154672955"/>
      <w:r w:rsidRPr="00C7783C">
        <w:rPr>
          <w:rFonts w:hint="eastAsia"/>
        </w:rPr>
        <w:lastRenderedPageBreak/>
        <w:t>数量</w:t>
      </w:r>
      <w:r w:rsidR="00C41243" w:rsidRPr="00924C83">
        <w:rPr>
          <w:rFonts w:hint="eastAsia"/>
        </w:rPr>
        <w:t>集計表</w:t>
      </w:r>
      <w:r w:rsidR="00201272">
        <w:rPr>
          <w:rFonts w:hint="eastAsia"/>
        </w:rPr>
        <w:t>の作成について</w:t>
      </w:r>
      <w:bookmarkEnd w:id="37"/>
    </w:p>
    <w:p w14:paraId="21C5159E" w14:textId="77777777" w:rsidR="0072455B" w:rsidRDefault="00175797" w:rsidP="00FD67DF">
      <w:pPr>
        <w:pStyle w:val="30"/>
        <w:ind w:left="945" w:firstLine="210"/>
      </w:pPr>
      <w:r>
        <w:rPr>
          <w:rFonts w:hint="eastAsia"/>
        </w:rPr>
        <w:t>全ての</w:t>
      </w:r>
      <w:r w:rsidR="004B6248">
        <w:rPr>
          <w:rFonts w:hint="eastAsia"/>
        </w:rPr>
        <w:t>レベルの</w:t>
      </w:r>
      <w:r w:rsidR="00894324">
        <w:rPr>
          <w:rFonts w:hint="eastAsia"/>
        </w:rPr>
        <w:t>「</w:t>
      </w:r>
      <w:r w:rsidR="00894324">
        <w:t>工事区分・工種・種別・細別・規格</w:t>
      </w:r>
      <w:r w:rsidR="00894324">
        <w:rPr>
          <w:rFonts w:hint="eastAsia"/>
        </w:rPr>
        <w:t>」と「単位」</w:t>
      </w:r>
      <w:r w:rsidR="00FD67DF">
        <w:rPr>
          <w:rFonts w:hint="eastAsia"/>
        </w:rPr>
        <w:t>を</w:t>
      </w:r>
      <w:r w:rsidR="00894324" w:rsidRPr="00924C83">
        <w:rPr>
          <w:rFonts w:hint="eastAsia"/>
        </w:rPr>
        <w:t>数量集計表</w:t>
      </w:r>
      <w:r w:rsidR="00894324">
        <w:rPr>
          <w:rFonts w:hint="eastAsia"/>
        </w:rPr>
        <w:t>Excel</w:t>
      </w:r>
      <w:r w:rsidR="00894324">
        <w:t>(.xlsx)</w:t>
      </w:r>
      <w:r w:rsidR="00BD7DB9">
        <w:rPr>
          <w:rFonts w:hint="eastAsia"/>
        </w:rPr>
        <w:t>に出力</w:t>
      </w:r>
      <w:r w:rsidR="00FD67DF">
        <w:rPr>
          <w:rFonts w:hint="eastAsia"/>
        </w:rPr>
        <w:t>します。</w:t>
      </w:r>
    </w:p>
    <w:p w14:paraId="20DB0DF1" w14:textId="77777777" w:rsidR="001E43C5" w:rsidRDefault="007C3F25" w:rsidP="00FD67DF">
      <w:pPr>
        <w:pStyle w:val="30"/>
        <w:ind w:left="945" w:firstLine="210"/>
      </w:pPr>
      <w:r>
        <w:rPr>
          <w:rFonts w:hint="eastAsia"/>
        </w:rPr>
        <w:t>別紙「</w:t>
      </w:r>
      <w:r w:rsidRPr="00B03F3A">
        <w:rPr>
          <w:rFonts w:hint="eastAsia"/>
        </w:rPr>
        <w:t>土木工事数量算出要領</w:t>
      </w:r>
      <w:r>
        <w:rPr>
          <w:rFonts w:hint="eastAsia"/>
        </w:rPr>
        <w:t xml:space="preserve">　数量集計表様式(案</w:t>
      </w:r>
      <w:r>
        <w:t>)</w:t>
      </w:r>
      <w:r>
        <w:rPr>
          <w:rFonts w:hint="eastAsia"/>
        </w:rPr>
        <w:t>」</w:t>
      </w:r>
      <w:r w:rsidR="008C1D48">
        <w:rPr>
          <w:rFonts w:hint="eastAsia"/>
        </w:rPr>
        <w:t>は、平成2</w:t>
      </w:r>
      <w:r w:rsidR="008C1D48">
        <w:t>0</w:t>
      </w:r>
      <w:r w:rsidR="008C1D48">
        <w:rPr>
          <w:rFonts w:hint="eastAsia"/>
        </w:rPr>
        <w:t>年度版</w:t>
      </w:r>
      <w:r w:rsidR="001E43C5">
        <w:rPr>
          <w:rFonts w:hint="eastAsia"/>
        </w:rPr>
        <w:t>[細別(レベル4</w:t>
      </w:r>
      <w:r w:rsidR="001E43C5">
        <w:t>)</w:t>
      </w:r>
      <w:r w:rsidR="001E43C5">
        <w:rPr>
          <w:rFonts w:hint="eastAsia"/>
        </w:rPr>
        <w:t>まで</w:t>
      </w:r>
      <w:r w:rsidR="001E43C5">
        <w:t>]</w:t>
      </w:r>
      <w:r w:rsidR="008C1D48">
        <w:rPr>
          <w:rFonts w:hint="eastAsia"/>
        </w:rPr>
        <w:t>の</w:t>
      </w:r>
      <w:r w:rsidR="004B6248" w:rsidRPr="00B03F3A">
        <w:rPr>
          <w:rFonts w:hint="eastAsia"/>
        </w:rPr>
        <w:t>数量算出</w:t>
      </w:r>
      <w:r w:rsidR="001E43C5">
        <w:rPr>
          <w:rFonts w:hint="eastAsia"/>
        </w:rPr>
        <w:t>方法(案)を提示しています。</w:t>
      </w:r>
    </w:p>
    <w:p w14:paraId="0EB28B3B" w14:textId="77777777" w:rsidR="001E43C5" w:rsidRPr="001E43C5" w:rsidRDefault="001E43C5" w:rsidP="00FD67DF">
      <w:pPr>
        <w:pStyle w:val="30"/>
        <w:ind w:left="945" w:firstLine="210"/>
      </w:pPr>
      <w:r>
        <w:rPr>
          <w:rFonts w:hint="eastAsia"/>
        </w:rPr>
        <w:t>令和４年度版</w:t>
      </w:r>
      <w:r w:rsidR="00BD7DB9">
        <w:rPr>
          <w:rFonts w:hint="eastAsia"/>
        </w:rPr>
        <w:t>[</w:t>
      </w:r>
      <w:r w:rsidR="00BD7DB9" w:rsidRPr="00BD7DB9">
        <w:rPr>
          <w:rFonts w:hint="eastAsia"/>
        </w:rPr>
        <w:t>積算要素</w:t>
      </w:r>
      <w:r w:rsidR="00BD7DB9">
        <w:rPr>
          <w:rFonts w:hint="eastAsia"/>
        </w:rPr>
        <w:t>(レベル</w:t>
      </w:r>
      <w:r w:rsidR="00BD7DB9">
        <w:t>6)</w:t>
      </w:r>
      <w:r w:rsidR="00BD7DB9">
        <w:rPr>
          <w:rFonts w:hint="eastAsia"/>
        </w:rPr>
        <w:t>まで</w:t>
      </w:r>
      <w:r w:rsidR="00BD7DB9">
        <w:t>]</w:t>
      </w:r>
      <w:r>
        <w:rPr>
          <w:rFonts w:hint="eastAsia"/>
        </w:rPr>
        <w:t>の</w:t>
      </w:r>
      <w:r w:rsidR="0059685C">
        <w:rPr>
          <w:rFonts w:hint="eastAsia"/>
        </w:rPr>
        <w:t>NN事業として標準化</w:t>
      </w:r>
      <w:r w:rsidR="00175797">
        <w:rPr>
          <w:rFonts w:hint="eastAsia"/>
        </w:rPr>
        <w:t>し</w:t>
      </w:r>
      <w:r w:rsidR="0059685C">
        <w:rPr>
          <w:rFonts w:hint="eastAsia"/>
        </w:rPr>
        <w:t>た「</w:t>
      </w:r>
      <w:r w:rsidR="0059685C" w:rsidRPr="00B03F3A">
        <w:rPr>
          <w:rFonts w:hint="eastAsia"/>
        </w:rPr>
        <w:t>土木工事数量算出要領</w:t>
      </w:r>
      <w:r w:rsidR="0059685C">
        <w:rPr>
          <w:rFonts w:hint="eastAsia"/>
        </w:rPr>
        <w:t xml:space="preserve">　数量集計表様式(案</w:t>
      </w:r>
      <w:r w:rsidR="0059685C">
        <w:t>)</w:t>
      </w:r>
      <w:r w:rsidR="0059685C">
        <w:rPr>
          <w:rFonts w:hint="eastAsia"/>
        </w:rPr>
        <w:t>」</w:t>
      </w:r>
      <w:r w:rsidR="00BD7DB9">
        <w:rPr>
          <w:rFonts w:hint="eastAsia"/>
        </w:rPr>
        <w:t>を用意する</w:t>
      </w:r>
      <w:r w:rsidR="0059685C">
        <w:rPr>
          <w:rFonts w:hint="eastAsia"/>
        </w:rPr>
        <w:t>と一貫し</w:t>
      </w:r>
      <w:r w:rsidR="00175797">
        <w:rPr>
          <w:rFonts w:hint="eastAsia"/>
        </w:rPr>
        <w:t>た</w:t>
      </w:r>
      <w:r w:rsidR="0059685C">
        <w:rPr>
          <w:rFonts w:hint="eastAsia"/>
        </w:rPr>
        <w:t>統一された資料になります</w:t>
      </w:r>
      <w:r w:rsidR="00BD7DB9">
        <w:rPr>
          <w:rFonts w:hint="eastAsia"/>
        </w:rPr>
        <w:t>。</w:t>
      </w:r>
    </w:p>
    <w:p w14:paraId="7293FE25" w14:textId="77777777" w:rsidR="00FD67DF" w:rsidRDefault="00BD7DB9" w:rsidP="00FD67DF">
      <w:pPr>
        <w:pStyle w:val="30"/>
        <w:ind w:left="945" w:firstLine="210"/>
      </w:pPr>
      <w:r>
        <w:rPr>
          <w:rFonts w:hint="eastAsia"/>
        </w:rPr>
        <w:t>出力された</w:t>
      </w:r>
      <w:r w:rsidRPr="00924C83">
        <w:rPr>
          <w:rFonts w:hint="eastAsia"/>
        </w:rPr>
        <w:t>数量集計表</w:t>
      </w:r>
      <w:r>
        <w:rPr>
          <w:rFonts w:hint="eastAsia"/>
        </w:rPr>
        <w:t>Excel</w:t>
      </w:r>
      <w:r>
        <w:t>(.xlsx)</w:t>
      </w:r>
      <w:r>
        <w:rPr>
          <w:rFonts w:hint="eastAsia"/>
        </w:rPr>
        <w:t>から編集し、集計</w:t>
      </w:r>
      <w:r w:rsidR="004B6248">
        <w:rPr>
          <w:rFonts w:hint="eastAsia"/>
        </w:rPr>
        <w:t>する場合は、</w:t>
      </w:r>
      <w:r w:rsidR="00924C83">
        <w:t>Excel</w:t>
      </w:r>
      <w:r w:rsidR="00FD67DF">
        <w:rPr>
          <w:rFonts w:hint="eastAsia"/>
        </w:rPr>
        <w:t>操作(</w:t>
      </w:r>
      <w:r w:rsidR="007C3F25">
        <w:rPr>
          <w:rFonts w:hint="eastAsia"/>
        </w:rPr>
        <w:t>集計・合計欄等の</w:t>
      </w:r>
      <w:r w:rsidR="00FD67DF">
        <w:rPr>
          <w:rFonts w:hint="eastAsia"/>
        </w:rPr>
        <w:t>行</w:t>
      </w:r>
      <w:r w:rsidR="00924C83">
        <w:rPr>
          <w:rFonts w:hint="eastAsia"/>
        </w:rPr>
        <w:t>/列の</w:t>
      </w:r>
      <w:r w:rsidR="00FD67DF">
        <w:rPr>
          <w:rFonts w:hint="eastAsia"/>
        </w:rPr>
        <w:t>挿入や</w:t>
      </w:r>
      <w:r w:rsidR="004B6248">
        <w:rPr>
          <w:rFonts w:hint="eastAsia"/>
        </w:rPr>
        <w:t>数量計算用</w:t>
      </w:r>
      <w:r w:rsidR="00924C83">
        <w:rPr>
          <w:rFonts w:hint="eastAsia"/>
        </w:rPr>
        <w:t>単位</w:t>
      </w:r>
      <w:r w:rsidR="00FD67DF">
        <w:rPr>
          <w:rFonts w:hint="eastAsia"/>
        </w:rPr>
        <w:t>入力</w:t>
      </w:r>
      <w:r w:rsidR="00FD67DF">
        <w:t>)</w:t>
      </w:r>
      <w:r>
        <w:rPr>
          <w:rFonts w:hint="eastAsia"/>
        </w:rPr>
        <w:t>を行います。</w:t>
      </w:r>
    </w:p>
    <w:p w14:paraId="3289B59F" w14:textId="77777777" w:rsidR="00EE3BC9" w:rsidRDefault="00EE3BC9" w:rsidP="00FD67DF">
      <w:pPr>
        <w:pStyle w:val="30"/>
        <w:ind w:left="945" w:firstLine="210"/>
      </w:pPr>
    </w:p>
    <w:p w14:paraId="6809690E" w14:textId="77777777" w:rsidR="00924C83" w:rsidRDefault="002F78E6" w:rsidP="002F78E6">
      <w:pPr>
        <w:pStyle w:val="3"/>
      </w:pPr>
      <w:bookmarkStart w:id="38" w:name="_Toc154672956"/>
      <w:r w:rsidRPr="00924C83">
        <w:rPr>
          <w:rFonts w:hint="eastAsia"/>
        </w:rPr>
        <w:t>数量集計表</w:t>
      </w:r>
      <w:r w:rsidR="00924C83">
        <w:rPr>
          <w:rFonts w:hint="eastAsia"/>
        </w:rPr>
        <w:t>の様式</w:t>
      </w:r>
      <w:r>
        <w:rPr>
          <w:rFonts w:hint="eastAsia"/>
        </w:rPr>
        <w:t>(</w:t>
      </w:r>
      <w:r w:rsidRPr="00C7783C">
        <w:rPr>
          <w:rFonts w:hint="eastAsia"/>
        </w:rPr>
        <w:t>数量</w:t>
      </w:r>
      <w:r>
        <w:rPr>
          <w:rFonts w:hint="eastAsia"/>
        </w:rPr>
        <w:t>総括表の欄からの読替え</w:t>
      </w:r>
      <w:r>
        <w:t>)</w:t>
      </w:r>
      <w:bookmarkEnd w:id="38"/>
    </w:p>
    <w:tbl>
      <w:tblPr>
        <w:tblStyle w:val="afa"/>
        <w:tblW w:w="0" w:type="auto"/>
        <w:tblInd w:w="945" w:type="dxa"/>
        <w:tblLook w:val="04A0" w:firstRow="1" w:lastRow="0" w:firstColumn="1" w:lastColumn="0" w:noHBand="0" w:noVBand="1"/>
      </w:tblPr>
      <w:tblGrid>
        <w:gridCol w:w="3728"/>
        <w:gridCol w:w="851"/>
        <w:gridCol w:w="1275"/>
        <w:gridCol w:w="1188"/>
        <w:gridCol w:w="1222"/>
      </w:tblGrid>
      <w:tr w:rsidR="00924C83" w14:paraId="189E69DC" w14:textId="77777777" w:rsidTr="003D5825">
        <w:trPr>
          <w:cnfStyle w:val="100000000000" w:firstRow="1" w:lastRow="0" w:firstColumn="0" w:lastColumn="0" w:oddVBand="0" w:evenVBand="0" w:oddHBand="0" w:evenHBand="0" w:firstRowFirstColumn="0" w:firstRowLastColumn="0" w:lastRowFirstColumn="0" w:lastRowLastColumn="0"/>
        </w:trPr>
        <w:tc>
          <w:tcPr>
            <w:tcW w:w="3728" w:type="dxa"/>
          </w:tcPr>
          <w:p w14:paraId="4C102530" w14:textId="77777777" w:rsidR="00924C83" w:rsidRDefault="00924C83" w:rsidP="0071712F">
            <w:pPr>
              <w:pStyle w:val="30"/>
              <w:ind w:leftChars="0" w:left="0" w:firstLineChars="0" w:firstLine="0"/>
            </w:pPr>
            <w:r>
              <w:t>工事区分・工種・種別・細別・規格</w:t>
            </w:r>
          </w:p>
        </w:tc>
        <w:tc>
          <w:tcPr>
            <w:tcW w:w="851" w:type="dxa"/>
          </w:tcPr>
          <w:p w14:paraId="226F79E2" w14:textId="77777777" w:rsidR="00924C83" w:rsidRDefault="00924C83" w:rsidP="0071712F">
            <w:pPr>
              <w:pStyle w:val="30"/>
              <w:ind w:leftChars="0" w:left="0" w:firstLineChars="0" w:firstLine="0"/>
            </w:pPr>
            <w:r>
              <w:rPr>
                <w:rFonts w:hint="eastAsia"/>
              </w:rPr>
              <w:t>単位</w:t>
            </w:r>
          </w:p>
        </w:tc>
        <w:tc>
          <w:tcPr>
            <w:tcW w:w="1275" w:type="dxa"/>
          </w:tcPr>
          <w:p w14:paraId="29A3859B" w14:textId="77777777" w:rsidR="00924C83" w:rsidRDefault="00924C83" w:rsidP="0071712F">
            <w:pPr>
              <w:pStyle w:val="30"/>
              <w:ind w:leftChars="0" w:left="0" w:firstLineChars="0" w:firstLine="0"/>
            </w:pPr>
            <w:r>
              <w:rPr>
                <w:rFonts w:hint="eastAsia"/>
              </w:rPr>
              <w:t>前回数量</w:t>
            </w:r>
          </w:p>
        </w:tc>
        <w:tc>
          <w:tcPr>
            <w:tcW w:w="1188" w:type="dxa"/>
          </w:tcPr>
          <w:p w14:paraId="01494F1F" w14:textId="77777777" w:rsidR="00924C83" w:rsidRDefault="00924C83" w:rsidP="0071712F">
            <w:pPr>
              <w:pStyle w:val="30"/>
              <w:ind w:leftChars="0" w:left="0" w:firstLineChars="0" w:firstLine="0"/>
            </w:pPr>
            <w:r>
              <w:rPr>
                <w:rFonts w:hint="eastAsia"/>
              </w:rPr>
              <w:t>今回数量</w:t>
            </w:r>
          </w:p>
        </w:tc>
        <w:tc>
          <w:tcPr>
            <w:tcW w:w="1222" w:type="dxa"/>
          </w:tcPr>
          <w:p w14:paraId="746D1A7F" w14:textId="77777777" w:rsidR="00924C83" w:rsidRDefault="00924C83" w:rsidP="0071712F">
            <w:pPr>
              <w:pStyle w:val="30"/>
              <w:ind w:leftChars="0" w:left="0" w:firstLineChars="0" w:firstLine="0"/>
            </w:pPr>
            <w:r w:rsidRPr="00A42C8D">
              <w:rPr>
                <w:rFonts w:hint="eastAsia"/>
              </w:rPr>
              <w:t>数量増減</w:t>
            </w:r>
          </w:p>
        </w:tc>
      </w:tr>
      <w:tr w:rsidR="00924C83" w14:paraId="4A01CB00" w14:textId="77777777" w:rsidTr="003D5825">
        <w:tc>
          <w:tcPr>
            <w:tcW w:w="3728" w:type="dxa"/>
          </w:tcPr>
          <w:p w14:paraId="104FD559" w14:textId="77777777" w:rsidR="00924C83" w:rsidRDefault="00924C83" w:rsidP="002F78E6">
            <w:pPr>
              <w:pStyle w:val="30"/>
              <w:ind w:leftChars="0" w:left="0" w:firstLineChars="0" w:firstLine="0"/>
              <w:jc w:val="right"/>
            </w:pPr>
          </w:p>
        </w:tc>
        <w:tc>
          <w:tcPr>
            <w:tcW w:w="851" w:type="dxa"/>
          </w:tcPr>
          <w:p w14:paraId="61B86230" w14:textId="77777777" w:rsidR="00924C83" w:rsidRDefault="00924C83" w:rsidP="0071712F">
            <w:pPr>
              <w:pStyle w:val="30"/>
              <w:ind w:leftChars="0" w:left="0" w:firstLineChars="0" w:firstLine="0"/>
            </w:pPr>
            <w:r>
              <w:rPr>
                <w:rFonts w:hint="eastAsia"/>
              </w:rPr>
              <w:t>積算用単位</w:t>
            </w:r>
          </w:p>
        </w:tc>
        <w:tc>
          <w:tcPr>
            <w:tcW w:w="1275" w:type="dxa"/>
          </w:tcPr>
          <w:p w14:paraId="799BC7BE" w14:textId="77777777" w:rsidR="00924C83" w:rsidRDefault="003D5825" w:rsidP="0071712F">
            <w:pPr>
              <w:pStyle w:val="30"/>
              <w:ind w:leftChars="0" w:left="0" w:firstLineChars="0" w:firstLine="0"/>
            </w:pPr>
            <w:r>
              <w:rPr>
                <w:rFonts w:hint="eastAsia"/>
              </w:rPr>
              <w:t>(</w:t>
            </w:r>
            <w:r w:rsidR="00924C83">
              <w:rPr>
                <w:rFonts w:hint="eastAsia"/>
              </w:rPr>
              <w:t>数量計算用単位</w:t>
            </w:r>
            <w:r>
              <w:rPr>
                <w:rFonts w:hint="eastAsia"/>
              </w:rPr>
              <w:t>)</w:t>
            </w:r>
          </w:p>
        </w:tc>
        <w:tc>
          <w:tcPr>
            <w:tcW w:w="1188" w:type="dxa"/>
          </w:tcPr>
          <w:p w14:paraId="684AAAF9" w14:textId="77777777" w:rsidR="00924C83" w:rsidRDefault="00317BB5" w:rsidP="0071712F">
            <w:pPr>
              <w:pStyle w:val="30"/>
              <w:ind w:leftChars="0" w:left="0" w:firstLineChars="0" w:firstLine="0"/>
            </w:pPr>
            <w:r>
              <w:rPr>
                <w:rFonts w:hint="eastAsia"/>
              </w:rPr>
              <w:t>(</w:t>
            </w:r>
            <w:r w:rsidR="000533F9">
              <w:rPr>
                <w:rFonts w:hint="eastAsia"/>
              </w:rPr>
              <w:t>数量区分</w:t>
            </w:r>
            <w:r w:rsidR="002F78E6">
              <w:rPr>
                <w:rFonts w:hint="eastAsia"/>
              </w:rPr>
              <w:t>の項目1</w:t>
            </w:r>
            <w:r>
              <w:t>)</w:t>
            </w:r>
          </w:p>
        </w:tc>
        <w:tc>
          <w:tcPr>
            <w:tcW w:w="1222" w:type="dxa"/>
          </w:tcPr>
          <w:p w14:paraId="138E027A" w14:textId="77777777" w:rsidR="00924C83" w:rsidRDefault="00317BB5" w:rsidP="0071712F">
            <w:pPr>
              <w:pStyle w:val="30"/>
              <w:ind w:leftChars="0" w:left="0" w:firstLineChars="0" w:firstLine="0"/>
            </w:pPr>
            <w:r>
              <w:rPr>
                <w:rFonts w:hint="eastAsia"/>
              </w:rPr>
              <w:t>(</w:t>
            </w:r>
            <w:r w:rsidR="002F78E6">
              <w:rPr>
                <w:rFonts w:hint="eastAsia"/>
              </w:rPr>
              <w:t>数量区分の項目2</w:t>
            </w:r>
            <w:r>
              <w:t>)</w:t>
            </w:r>
          </w:p>
        </w:tc>
      </w:tr>
    </w:tbl>
    <w:p w14:paraId="41D5A02F" w14:textId="77777777" w:rsidR="00924C83" w:rsidRPr="00924C83" w:rsidRDefault="003D5825" w:rsidP="00FD67DF">
      <w:pPr>
        <w:pStyle w:val="30"/>
        <w:ind w:left="945" w:firstLine="210"/>
      </w:pPr>
      <w:r>
        <w:rPr>
          <w:rFonts w:hint="eastAsia"/>
        </w:rPr>
        <w:t>(</w:t>
      </w:r>
      <w:r>
        <w:t>)</w:t>
      </w:r>
      <w:r>
        <w:rPr>
          <w:rFonts w:hint="eastAsia"/>
        </w:rPr>
        <w:t>は、E</w:t>
      </w:r>
      <w:r>
        <w:t>xcel</w:t>
      </w:r>
      <w:r>
        <w:rPr>
          <w:rFonts w:hint="eastAsia"/>
        </w:rPr>
        <w:t>操作で入力</w:t>
      </w:r>
    </w:p>
    <w:p w14:paraId="3B6EF51B" w14:textId="77777777" w:rsidR="00944ECE" w:rsidRPr="00924C83" w:rsidRDefault="00944ECE" w:rsidP="00C7783C">
      <w:pPr>
        <w:pStyle w:val="30"/>
        <w:ind w:left="945" w:firstLine="210"/>
      </w:pPr>
    </w:p>
    <w:p w14:paraId="2ABDD1F8" w14:textId="77777777" w:rsidR="00D547C2" w:rsidRDefault="00D547C2">
      <w:r>
        <w:br w:type="page"/>
      </w:r>
    </w:p>
    <w:p w14:paraId="4F2CE3AB" w14:textId="77777777" w:rsidR="00DE385E" w:rsidRPr="00D547C2" w:rsidRDefault="00DE385E" w:rsidP="008704FD">
      <w:pPr>
        <w:pStyle w:val="a1"/>
        <w:ind w:left="315" w:firstLine="210"/>
      </w:pPr>
    </w:p>
    <w:p w14:paraId="08270964" w14:textId="77777777" w:rsidR="008B667F" w:rsidRDefault="00DE0272" w:rsidP="00DE385E">
      <w:pPr>
        <w:pStyle w:val="1"/>
      </w:pPr>
      <w:bookmarkStart w:id="39" w:name="_Toc154672957"/>
      <w:r>
        <w:rPr>
          <w:rFonts w:hint="eastAsia"/>
        </w:rPr>
        <w:t>ツール整備</w:t>
      </w:r>
      <w:r w:rsidRPr="00DE0272">
        <w:rPr>
          <w:rFonts w:hint="eastAsia"/>
        </w:rPr>
        <w:t>仕様書</w:t>
      </w:r>
      <w:bookmarkEnd w:id="39"/>
    </w:p>
    <w:p w14:paraId="5C9FF4E1" w14:textId="77777777" w:rsidR="00442F3F" w:rsidRDefault="00442F3F" w:rsidP="00442F3F">
      <w:pPr>
        <w:pStyle w:val="a1"/>
        <w:ind w:left="315" w:firstLine="210"/>
      </w:pPr>
      <w:r w:rsidRPr="00442F3F">
        <w:rPr>
          <w:rFonts w:hint="eastAsia"/>
        </w:rPr>
        <w:t>ツール製作から設計図書から派生する</w:t>
      </w:r>
      <w:r w:rsidR="005D5587">
        <w:rPr>
          <w:rFonts w:hint="eastAsia"/>
          <w:szCs w:val="21"/>
        </w:rPr>
        <w:t>契約図書・</w:t>
      </w:r>
      <w:r w:rsidR="005D5587" w:rsidRPr="006307A7">
        <w:rPr>
          <w:rFonts w:hint="eastAsia"/>
          <w:szCs w:val="21"/>
        </w:rPr>
        <w:t>資料</w:t>
      </w:r>
      <w:r w:rsidR="005D5587">
        <w:rPr>
          <w:rFonts w:hint="eastAsia"/>
          <w:szCs w:val="21"/>
        </w:rPr>
        <w:t>等</w:t>
      </w:r>
      <w:r w:rsidRPr="00442F3F">
        <w:rPr>
          <w:rFonts w:hint="eastAsia"/>
        </w:rPr>
        <w:t>の情報公開</w:t>
      </w:r>
      <w:r w:rsidR="00B75784">
        <w:rPr>
          <w:rFonts w:hint="eastAsia"/>
        </w:rPr>
        <w:t>や他分野への応用</w:t>
      </w:r>
      <w:r w:rsidRPr="00442F3F">
        <w:rPr>
          <w:rFonts w:hint="eastAsia"/>
        </w:rPr>
        <w:t>までの</w:t>
      </w:r>
      <w:r w:rsidR="00A35803">
        <w:rPr>
          <w:rFonts w:hint="eastAsia"/>
        </w:rPr>
        <w:t>各</w:t>
      </w:r>
      <w:r w:rsidR="00F33DFE">
        <w:rPr>
          <w:rFonts w:hint="eastAsia"/>
        </w:rPr>
        <w:t>整備</w:t>
      </w:r>
      <w:r w:rsidRPr="00442F3F">
        <w:rPr>
          <w:rFonts w:hint="eastAsia"/>
        </w:rPr>
        <w:t>段階</w:t>
      </w:r>
      <w:r w:rsidR="00D124F7">
        <w:rPr>
          <w:rFonts w:hint="eastAsia"/>
        </w:rPr>
        <w:t>で</w:t>
      </w:r>
      <w:r w:rsidRPr="00442F3F">
        <w:rPr>
          <w:rFonts w:hint="eastAsia"/>
        </w:rPr>
        <w:t>の仕様書の記載事項の「業務内容」、「技術者に要求される資格要件」に関する部分</w:t>
      </w:r>
      <w:r>
        <w:rPr>
          <w:rFonts w:hint="eastAsia"/>
        </w:rPr>
        <w:t>は、下記の通りです。</w:t>
      </w:r>
    </w:p>
    <w:p w14:paraId="7F823460" w14:textId="77777777" w:rsidR="00442F3F" w:rsidRDefault="00442F3F" w:rsidP="00442F3F">
      <w:pPr>
        <w:pStyle w:val="a1"/>
        <w:ind w:left="315" w:firstLine="210"/>
      </w:pPr>
    </w:p>
    <w:p w14:paraId="7DF45DB3" w14:textId="3A5300B0" w:rsidR="000A53FD" w:rsidRDefault="00994308" w:rsidP="000A53FD">
      <w:pPr>
        <w:pStyle w:val="2"/>
        <w:numPr>
          <w:ilvl w:val="1"/>
          <w:numId w:val="9"/>
        </w:numPr>
      </w:pPr>
      <w:bookmarkStart w:id="40" w:name="_Toc153292835"/>
      <w:bookmarkStart w:id="41" w:name="_Toc154672958"/>
      <w:r>
        <w:rPr>
          <w:rFonts w:hint="eastAsia"/>
        </w:rPr>
        <w:t>設計変更業務</w:t>
      </w:r>
      <w:bookmarkEnd w:id="40"/>
      <w:bookmarkEnd w:id="41"/>
    </w:p>
    <w:p w14:paraId="22BB9C3B" w14:textId="63FEA0B9" w:rsidR="000A53FD" w:rsidRPr="006443E3" w:rsidRDefault="00831BE6" w:rsidP="000A53FD">
      <w:pPr>
        <w:pStyle w:val="40"/>
        <w:ind w:left="1365" w:firstLine="210"/>
      </w:pPr>
      <w:r>
        <w:rPr>
          <w:rFonts w:hint="eastAsia"/>
        </w:rPr>
        <w:t>業務名「</w:t>
      </w:r>
      <w:r w:rsidR="00994308">
        <w:rPr>
          <w:rFonts w:hint="eastAsia"/>
        </w:rPr>
        <w:t>設計変更業務</w:t>
      </w:r>
      <w:r>
        <w:rPr>
          <w:rFonts w:hint="eastAsia"/>
        </w:rPr>
        <w:t>」</w:t>
      </w:r>
    </w:p>
    <w:p w14:paraId="1265552F" w14:textId="77777777" w:rsidR="000A53FD" w:rsidRDefault="000A53FD" w:rsidP="000A53FD">
      <w:pPr>
        <w:pStyle w:val="3"/>
      </w:pPr>
      <w:bookmarkStart w:id="42" w:name="_Toc154672959"/>
      <w:r w:rsidRPr="00910E16">
        <w:rPr>
          <w:rFonts w:hint="eastAsia"/>
        </w:rPr>
        <w:t>業務内容</w:t>
      </w:r>
      <w:bookmarkEnd w:id="42"/>
    </w:p>
    <w:p w14:paraId="5481A611" w14:textId="6C2E513E" w:rsidR="000A53FD" w:rsidRDefault="000A53FD" w:rsidP="000A53FD">
      <w:pPr>
        <w:pStyle w:val="40"/>
        <w:ind w:left="1365" w:firstLine="210"/>
      </w:pPr>
      <w:r w:rsidRPr="00910E16">
        <w:rPr>
          <w:rFonts w:hint="eastAsia"/>
        </w:rPr>
        <w:t>本業務は、</w:t>
      </w:r>
      <w:r w:rsidRPr="00C416E6">
        <w:rPr>
          <w:rFonts w:hint="eastAsia"/>
        </w:rPr>
        <w:t>NN事業</w:t>
      </w:r>
      <w:r>
        <w:rPr>
          <w:rFonts w:hint="eastAsia"/>
        </w:rPr>
        <w:t>の課題解決を</w:t>
      </w:r>
      <w:r w:rsidR="00831BE6">
        <w:rPr>
          <w:rFonts w:hint="eastAsia"/>
        </w:rPr>
        <w:t>目的とした</w:t>
      </w:r>
      <w:r w:rsidRPr="00910E16">
        <w:rPr>
          <w:rFonts w:hint="eastAsia"/>
        </w:rPr>
        <w:t>ツール</w:t>
      </w:r>
      <w:r w:rsidR="00451D56">
        <w:rPr>
          <w:rFonts w:hint="eastAsia"/>
        </w:rPr>
        <w:t>製作等</w:t>
      </w:r>
      <w:r>
        <w:rPr>
          <w:rFonts w:hint="eastAsia"/>
        </w:rPr>
        <w:t>の</w:t>
      </w:r>
      <w:r w:rsidR="00994308">
        <w:rPr>
          <w:rFonts w:hint="eastAsia"/>
        </w:rPr>
        <w:t>設計変更業務</w:t>
      </w:r>
      <w:r w:rsidRPr="00910E16">
        <w:rPr>
          <w:rFonts w:hint="eastAsia"/>
        </w:rPr>
        <w:t>である。</w:t>
      </w:r>
    </w:p>
    <w:p w14:paraId="1AB4AE81" w14:textId="75FA02B7" w:rsidR="00831BE6" w:rsidRPr="00831BE6" w:rsidRDefault="00831BE6" w:rsidP="000A53FD">
      <w:pPr>
        <w:pStyle w:val="40"/>
        <w:ind w:left="1365" w:firstLine="210"/>
      </w:pPr>
      <w:r>
        <w:rPr>
          <w:rFonts w:hint="eastAsia"/>
        </w:rPr>
        <w:t>詳細は、</w:t>
      </w:r>
      <w:r w:rsidR="00994308">
        <w:rPr>
          <w:rFonts w:hint="eastAsia"/>
        </w:rPr>
        <w:t>「</w:t>
      </w:r>
      <w:r w:rsidRPr="00831BE6">
        <w:rPr>
          <w:rFonts w:hint="eastAsia"/>
        </w:rPr>
        <w:t>NN課題解決ツール</w:t>
      </w:r>
      <w:r w:rsidR="00994308">
        <w:rPr>
          <w:rFonts w:hint="eastAsia"/>
        </w:rPr>
        <w:t xml:space="preserve"> 設計変更業務」</w:t>
      </w:r>
      <w:r w:rsidRPr="00831BE6">
        <w:rPr>
          <w:rFonts w:hint="eastAsia"/>
        </w:rPr>
        <w:t>を参照</w:t>
      </w:r>
    </w:p>
    <w:p w14:paraId="097F9143" w14:textId="77777777" w:rsidR="000A53FD" w:rsidRPr="000A53FD" w:rsidRDefault="000A53FD" w:rsidP="00442F3F">
      <w:pPr>
        <w:pStyle w:val="a1"/>
        <w:ind w:left="315" w:firstLine="210"/>
      </w:pPr>
    </w:p>
    <w:p w14:paraId="41204282" w14:textId="47EFA00C" w:rsidR="00442F3F" w:rsidRDefault="00910E16" w:rsidP="00442F3F">
      <w:pPr>
        <w:pStyle w:val="2"/>
        <w:numPr>
          <w:ilvl w:val="1"/>
          <w:numId w:val="9"/>
        </w:numPr>
      </w:pPr>
      <w:bookmarkStart w:id="43" w:name="_Hlk153459803"/>
      <w:bookmarkStart w:id="44" w:name="_Toc154672960"/>
      <w:r w:rsidRPr="00910E16">
        <w:rPr>
          <w:rFonts w:hint="eastAsia"/>
        </w:rPr>
        <w:t>ツール製作</w:t>
      </w:r>
      <w:r w:rsidR="00300E7C">
        <w:rPr>
          <w:rFonts w:hint="eastAsia"/>
        </w:rPr>
        <w:t>・据付</w:t>
      </w:r>
      <w:r w:rsidR="006B0C67">
        <w:rPr>
          <w:rFonts w:hint="eastAsia"/>
        </w:rPr>
        <w:t>業務</w:t>
      </w:r>
      <w:bookmarkEnd w:id="43"/>
      <w:bookmarkEnd w:id="44"/>
    </w:p>
    <w:p w14:paraId="0DA443FB" w14:textId="58E63AA2" w:rsidR="006443E3" w:rsidRPr="006443E3" w:rsidRDefault="00451D56" w:rsidP="006443E3">
      <w:pPr>
        <w:pStyle w:val="40"/>
        <w:ind w:left="1365" w:firstLine="210"/>
      </w:pPr>
      <w:r>
        <w:rPr>
          <w:rFonts w:hint="eastAsia"/>
        </w:rPr>
        <w:t>設計図書等作成の補完</w:t>
      </w:r>
      <w:r w:rsidR="006443E3" w:rsidRPr="00442F3F">
        <w:rPr>
          <w:rFonts w:hint="eastAsia"/>
        </w:rPr>
        <w:t>ツール製作</w:t>
      </w:r>
      <w:r w:rsidR="003F6A43">
        <w:rPr>
          <w:rFonts w:hint="eastAsia"/>
        </w:rPr>
        <w:t>・据付</w:t>
      </w:r>
      <w:r w:rsidR="00B67952">
        <w:rPr>
          <w:rFonts w:hint="eastAsia"/>
        </w:rPr>
        <w:t>業務</w:t>
      </w:r>
    </w:p>
    <w:p w14:paraId="71D0A3FC" w14:textId="77777777" w:rsidR="00910E16" w:rsidRDefault="00910E16" w:rsidP="00910E16">
      <w:pPr>
        <w:pStyle w:val="3"/>
      </w:pPr>
      <w:bookmarkStart w:id="45" w:name="_Toc154672961"/>
      <w:r w:rsidRPr="00910E16">
        <w:rPr>
          <w:rFonts w:hint="eastAsia"/>
        </w:rPr>
        <w:t>業務内容</w:t>
      </w:r>
      <w:bookmarkEnd w:id="45"/>
    </w:p>
    <w:p w14:paraId="6C2FF667" w14:textId="35AA2D79" w:rsidR="00910E16" w:rsidRDefault="00910E16" w:rsidP="00910E16">
      <w:pPr>
        <w:pStyle w:val="40"/>
        <w:ind w:left="1365" w:firstLine="210"/>
      </w:pPr>
      <w:r w:rsidRPr="00910E16">
        <w:rPr>
          <w:rFonts w:hint="eastAsia"/>
        </w:rPr>
        <w:t>本業務は、</w:t>
      </w:r>
      <w:r w:rsidR="003F6A43">
        <w:rPr>
          <w:rFonts w:hint="eastAsia"/>
        </w:rPr>
        <w:t>「</w:t>
      </w:r>
      <w:r w:rsidR="00994308">
        <w:rPr>
          <w:rFonts w:hint="eastAsia"/>
        </w:rPr>
        <w:t>設計変更業務</w:t>
      </w:r>
      <w:r w:rsidR="003F6A43">
        <w:rPr>
          <w:rFonts w:hint="eastAsia"/>
        </w:rPr>
        <w:t>」で作成された設計書に基づき、</w:t>
      </w:r>
      <w:r w:rsidR="002D14C1">
        <w:rPr>
          <w:rFonts w:hint="eastAsia"/>
        </w:rPr>
        <w:t>設計図書等の作成に関する</w:t>
      </w:r>
      <w:r w:rsidRPr="00910E16">
        <w:rPr>
          <w:rFonts w:hint="eastAsia"/>
        </w:rPr>
        <w:t>補完ツールを新設するものである。</w:t>
      </w:r>
    </w:p>
    <w:p w14:paraId="070CB100" w14:textId="77777777" w:rsidR="00910E16" w:rsidRPr="00910E16" w:rsidRDefault="00042631" w:rsidP="006443E3">
      <w:pPr>
        <w:pStyle w:val="40"/>
        <w:ind w:left="1365" w:firstLine="210"/>
      </w:pPr>
      <w:r w:rsidRPr="00910E16">
        <w:rPr>
          <w:rFonts w:hint="eastAsia"/>
        </w:rPr>
        <w:t xml:space="preserve"> </w:t>
      </w:r>
      <w:r w:rsidR="00910E16" w:rsidRPr="00910E16">
        <w:rPr>
          <w:rFonts w:hint="eastAsia"/>
        </w:rPr>
        <w:t>(</w:t>
      </w:r>
      <w:r>
        <w:rPr>
          <w:rFonts w:hint="eastAsia"/>
        </w:rPr>
        <w:t>1</w:t>
      </w:r>
      <w:r w:rsidR="00910E16" w:rsidRPr="00910E16">
        <w:rPr>
          <w:rFonts w:hint="eastAsia"/>
        </w:rPr>
        <w:t>)自ら製作・据付し、完成・引渡しが完了すること。</w:t>
      </w:r>
    </w:p>
    <w:p w14:paraId="0CEF0FEA" w14:textId="77777777" w:rsidR="00910E16" w:rsidRDefault="00910E16" w:rsidP="00910E16">
      <w:pPr>
        <w:pStyle w:val="40"/>
        <w:ind w:left="1365" w:firstLine="210"/>
      </w:pPr>
      <w:r w:rsidRPr="00910E16">
        <w:rPr>
          <w:rFonts w:hint="eastAsia"/>
        </w:rPr>
        <w:t>「自ら製作」とは、自社での製作に限定するものではなく、その製作・据付能力（総合的な企画、調整及び指導）があることを条件としたものである。</w:t>
      </w:r>
    </w:p>
    <w:p w14:paraId="4A423F5A" w14:textId="0CCFB9C7" w:rsidR="00042631" w:rsidRDefault="00042631" w:rsidP="00042631">
      <w:pPr>
        <w:pStyle w:val="40"/>
        <w:ind w:leftChars="0" w:firstLineChars="500" w:firstLine="1050"/>
      </w:pPr>
      <w:r>
        <w:rPr>
          <w:rFonts w:hint="eastAsia"/>
        </w:rPr>
        <w:t>(</w:t>
      </w:r>
      <w:r>
        <w:t>2)</w:t>
      </w:r>
      <w:r w:rsidRPr="00910E16">
        <w:rPr>
          <w:rFonts w:hint="eastAsia"/>
        </w:rPr>
        <w:t>据付</w:t>
      </w:r>
      <w:r>
        <w:rPr>
          <w:rFonts w:hint="eastAsia"/>
        </w:rPr>
        <w:t>までに、下記の</w:t>
      </w:r>
      <w:r w:rsidR="009227AE">
        <w:rPr>
          <w:rFonts w:hint="eastAsia"/>
        </w:rPr>
        <w:t>成果品</w:t>
      </w:r>
      <w:r w:rsidR="00300E7C">
        <w:rPr>
          <w:rFonts w:hint="eastAsia"/>
        </w:rPr>
        <w:t>目録</w:t>
      </w:r>
      <w:r w:rsidR="009227AE">
        <w:rPr>
          <w:rFonts w:hint="eastAsia"/>
        </w:rPr>
        <w:t>を</w:t>
      </w:r>
      <w:r w:rsidR="00DE32AB">
        <w:rPr>
          <w:rFonts w:hint="eastAsia"/>
        </w:rPr>
        <w:t>用意</w:t>
      </w:r>
      <w:r w:rsidR="00B67952">
        <w:rPr>
          <w:rFonts w:hint="eastAsia"/>
        </w:rPr>
        <w:t>す</w:t>
      </w:r>
      <w:r w:rsidR="00A9666A">
        <w:rPr>
          <w:rFonts w:hint="eastAsia"/>
        </w:rPr>
        <w:t>る</w:t>
      </w:r>
      <w:r>
        <w:rPr>
          <w:rFonts w:hint="eastAsia"/>
        </w:rPr>
        <w:t>こと。</w:t>
      </w:r>
    </w:p>
    <w:p w14:paraId="6A853423" w14:textId="77777777" w:rsidR="00042631" w:rsidRDefault="00042631" w:rsidP="00042631">
      <w:pPr>
        <w:pStyle w:val="40"/>
        <w:ind w:leftChars="0" w:left="1995" w:firstLineChars="0" w:firstLine="0"/>
      </w:pPr>
      <w:r>
        <w:rPr>
          <w:rFonts w:hint="eastAsia"/>
        </w:rPr>
        <w:t>各資料の雛型や作成例等を</w:t>
      </w:r>
      <w:r w:rsidR="009227AE">
        <w:rPr>
          <w:rFonts w:hint="eastAsia"/>
        </w:rPr>
        <w:t>元に</w:t>
      </w:r>
      <w:r w:rsidR="00A36DD2">
        <w:rPr>
          <w:rFonts w:hint="eastAsia"/>
        </w:rPr>
        <w:t>完成した</w:t>
      </w:r>
      <w:r w:rsidR="004352AC">
        <w:rPr>
          <w:rFonts w:hint="eastAsia"/>
        </w:rPr>
        <w:t>様式</w:t>
      </w:r>
      <w:r w:rsidR="009227AE">
        <w:rPr>
          <w:rFonts w:hint="eastAsia"/>
        </w:rPr>
        <w:t>Office資料ファイル</w:t>
      </w:r>
    </w:p>
    <w:p w14:paraId="132E17C2" w14:textId="3F9825C5" w:rsidR="00042631" w:rsidRDefault="00D26347" w:rsidP="00042631">
      <w:pPr>
        <w:pStyle w:val="40"/>
        <w:ind w:leftChars="0" w:left="1995" w:firstLineChars="0" w:firstLine="0"/>
      </w:pPr>
      <w:r w:rsidRPr="00C416E6">
        <w:rPr>
          <w:rFonts w:hint="eastAsia"/>
        </w:rPr>
        <w:t>NN-Station</w:t>
      </w:r>
      <w:r w:rsidR="00042631">
        <w:rPr>
          <w:rFonts w:hint="eastAsia"/>
        </w:rPr>
        <w:t>標準積算システム</w:t>
      </w:r>
      <w:r>
        <w:rPr>
          <w:rFonts w:hint="eastAsia"/>
        </w:rPr>
        <w:t>の</w:t>
      </w:r>
      <w:r w:rsidR="00473BD1">
        <w:rPr>
          <w:rFonts w:hint="eastAsia"/>
        </w:rPr>
        <w:t>外部ツール連動</w:t>
      </w:r>
      <w:r w:rsidR="00042631">
        <w:rPr>
          <w:rFonts w:hint="eastAsia"/>
        </w:rPr>
        <w:t>で</w:t>
      </w:r>
      <w:r w:rsidR="00473BD1">
        <w:rPr>
          <w:rFonts w:hint="eastAsia"/>
        </w:rPr>
        <w:t>ツール起動</w:t>
      </w:r>
      <w:r w:rsidR="00C2129C">
        <w:rPr>
          <w:rFonts w:hint="eastAsia"/>
        </w:rPr>
        <w:t>時の画面</w:t>
      </w:r>
      <w:r w:rsidR="00F55954">
        <w:rPr>
          <w:rFonts w:hint="eastAsia"/>
        </w:rPr>
        <w:t>等(起点データ読込状況画面まで</w:t>
      </w:r>
      <w:r w:rsidR="00F55954">
        <w:t>)</w:t>
      </w:r>
    </w:p>
    <w:p w14:paraId="6A52164F" w14:textId="4012A9A7" w:rsidR="004352AC" w:rsidRDefault="00F66DB2" w:rsidP="00042631">
      <w:pPr>
        <w:pStyle w:val="40"/>
        <w:ind w:leftChars="0" w:left="1995" w:firstLineChars="0" w:firstLine="0"/>
      </w:pPr>
      <w:r>
        <w:rPr>
          <w:rFonts w:hint="eastAsia"/>
        </w:rPr>
        <w:t>Web</w:t>
      </w:r>
      <w:r w:rsidR="00DE32AB">
        <w:rPr>
          <w:rFonts w:hint="eastAsia"/>
        </w:rPr>
        <w:t>ブラウザ</w:t>
      </w:r>
      <w:r w:rsidR="00B014D0">
        <w:rPr>
          <w:rFonts w:hint="eastAsia"/>
        </w:rPr>
        <w:t>で</w:t>
      </w:r>
      <w:r w:rsidR="00DE32AB">
        <w:rPr>
          <w:rFonts w:hint="eastAsia"/>
        </w:rPr>
        <w:t>表示</w:t>
      </w:r>
      <w:r w:rsidR="009227AE">
        <w:rPr>
          <w:rFonts w:hint="eastAsia"/>
        </w:rPr>
        <w:t>可能な</w:t>
      </w:r>
      <w:r w:rsidR="004352AC">
        <w:rPr>
          <w:rFonts w:hint="eastAsia"/>
        </w:rPr>
        <w:t>簡易操作手順書</w:t>
      </w:r>
    </w:p>
    <w:p w14:paraId="3D13021D" w14:textId="50751AF7" w:rsidR="00300E7C" w:rsidRPr="0078564E" w:rsidRDefault="00300E7C" w:rsidP="00042631">
      <w:pPr>
        <w:pStyle w:val="40"/>
        <w:ind w:leftChars="0" w:left="1995" w:firstLineChars="0" w:firstLine="0"/>
      </w:pPr>
      <w:r w:rsidRPr="00910E16">
        <w:rPr>
          <w:rFonts w:hint="eastAsia"/>
        </w:rPr>
        <w:t>ツールの</w:t>
      </w:r>
      <w:r w:rsidR="00D26347">
        <w:rPr>
          <w:rFonts w:hint="eastAsia"/>
        </w:rPr>
        <w:t>セットアップファイルの作成</w:t>
      </w:r>
    </w:p>
    <w:p w14:paraId="6A2ED4AD" w14:textId="60EEA984" w:rsidR="00910E16" w:rsidRPr="00910E16" w:rsidRDefault="00910E16" w:rsidP="00910E16">
      <w:pPr>
        <w:pStyle w:val="40"/>
        <w:ind w:left="1365" w:firstLine="210"/>
      </w:pPr>
      <w:r w:rsidRPr="00910E16">
        <w:rPr>
          <w:rFonts w:hint="eastAsia"/>
        </w:rPr>
        <w:t>(</w:t>
      </w:r>
      <w:r w:rsidR="00042631">
        <w:t>3</w:t>
      </w:r>
      <w:r w:rsidRPr="00910E16">
        <w:rPr>
          <w:rFonts w:hint="eastAsia"/>
        </w:rPr>
        <w:t>)発注者</w:t>
      </w:r>
      <w:r w:rsidR="00683F24">
        <w:rPr>
          <w:rFonts w:hint="eastAsia"/>
        </w:rPr>
        <w:t>の指示した</w:t>
      </w:r>
      <w:r w:rsidRPr="00910E16">
        <w:rPr>
          <w:rFonts w:hint="eastAsia"/>
        </w:rPr>
        <w:t>パソコン</w:t>
      </w:r>
      <w:r w:rsidR="001F035B">
        <w:rPr>
          <w:rFonts w:hint="eastAsia"/>
        </w:rPr>
        <w:t>に</w:t>
      </w:r>
      <w:r w:rsidR="00300E7C" w:rsidRPr="00910E16">
        <w:rPr>
          <w:rFonts w:hint="eastAsia"/>
        </w:rPr>
        <w:t>据付</w:t>
      </w:r>
      <w:r w:rsidR="00300E7C">
        <w:rPr>
          <w:rFonts w:hint="eastAsia"/>
        </w:rPr>
        <w:t>を行う</w:t>
      </w:r>
      <w:r w:rsidRPr="00910E16">
        <w:rPr>
          <w:rFonts w:hint="eastAsia"/>
        </w:rPr>
        <w:t>こと。</w:t>
      </w:r>
    </w:p>
    <w:p w14:paraId="6AC41E18" w14:textId="373E4B15" w:rsidR="00300E7C" w:rsidRDefault="00910E16" w:rsidP="00300E7C">
      <w:pPr>
        <w:pStyle w:val="40"/>
        <w:ind w:left="1365" w:firstLine="210"/>
      </w:pPr>
      <w:r w:rsidRPr="00910E16">
        <w:rPr>
          <w:rFonts w:hint="eastAsia"/>
        </w:rPr>
        <w:t>(</w:t>
      </w:r>
      <w:r w:rsidR="004352AC">
        <w:t>4</w:t>
      </w:r>
      <w:r w:rsidRPr="00910E16">
        <w:rPr>
          <w:rFonts w:hint="eastAsia"/>
        </w:rPr>
        <w:t>)完成・引渡し</w:t>
      </w:r>
      <w:r w:rsidR="00300E7C">
        <w:rPr>
          <w:rFonts w:hint="eastAsia"/>
        </w:rPr>
        <w:t>後においても、運用保守管理等について速やかな対応ができ</w:t>
      </w:r>
    </w:p>
    <w:p w14:paraId="21A1D3FB" w14:textId="48003D0A" w:rsidR="00910E16" w:rsidRDefault="00300E7C" w:rsidP="00300E7C">
      <w:pPr>
        <w:pStyle w:val="40"/>
        <w:ind w:left="1365" w:firstLine="210"/>
      </w:pPr>
      <w:r>
        <w:rPr>
          <w:rFonts w:hint="eastAsia"/>
        </w:rPr>
        <w:t>る体制が整備されていること。</w:t>
      </w:r>
    </w:p>
    <w:p w14:paraId="584E0392" w14:textId="26950C7B" w:rsidR="00473BD1" w:rsidRDefault="00473BD1" w:rsidP="00473BD1">
      <w:pPr>
        <w:pStyle w:val="40"/>
        <w:ind w:left="1365" w:firstLine="210"/>
      </w:pPr>
    </w:p>
    <w:p w14:paraId="43EBEB81" w14:textId="77777777" w:rsidR="00910E16" w:rsidRDefault="00910E16" w:rsidP="00910E16">
      <w:pPr>
        <w:pStyle w:val="3"/>
      </w:pPr>
      <w:bookmarkStart w:id="46" w:name="_Toc154672962"/>
      <w:r w:rsidRPr="00910E16">
        <w:rPr>
          <w:rFonts w:hint="eastAsia"/>
        </w:rPr>
        <w:t>配置予定技術者</w:t>
      </w:r>
      <w:bookmarkEnd w:id="46"/>
    </w:p>
    <w:p w14:paraId="4CB68A2E" w14:textId="77777777" w:rsidR="00910E16" w:rsidRPr="00910E16" w:rsidRDefault="00910E16" w:rsidP="00910E16">
      <w:pPr>
        <w:pStyle w:val="40"/>
        <w:ind w:left="1365" w:firstLine="210"/>
      </w:pPr>
      <w:r w:rsidRPr="00910E16">
        <w:rPr>
          <w:rFonts w:hint="eastAsia"/>
        </w:rPr>
        <w:t>次に掲げる基準を満たす</w:t>
      </w:r>
      <w:r w:rsidR="00667F10">
        <w:rPr>
          <w:rFonts w:hint="eastAsia"/>
        </w:rPr>
        <w:t>製作(改修</w:t>
      </w:r>
      <w:r w:rsidR="00667F10">
        <w:t>)</w:t>
      </w:r>
      <w:r w:rsidRPr="00910E16">
        <w:rPr>
          <w:rFonts w:hint="eastAsia"/>
        </w:rPr>
        <w:t>技術者（以下「主任技術者」という。）や</w:t>
      </w:r>
      <w:r w:rsidR="00667F10" w:rsidRPr="00910E16">
        <w:rPr>
          <w:rFonts w:hint="eastAsia"/>
        </w:rPr>
        <w:t>据付</w:t>
      </w:r>
      <w:r w:rsidR="00667F10">
        <w:rPr>
          <w:rFonts w:hint="eastAsia"/>
        </w:rPr>
        <w:t>～</w:t>
      </w:r>
      <w:r w:rsidRPr="00910E16">
        <w:rPr>
          <w:rFonts w:hint="eastAsia"/>
        </w:rPr>
        <w:t>完成・引渡し技術者（以下「監理技術者」という。）を当該業務に配置できること｡</w:t>
      </w:r>
    </w:p>
    <w:p w14:paraId="11DFEA25" w14:textId="0E6DB929" w:rsidR="00910E16" w:rsidRPr="00910E16" w:rsidRDefault="00910E16" w:rsidP="00910E16">
      <w:pPr>
        <w:pStyle w:val="40"/>
        <w:ind w:left="1365" w:firstLine="210"/>
      </w:pPr>
      <w:r w:rsidRPr="00910E16">
        <w:rPr>
          <w:rFonts w:hint="eastAsia"/>
        </w:rPr>
        <w:t>なお、必ずしも一人の技術者である必要はなく、製作時及び</w:t>
      </w:r>
      <w:r w:rsidR="00667F10" w:rsidRPr="00910E16">
        <w:rPr>
          <w:rFonts w:hint="eastAsia"/>
        </w:rPr>
        <w:t>据付</w:t>
      </w:r>
      <w:r w:rsidR="00667F10">
        <w:rPr>
          <w:rFonts w:hint="eastAsia"/>
        </w:rPr>
        <w:t>～</w:t>
      </w:r>
      <w:r w:rsidRPr="00910E16">
        <w:rPr>
          <w:rFonts w:hint="eastAsia"/>
        </w:rPr>
        <w:t>完成・引渡し時で別の技術者を配置しても差し支えない。</w:t>
      </w:r>
    </w:p>
    <w:p w14:paraId="56264257" w14:textId="66727672" w:rsidR="00EB451B" w:rsidRPr="003F6A43" w:rsidRDefault="003F6A43" w:rsidP="00910E16">
      <w:pPr>
        <w:pStyle w:val="40"/>
        <w:ind w:left="1365" w:firstLine="210"/>
      </w:pPr>
      <w:r w:rsidRPr="003F6A43">
        <w:rPr>
          <w:rFonts w:hint="eastAsia"/>
        </w:rPr>
        <w:t>配置予定技術者については、資格要件を満たすことを確認する技術者資料の提出を求める。</w:t>
      </w:r>
    </w:p>
    <w:p w14:paraId="14CBE697" w14:textId="77777777" w:rsidR="00910E16" w:rsidRPr="00910E16" w:rsidRDefault="00910E16" w:rsidP="00910E16">
      <w:pPr>
        <w:pStyle w:val="40"/>
        <w:ind w:left="1365" w:firstLine="210"/>
      </w:pPr>
      <w:r w:rsidRPr="00910E16">
        <w:rPr>
          <w:rFonts w:hint="eastAsia"/>
        </w:rPr>
        <w:t>主任技術者にあっては、次のいずれかの資格を有する者</w:t>
      </w:r>
    </w:p>
    <w:p w14:paraId="6D59E04E" w14:textId="77777777" w:rsidR="00910E16" w:rsidRDefault="00EB451B" w:rsidP="00910E16">
      <w:pPr>
        <w:pStyle w:val="40"/>
        <w:ind w:left="1365" w:firstLine="210"/>
      </w:pPr>
      <w:r>
        <w:rPr>
          <w:rFonts w:hint="eastAsia"/>
        </w:rPr>
        <w:lastRenderedPageBreak/>
        <w:t xml:space="preserve">ア　</w:t>
      </w:r>
      <w:r w:rsidR="00910E16" w:rsidRPr="00910E16">
        <w:rPr>
          <w:rFonts w:hint="eastAsia"/>
        </w:rPr>
        <w:t>経済産業大臣認定者:応用情報技術者（AP）及び同レベルのIT認定資格証を有する者であること。</w:t>
      </w:r>
    </w:p>
    <w:p w14:paraId="2BFF0C0B" w14:textId="77777777" w:rsidR="00EB451B" w:rsidRDefault="00EB451B" w:rsidP="00910E16">
      <w:pPr>
        <w:pStyle w:val="40"/>
        <w:ind w:left="1365" w:firstLine="210"/>
      </w:pPr>
      <w:r>
        <w:rPr>
          <w:rFonts w:hint="eastAsia"/>
        </w:rPr>
        <w:t>イ</w:t>
      </w:r>
      <w:bookmarkStart w:id="47" w:name="_Hlk123134831"/>
      <w:r>
        <w:rPr>
          <w:rFonts w:hint="eastAsia"/>
        </w:rPr>
        <w:t xml:space="preserve">　</w:t>
      </w:r>
      <w:bookmarkStart w:id="48" w:name="_Toc123133423"/>
      <w:r w:rsidRPr="00116392">
        <w:rPr>
          <w:rFonts w:hint="eastAsia"/>
        </w:rPr>
        <w:t>VBAエキスパート</w:t>
      </w:r>
      <w:bookmarkEnd w:id="48"/>
      <w:r>
        <w:rPr>
          <w:rFonts w:hint="eastAsia"/>
        </w:rPr>
        <w:t>を有する者</w:t>
      </w:r>
      <w:bookmarkEnd w:id="47"/>
    </w:p>
    <w:p w14:paraId="727DD7A3" w14:textId="77777777" w:rsidR="00EB451B" w:rsidRDefault="00EB451B" w:rsidP="00910E16">
      <w:pPr>
        <w:pStyle w:val="40"/>
        <w:ind w:left="1365" w:firstLine="210"/>
      </w:pPr>
      <w:r w:rsidRPr="0042321B">
        <w:rPr>
          <w:rFonts w:hint="eastAsia"/>
        </w:rPr>
        <w:t>ウ</w:t>
      </w:r>
      <w:r>
        <w:rPr>
          <w:rFonts w:hint="eastAsia"/>
        </w:rPr>
        <w:t xml:space="preserve">　設計図書の作成とVBAプログラミング経験を有する者</w:t>
      </w:r>
    </w:p>
    <w:p w14:paraId="60C679A8" w14:textId="77777777" w:rsidR="00EB451B" w:rsidRPr="00EB451B" w:rsidRDefault="00EB451B" w:rsidP="00910E16">
      <w:pPr>
        <w:pStyle w:val="40"/>
        <w:ind w:left="1365" w:firstLine="210"/>
      </w:pPr>
    </w:p>
    <w:p w14:paraId="3935FC2C" w14:textId="77777777" w:rsidR="00910E16" w:rsidRPr="00910E16" w:rsidRDefault="00910E16" w:rsidP="00910E16">
      <w:pPr>
        <w:pStyle w:val="40"/>
        <w:ind w:left="1365" w:firstLine="210"/>
      </w:pPr>
      <w:r w:rsidRPr="00910E16">
        <w:rPr>
          <w:rFonts w:hint="eastAsia"/>
        </w:rPr>
        <w:t>監理技術者にあっては、次のいずれかの資格を有する者</w:t>
      </w:r>
    </w:p>
    <w:p w14:paraId="6717EB2A" w14:textId="77777777" w:rsidR="00910E16" w:rsidRDefault="00910E16" w:rsidP="00910E16">
      <w:pPr>
        <w:pStyle w:val="40"/>
        <w:ind w:left="1365" w:firstLine="210"/>
      </w:pPr>
      <w:r w:rsidRPr="00910E16">
        <w:rPr>
          <w:rFonts w:hint="eastAsia"/>
        </w:rPr>
        <w:t>経済産業大臣認定者:基本情報技術者（FE）及び同レベルのIT認定資格証を有する者であること。</w:t>
      </w:r>
    </w:p>
    <w:p w14:paraId="1BA59987" w14:textId="77777777" w:rsidR="00D575F2" w:rsidRDefault="00D575F2" w:rsidP="00910E16">
      <w:pPr>
        <w:pStyle w:val="40"/>
        <w:ind w:left="1365" w:firstLine="210"/>
      </w:pPr>
    </w:p>
    <w:p w14:paraId="3AFF9FC4" w14:textId="77777777" w:rsidR="0036069D" w:rsidRDefault="00667F10" w:rsidP="0036069D">
      <w:pPr>
        <w:pStyle w:val="3"/>
      </w:pPr>
      <w:bookmarkStart w:id="49" w:name="_Toc154672963"/>
      <w:r>
        <w:rPr>
          <w:rFonts w:hint="eastAsia"/>
        </w:rPr>
        <w:t>主任</w:t>
      </w:r>
      <w:r w:rsidR="0036069D" w:rsidRPr="00910E16">
        <w:rPr>
          <w:rFonts w:hint="eastAsia"/>
        </w:rPr>
        <w:t>技術者</w:t>
      </w:r>
      <w:r w:rsidR="0036069D">
        <w:rPr>
          <w:rFonts w:hint="eastAsia"/>
        </w:rPr>
        <w:t>の専任期間</w:t>
      </w:r>
      <w:bookmarkEnd w:id="49"/>
    </w:p>
    <w:p w14:paraId="7BA1063B" w14:textId="752EC521" w:rsidR="00127A46" w:rsidRDefault="0036069D" w:rsidP="0036069D">
      <w:pPr>
        <w:pStyle w:val="40"/>
        <w:ind w:left="1365" w:firstLine="210"/>
      </w:pPr>
      <w:r>
        <w:rPr>
          <w:rFonts w:hint="eastAsia"/>
        </w:rPr>
        <w:t>配置予定技術者</w:t>
      </w:r>
      <w:r w:rsidR="00B0618A">
        <w:rPr>
          <w:rFonts w:hint="eastAsia"/>
        </w:rPr>
        <w:t>である</w:t>
      </w:r>
      <w:r>
        <w:rPr>
          <w:rFonts w:hint="eastAsia"/>
        </w:rPr>
        <w:t>主任技術者の専任期間は</w:t>
      </w:r>
      <w:r w:rsidR="00667F10">
        <w:rPr>
          <w:rFonts w:hint="eastAsia"/>
        </w:rPr>
        <w:t>製作に係る</w:t>
      </w:r>
      <w:r>
        <w:rPr>
          <w:rFonts w:hint="eastAsia"/>
        </w:rPr>
        <w:t>工期を基本とするが、</w:t>
      </w:r>
      <w:r w:rsidR="00667F10" w:rsidRPr="00910E16">
        <w:rPr>
          <w:rFonts w:hint="eastAsia"/>
        </w:rPr>
        <w:t>据付</w:t>
      </w:r>
      <w:r w:rsidR="00667F10">
        <w:rPr>
          <w:rFonts w:hint="eastAsia"/>
        </w:rPr>
        <w:t>～</w:t>
      </w:r>
      <w:r w:rsidR="00667F10" w:rsidRPr="00910E16">
        <w:rPr>
          <w:rFonts w:hint="eastAsia"/>
        </w:rPr>
        <w:t>完成・引渡し</w:t>
      </w:r>
      <w:r w:rsidR="00667F10">
        <w:rPr>
          <w:rFonts w:hint="eastAsia"/>
        </w:rPr>
        <w:t>に係る</w:t>
      </w:r>
      <w:r>
        <w:rPr>
          <w:rFonts w:hint="eastAsia"/>
        </w:rPr>
        <w:t>期間については</w:t>
      </w:r>
      <w:r w:rsidR="00667F10">
        <w:rPr>
          <w:rFonts w:hint="eastAsia"/>
        </w:rPr>
        <w:t>主任</w:t>
      </w:r>
      <w:r>
        <w:rPr>
          <w:rFonts w:hint="eastAsia"/>
        </w:rPr>
        <w:t>技術者の専任は要しない。</w:t>
      </w:r>
    </w:p>
    <w:p w14:paraId="6B78F214" w14:textId="77777777" w:rsidR="0036069D" w:rsidRDefault="0036069D" w:rsidP="0036069D">
      <w:pPr>
        <w:pStyle w:val="40"/>
        <w:ind w:left="1365" w:firstLine="210"/>
      </w:pPr>
      <w:r>
        <w:rPr>
          <w:rFonts w:hint="eastAsia"/>
        </w:rPr>
        <w:t>ただし、いずれの場合も、設計図書もしくは打合せ簿等の書面により明確にするものとする。</w:t>
      </w:r>
    </w:p>
    <w:p w14:paraId="19EBD1CB" w14:textId="5B883C73" w:rsidR="0036069D" w:rsidRPr="00910E16" w:rsidRDefault="0036069D" w:rsidP="0036069D">
      <w:pPr>
        <w:pStyle w:val="40"/>
        <w:ind w:left="1365" w:firstLine="210"/>
      </w:pPr>
      <w:r>
        <w:rPr>
          <w:rFonts w:hint="eastAsia"/>
        </w:rPr>
        <w:t>なお、製作と据付段階で異なる配置予定技術者を配置できるが、製作を担当した者は、据付</w:t>
      </w:r>
      <w:r w:rsidR="00B73322">
        <w:rPr>
          <w:rFonts w:hint="eastAsia"/>
        </w:rPr>
        <w:t>～</w:t>
      </w:r>
      <w:r w:rsidR="00B73322" w:rsidRPr="00910E16">
        <w:rPr>
          <w:rFonts w:hint="eastAsia"/>
        </w:rPr>
        <w:t>完成・引渡し</w:t>
      </w:r>
      <w:r>
        <w:rPr>
          <w:rFonts w:hint="eastAsia"/>
        </w:rPr>
        <w:t>においても支援協力するものとする。</w:t>
      </w:r>
    </w:p>
    <w:p w14:paraId="06DC1B36" w14:textId="77777777" w:rsidR="00EF32FB" w:rsidRDefault="00EF32FB" w:rsidP="00910E16">
      <w:pPr>
        <w:pStyle w:val="40"/>
        <w:ind w:left="1365" w:firstLine="210"/>
      </w:pPr>
    </w:p>
    <w:p w14:paraId="450C9E84" w14:textId="77777777" w:rsidR="00455F55" w:rsidRDefault="00455F55">
      <w:pPr>
        <w:rPr>
          <w:szCs w:val="16"/>
        </w:rPr>
      </w:pPr>
      <w:r>
        <w:br w:type="page"/>
      </w:r>
    </w:p>
    <w:p w14:paraId="1029F4C3" w14:textId="77777777" w:rsidR="00455F55" w:rsidRDefault="00455F55" w:rsidP="00910E16">
      <w:pPr>
        <w:pStyle w:val="40"/>
        <w:ind w:left="1365" w:firstLine="210"/>
      </w:pPr>
    </w:p>
    <w:p w14:paraId="349FA945" w14:textId="3BC5E422" w:rsidR="0000617C" w:rsidRDefault="00E37684" w:rsidP="0000617C">
      <w:pPr>
        <w:pStyle w:val="2"/>
        <w:numPr>
          <w:ilvl w:val="1"/>
          <w:numId w:val="9"/>
        </w:numPr>
      </w:pPr>
      <w:bookmarkStart w:id="50" w:name="_Toc154672964"/>
      <w:r>
        <w:rPr>
          <w:rFonts w:hint="eastAsia"/>
        </w:rPr>
        <w:t>コードマスタのメンテナンスツール</w:t>
      </w:r>
      <w:r w:rsidR="003F6A43" w:rsidRPr="00910E16">
        <w:rPr>
          <w:rFonts w:hint="eastAsia"/>
        </w:rPr>
        <w:t>製作</w:t>
      </w:r>
      <w:r w:rsidR="003F6A43">
        <w:rPr>
          <w:rFonts w:hint="eastAsia"/>
        </w:rPr>
        <w:t>・据付</w:t>
      </w:r>
      <w:r>
        <w:rPr>
          <w:rFonts w:hint="eastAsia"/>
        </w:rPr>
        <w:t>業務</w:t>
      </w:r>
      <w:bookmarkEnd w:id="50"/>
    </w:p>
    <w:p w14:paraId="6C2D7A08" w14:textId="5E9F4F60" w:rsidR="0000617C" w:rsidRPr="000301E8" w:rsidRDefault="005C4F23" w:rsidP="0000617C">
      <w:pPr>
        <w:pStyle w:val="40"/>
        <w:ind w:left="1365" w:firstLine="210"/>
      </w:pPr>
      <w:r>
        <w:rPr>
          <w:rFonts w:hint="eastAsia"/>
        </w:rPr>
        <w:t>コードマスタ</w:t>
      </w:r>
      <w:r w:rsidR="00E41C3D">
        <w:rPr>
          <w:rFonts w:hint="eastAsia"/>
        </w:rPr>
        <w:t>の</w:t>
      </w:r>
      <w:r>
        <w:rPr>
          <w:rFonts w:hint="eastAsia"/>
        </w:rPr>
        <w:t>メンテナンス</w:t>
      </w:r>
      <w:r w:rsidR="00AE7EFC">
        <w:rPr>
          <w:rFonts w:hint="eastAsia"/>
        </w:rPr>
        <w:t>ツール</w:t>
      </w:r>
      <w:r w:rsidRPr="00442F3F">
        <w:rPr>
          <w:rFonts w:hint="eastAsia"/>
        </w:rPr>
        <w:t>製作</w:t>
      </w:r>
      <w:r w:rsidR="003F6A43">
        <w:rPr>
          <w:rFonts w:hint="eastAsia"/>
        </w:rPr>
        <w:t>・据付</w:t>
      </w:r>
      <w:r>
        <w:rPr>
          <w:rFonts w:hint="eastAsia"/>
        </w:rPr>
        <w:t>業務</w:t>
      </w:r>
    </w:p>
    <w:p w14:paraId="27AF6710" w14:textId="77777777" w:rsidR="0000617C" w:rsidRDefault="0000617C" w:rsidP="0000617C">
      <w:pPr>
        <w:pStyle w:val="3"/>
      </w:pPr>
      <w:bookmarkStart w:id="51" w:name="_Toc154672965"/>
      <w:r w:rsidRPr="00910E16">
        <w:rPr>
          <w:rFonts w:hint="eastAsia"/>
        </w:rPr>
        <w:t>業務内容</w:t>
      </w:r>
      <w:bookmarkEnd w:id="51"/>
    </w:p>
    <w:p w14:paraId="0F11A8DB" w14:textId="14A68835" w:rsidR="0000617C" w:rsidRDefault="0000617C" w:rsidP="0000617C">
      <w:pPr>
        <w:pStyle w:val="30"/>
        <w:ind w:left="945" w:firstLine="210"/>
      </w:pPr>
      <w:r>
        <w:rPr>
          <w:rFonts w:hint="eastAsia"/>
        </w:rPr>
        <w:t>本業務は、</w:t>
      </w:r>
      <w:r w:rsidR="003F6A43">
        <w:rPr>
          <w:rFonts w:hint="eastAsia"/>
        </w:rPr>
        <w:t>「設計</w:t>
      </w:r>
      <w:r w:rsidR="00994308">
        <w:rPr>
          <w:rFonts w:hint="eastAsia"/>
        </w:rPr>
        <w:t>変更</w:t>
      </w:r>
      <w:r w:rsidR="003F6A43">
        <w:rPr>
          <w:rFonts w:hint="eastAsia"/>
        </w:rPr>
        <w:t>業務」で作成された設計書や</w:t>
      </w:r>
      <w:r w:rsidR="00DB0C13">
        <w:rPr>
          <w:rFonts w:hint="eastAsia"/>
        </w:rPr>
        <w:t>ツール</w:t>
      </w:r>
      <w:r w:rsidR="00DB0C13" w:rsidRPr="00442F3F">
        <w:rPr>
          <w:rFonts w:hint="eastAsia"/>
        </w:rPr>
        <w:t>製作</w:t>
      </w:r>
      <w:r w:rsidR="00693370">
        <w:rPr>
          <w:rFonts w:hint="eastAsia"/>
        </w:rPr>
        <w:t>・据付</w:t>
      </w:r>
      <w:r w:rsidR="00DB0C13" w:rsidRPr="00DB0C13">
        <w:rPr>
          <w:rFonts w:hint="eastAsia"/>
        </w:rPr>
        <w:t>業務</w:t>
      </w:r>
      <w:r w:rsidR="00693370">
        <w:rPr>
          <w:rFonts w:hint="eastAsia"/>
        </w:rPr>
        <w:t>の</w:t>
      </w:r>
      <w:r w:rsidR="00FA163F">
        <w:rPr>
          <w:rFonts w:hint="eastAsia"/>
        </w:rPr>
        <w:t>完了後の</w:t>
      </w:r>
      <w:r w:rsidR="00DB0C13" w:rsidRPr="00DB0C13">
        <w:rPr>
          <w:rFonts w:hint="eastAsia"/>
        </w:rPr>
        <w:t>成果</w:t>
      </w:r>
      <w:r w:rsidR="00FA163F">
        <w:rPr>
          <w:rFonts w:hint="eastAsia"/>
        </w:rPr>
        <w:t>物(プログラムや</w:t>
      </w:r>
      <w:r w:rsidR="00774C09">
        <w:rPr>
          <w:rFonts w:hint="eastAsia"/>
        </w:rPr>
        <w:t>マスタデータ</w:t>
      </w:r>
      <w:r w:rsidR="00FA163F">
        <w:rPr>
          <w:rFonts w:hint="eastAsia"/>
        </w:rPr>
        <w:t>等</w:t>
      </w:r>
      <w:r w:rsidR="00FA163F">
        <w:t>)</w:t>
      </w:r>
      <w:r w:rsidR="00DB0C13" w:rsidRPr="00DB0C13">
        <w:rPr>
          <w:rFonts w:hint="eastAsia"/>
        </w:rPr>
        <w:t>を基に、</w:t>
      </w:r>
      <w:r w:rsidR="00F8141D">
        <w:rPr>
          <w:rFonts w:hint="eastAsia"/>
        </w:rPr>
        <w:t>コード</w:t>
      </w:r>
      <w:r w:rsidR="00B75784">
        <w:rPr>
          <w:rFonts w:hint="eastAsia"/>
        </w:rPr>
        <w:t>マスタ</w:t>
      </w:r>
      <w:r w:rsidR="00DB0C13">
        <w:rPr>
          <w:rFonts w:hint="eastAsia"/>
        </w:rPr>
        <w:t>に関する</w:t>
      </w:r>
      <w:r w:rsidR="00DB0C13" w:rsidRPr="00DB0C13">
        <w:rPr>
          <w:rFonts w:hint="eastAsia"/>
        </w:rPr>
        <w:t>補足設計を行</w:t>
      </w:r>
      <w:r w:rsidR="00DB0C13">
        <w:rPr>
          <w:rFonts w:hint="eastAsia"/>
        </w:rPr>
        <w:t>い、</w:t>
      </w:r>
      <w:r w:rsidR="00693370">
        <w:rPr>
          <w:rFonts w:hint="eastAsia"/>
        </w:rPr>
        <w:t>コードマスタの</w:t>
      </w:r>
      <w:r w:rsidR="00DB0C13">
        <w:rPr>
          <w:rFonts w:hint="eastAsia"/>
        </w:rPr>
        <w:t>メンテナンス</w:t>
      </w:r>
      <w:r w:rsidR="0085620F">
        <w:rPr>
          <w:rFonts w:hint="eastAsia"/>
        </w:rPr>
        <w:t>環境</w:t>
      </w:r>
      <w:r w:rsidR="00F3668E" w:rsidRPr="00910E16">
        <w:rPr>
          <w:rFonts w:hint="eastAsia"/>
        </w:rPr>
        <w:t>を新設するものである。</w:t>
      </w:r>
    </w:p>
    <w:p w14:paraId="6C219010" w14:textId="7DC7F600" w:rsidR="00774C09" w:rsidRPr="00774C09" w:rsidRDefault="00774C09" w:rsidP="0000617C">
      <w:pPr>
        <w:pStyle w:val="30"/>
        <w:ind w:left="945" w:firstLine="210"/>
      </w:pPr>
      <w:r>
        <w:rPr>
          <w:rFonts w:hint="eastAsia"/>
        </w:rPr>
        <w:t>また、NN事業以外の発注者によるメンテナンスも可能とすること。</w:t>
      </w:r>
    </w:p>
    <w:p w14:paraId="33879D72" w14:textId="77777777" w:rsidR="00F3668E" w:rsidRDefault="00555B4E" w:rsidP="00555B4E">
      <w:pPr>
        <w:pStyle w:val="30"/>
        <w:ind w:leftChars="0" w:left="1515" w:firstLineChars="0" w:firstLine="0"/>
      </w:pPr>
      <w:r>
        <w:rPr>
          <w:rFonts w:hint="eastAsia"/>
        </w:rPr>
        <w:t>(</w:t>
      </w:r>
      <w:r>
        <w:t>1)</w:t>
      </w:r>
      <w:r>
        <w:rPr>
          <w:rFonts w:hint="eastAsia"/>
        </w:rPr>
        <w:t>以下の</w:t>
      </w:r>
      <w:r w:rsidR="008363BF">
        <w:rPr>
          <w:rFonts w:hint="eastAsia"/>
        </w:rPr>
        <w:t>NN-</w:t>
      </w:r>
      <w:r w:rsidR="008363BF">
        <w:t>Station</w:t>
      </w:r>
      <w:r w:rsidR="00160C14">
        <w:rPr>
          <w:rFonts w:hint="eastAsia"/>
        </w:rPr>
        <w:t>の</w:t>
      </w:r>
      <w:r w:rsidR="0074172A">
        <w:rPr>
          <w:rFonts w:hint="eastAsia"/>
        </w:rPr>
        <w:t>設計図書等</w:t>
      </w:r>
      <w:r w:rsidR="00F3668E">
        <w:rPr>
          <w:rFonts w:hint="eastAsia"/>
        </w:rPr>
        <w:t>マスタデータ</w:t>
      </w:r>
      <w:r w:rsidR="0074172A">
        <w:rPr>
          <w:rFonts w:hint="eastAsia"/>
        </w:rPr>
        <w:t>が</w:t>
      </w:r>
      <w:r w:rsidR="001C541E">
        <w:rPr>
          <w:rFonts w:hint="eastAsia"/>
        </w:rPr>
        <w:t>取込</w:t>
      </w:r>
      <w:r w:rsidR="0074172A">
        <w:rPr>
          <w:rFonts w:hint="eastAsia"/>
        </w:rPr>
        <w:t>める</w:t>
      </w:r>
      <w:r w:rsidR="001C541E">
        <w:rPr>
          <w:rFonts w:hint="eastAsia"/>
        </w:rPr>
        <w:t>こと</w:t>
      </w:r>
      <w:r w:rsidR="009C62C8">
        <w:rPr>
          <w:rFonts w:hint="eastAsia"/>
        </w:rPr>
        <w:t>。</w:t>
      </w:r>
    </w:p>
    <w:p w14:paraId="74AFE79E" w14:textId="49E90DA5" w:rsidR="009C62C8" w:rsidRPr="009C62C8" w:rsidRDefault="009C62C8" w:rsidP="00555B4E">
      <w:pPr>
        <w:pStyle w:val="30"/>
        <w:ind w:leftChars="0" w:left="1515" w:firstLineChars="0" w:firstLine="0"/>
      </w:pPr>
      <w:r>
        <w:rPr>
          <w:rFonts w:hint="eastAsia"/>
        </w:rPr>
        <w:t>尚、</w:t>
      </w:r>
      <w:r w:rsidR="008D6364">
        <w:rPr>
          <w:rFonts w:hint="eastAsia"/>
        </w:rPr>
        <w:t>入札経過等マスタデータについては、</w:t>
      </w:r>
      <w:r w:rsidR="00FA163F">
        <w:rPr>
          <w:rFonts w:hint="eastAsia"/>
        </w:rPr>
        <w:t>NN-</w:t>
      </w:r>
      <w:r w:rsidR="00FA163F">
        <w:t>Station</w:t>
      </w:r>
      <w:r w:rsidR="00FA163F">
        <w:rPr>
          <w:rFonts w:hint="eastAsia"/>
        </w:rPr>
        <w:t>契約事務システムで</w:t>
      </w:r>
      <w:r w:rsidR="008D6364">
        <w:rPr>
          <w:rFonts w:hint="eastAsia"/>
        </w:rPr>
        <w:t>の運用保守</w:t>
      </w:r>
      <w:r w:rsidR="008D6364">
        <w:rPr>
          <w:rFonts w:hint="eastAsia"/>
          <w:szCs w:val="21"/>
        </w:rPr>
        <w:t>業務で</w:t>
      </w:r>
      <w:r w:rsidR="00FA163F">
        <w:rPr>
          <w:rFonts w:hint="eastAsia"/>
          <w:szCs w:val="21"/>
        </w:rPr>
        <w:t>の状況次第で扱うか検討する</w:t>
      </w:r>
      <w:r w:rsidR="008363BF">
        <w:rPr>
          <w:rFonts w:hint="eastAsia"/>
        </w:rPr>
        <w:t>こと。</w:t>
      </w:r>
    </w:p>
    <w:p w14:paraId="1B5583FF" w14:textId="77777777" w:rsidR="00160C14" w:rsidRDefault="00160C14" w:rsidP="00555B4E">
      <w:pPr>
        <w:pStyle w:val="30"/>
        <w:ind w:leftChars="0" w:left="1515" w:firstLineChars="0" w:firstLine="0"/>
      </w:pPr>
      <w:r>
        <w:rPr>
          <w:rFonts w:hint="eastAsia"/>
        </w:rPr>
        <w:t>[</w:t>
      </w:r>
      <w:r w:rsidR="00E4029C">
        <w:rPr>
          <w:rFonts w:hint="eastAsia"/>
        </w:rPr>
        <w:t>取込対象</w:t>
      </w:r>
      <w:r>
        <w:rPr>
          <w:rFonts w:hint="eastAsia"/>
        </w:rPr>
        <w:t>マスタ一覧</w:t>
      </w:r>
      <w:r>
        <w:t>]</w:t>
      </w:r>
    </w:p>
    <w:p w14:paraId="3AB5A12F" w14:textId="77777777" w:rsidR="001C541E" w:rsidRDefault="00555B4E" w:rsidP="00555B4E">
      <w:pPr>
        <w:pStyle w:val="30"/>
        <w:ind w:leftChars="0" w:left="1515" w:firstLineChars="0" w:firstLine="0"/>
      </w:pPr>
      <w:r w:rsidRPr="00F3668E">
        <w:rPr>
          <w:rFonts w:hint="eastAsia"/>
        </w:rPr>
        <w:t>TMA_局/TMA_事業所</w:t>
      </w:r>
      <w:r>
        <w:rPr>
          <w:rFonts w:hint="eastAsia"/>
        </w:rPr>
        <w:t>,</w:t>
      </w:r>
      <w:r w:rsidRPr="00555B4E">
        <w:rPr>
          <w:rFonts w:hint="eastAsia"/>
        </w:rPr>
        <w:t xml:space="preserve"> </w:t>
      </w:r>
      <w:r w:rsidRPr="00B16A10">
        <w:rPr>
          <w:rFonts w:hint="eastAsia"/>
        </w:rPr>
        <w:t>TMB_契約方式</w:t>
      </w:r>
      <w:r>
        <w:t>/</w:t>
      </w:r>
      <w:r>
        <w:rPr>
          <w:rFonts w:hint="eastAsia"/>
        </w:rPr>
        <w:t>工事場所:</w:t>
      </w:r>
      <w:r w:rsidRPr="006D6D5F">
        <w:rPr>
          <w:rFonts w:hint="eastAsia"/>
        </w:rPr>
        <w:t>TMB_県</w:t>
      </w:r>
      <w:r>
        <w:rPr>
          <w:rFonts w:hint="eastAsia"/>
        </w:rPr>
        <w:t>/</w:t>
      </w:r>
      <w:r w:rsidRPr="00D67401">
        <w:rPr>
          <w:rFonts w:hint="eastAsia"/>
        </w:rPr>
        <w:t>TMB_市区町村</w:t>
      </w:r>
      <w:r>
        <w:rPr>
          <w:rFonts w:hint="eastAsia"/>
        </w:rPr>
        <w:t>/</w:t>
      </w:r>
      <w:r w:rsidRPr="00B16A10">
        <w:rPr>
          <w:rFonts w:hint="eastAsia"/>
        </w:rPr>
        <w:t>TMB_業種分類</w:t>
      </w:r>
      <w:r>
        <w:rPr>
          <w:rFonts w:hint="eastAsia"/>
        </w:rPr>
        <w:t>/</w:t>
      </w:r>
      <w:r w:rsidRPr="00B16A10">
        <w:rPr>
          <w:rFonts w:hint="eastAsia"/>
        </w:rPr>
        <w:t>TMB_業種</w:t>
      </w:r>
    </w:p>
    <w:p w14:paraId="64F54FDB" w14:textId="77777777" w:rsidR="00555B4E" w:rsidRDefault="00555B4E" w:rsidP="00555B4E">
      <w:pPr>
        <w:pStyle w:val="30"/>
        <w:ind w:leftChars="0" w:left="1515" w:firstLineChars="0" w:firstLine="0"/>
      </w:pPr>
      <w:r>
        <w:rPr>
          <w:rFonts w:hint="eastAsia"/>
        </w:rPr>
        <w:t>(</w:t>
      </w:r>
      <w:r>
        <w:t>2)</w:t>
      </w:r>
      <w:r>
        <w:rPr>
          <w:rFonts w:hint="eastAsia"/>
        </w:rPr>
        <w:t>取込まれたマスタデータのメンテナンス(訂正,追加,削除等</w:t>
      </w:r>
      <w:r>
        <w:t>)</w:t>
      </w:r>
      <w:r>
        <w:rPr>
          <w:rFonts w:hint="eastAsia"/>
        </w:rPr>
        <w:t>が行えること</w:t>
      </w:r>
      <w:r w:rsidR="00802F5F">
        <w:rPr>
          <w:rFonts w:hint="eastAsia"/>
        </w:rPr>
        <w:t>。</w:t>
      </w:r>
    </w:p>
    <w:p w14:paraId="32055ED9" w14:textId="77777777" w:rsidR="00555B4E" w:rsidRDefault="00555B4E" w:rsidP="00555B4E">
      <w:pPr>
        <w:pStyle w:val="30"/>
        <w:ind w:leftChars="0" w:left="1515" w:firstLineChars="0" w:firstLine="0"/>
      </w:pPr>
      <w:r>
        <w:t>(3)</w:t>
      </w:r>
      <w:r>
        <w:rPr>
          <w:rFonts w:hint="eastAsia"/>
        </w:rPr>
        <w:t>メンテナンスされたマスタデータをツールへ適用すること</w:t>
      </w:r>
      <w:r w:rsidR="00802F5F">
        <w:rPr>
          <w:rFonts w:hint="eastAsia"/>
        </w:rPr>
        <w:t>。</w:t>
      </w:r>
    </w:p>
    <w:p w14:paraId="13147FF4" w14:textId="77777777" w:rsidR="00555B4E" w:rsidRDefault="00F8141D" w:rsidP="00555B4E">
      <w:pPr>
        <w:pStyle w:val="30"/>
        <w:ind w:leftChars="0" w:left="1515" w:firstLineChars="0" w:firstLine="0"/>
      </w:pPr>
      <w:r>
        <w:rPr>
          <w:rFonts w:hint="eastAsia"/>
        </w:rPr>
        <w:t>(</w:t>
      </w:r>
      <w:r>
        <w:t>4)</w:t>
      </w:r>
      <w:r>
        <w:rPr>
          <w:rFonts w:hint="eastAsia"/>
        </w:rPr>
        <w:t>コードマスタ以外のプログラムや様式Office資料ファイル等の変更管理が行えること</w:t>
      </w:r>
      <w:r w:rsidR="00802F5F">
        <w:rPr>
          <w:rFonts w:hint="eastAsia"/>
        </w:rPr>
        <w:t>。</w:t>
      </w:r>
    </w:p>
    <w:p w14:paraId="147D744F" w14:textId="77777777" w:rsidR="00F8141D" w:rsidRDefault="00F8141D" w:rsidP="00555B4E">
      <w:pPr>
        <w:pStyle w:val="30"/>
        <w:ind w:leftChars="0" w:left="1515" w:firstLineChars="0" w:firstLine="0"/>
      </w:pPr>
      <w:r>
        <w:rPr>
          <w:rFonts w:hint="eastAsia"/>
        </w:rPr>
        <w:t>(</w:t>
      </w:r>
      <w:r>
        <w:t>5)</w:t>
      </w:r>
      <w:r>
        <w:rPr>
          <w:rFonts w:hint="eastAsia"/>
        </w:rPr>
        <w:t>発注機関や組織単位別の対応が行えること</w:t>
      </w:r>
      <w:r w:rsidR="00802F5F">
        <w:rPr>
          <w:rFonts w:hint="eastAsia"/>
        </w:rPr>
        <w:t>。</w:t>
      </w:r>
    </w:p>
    <w:p w14:paraId="2BE3A4CF" w14:textId="77777777" w:rsidR="006022F5" w:rsidRDefault="00DA4A5A" w:rsidP="00555B4E">
      <w:pPr>
        <w:pStyle w:val="30"/>
        <w:ind w:leftChars="0" w:left="1515" w:firstLineChars="0" w:firstLine="0"/>
      </w:pPr>
      <w:r>
        <w:rPr>
          <w:rFonts w:hint="eastAsia"/>
        </w:rPr>
        <w:t>(</w:t>
      </w:r>
      <w:r w:rsidR="00B85E29">
        <w:rPr>
          <w:rFonts w:hint="eastAsia"/>
        </w:rPr>
        <w:t>特記</w:t>
      </w:r>
      <w:r>
        <w:rPr>
          <w:rFonts w:hint="eastAsia"/>
        </w:rPr>
        <w:t>事項)</w:t>
      </w:r>
    </w:p>
    <w:p w14:paraId="5736762F" w14:textId="77777777" w:rsidR="00C924B2" w:rsidRDefault="00C924B2" w:rsidP="00555B4E">
      <w:pPr>
        <w:pStyle w:val="30"/>
        <w:ind w:leftChars="0" w:left="1515" w:firstLineChars="0" w:firstLine="0"/>
      </w:pPr>
      <w:r>
        <w:rPr>
          <w:rFonts w:hint="eastAsia"/>
        </w:rPr>
        <w:t>発注機関や組織単位</w:t>
      </w:r>
      <w:r w:rsidR="0074172A">
        <w:rPr>
          <w:rFonts w:hint="eastAsia"/>
        </w:rPr>
        <w:t>でコードのマスタデータをインポート/エクスポート</w:t>
      </w:r>
      <w:r w:rsidR="009F5854">
        <w:rPr>
          <w:rFonts w:hint="eastAsia"/>
        </w:rPr>
        <w:t>すること。</w:t>
      </w:r>
    </w:p>
    <w:p w14:paraId="5F60D2DF" w14:textId="77777777" w:rsidR="00DA4A5A" w:rsidRDefault="007810F6" w:rsidP="00555B4E">
      <w:pPr>
        <w:pStyle w:val="30"/>
        <w:ind w:leftChars="0" w:left="1515" w:firstLineChars="0" w:firstLine="0"/>
      </w:pPr>
      <w:r>
        <w:rPr>
          <w:rFonts w:hint="eastAsia"/>
        </w:rPr>
        <w:t>コードのマスタデータ変更管理は、</w:t>
      </w:r>
      <w:r w:rsidR="00B85E29">
        <w:rPr>
          <w:rFonts w:hint="eastAsia"/>
        </w:rPr>
        <w:t>N</w:t>
      </w:r>
      <w:r w:rsidR="00B85E29">
        <w:t>N-Station</w:t>
      </w:r>
      <w:r w:rsidR="00B85E29">
        <w:rPr>
          <w:rFonts w:hint="eastAsia"/>
        </w:rPr>
        <w:t>との互換性を保持する為、XML形式のファイル</w:t>
      </w:r>
      <w:r>
        <w:rPr>
          <w:rFonts w:hint="eastAsia"/>
        </w:rPr>
        <w:t>とする。</w:t>
      </w:r>
    </w:p>
    <w:p w14:paraId="2086A123" w14:textId="77777777" w:rsidR="00B85E29" w:rsidRDefault="00B85E29" w:rsidP="00555B4E">
      <w:pPr>
        <w:pStyle w:val="30"/>
        <w:ind w:leftChars="0" w:left="1515" w:firstLineChars="0" w:firstLine="0"/>
      </w:pPr>
      <w:r>
        <w:rPr>
          <w:rFonts w:hint="eastAsia"/>
        </w:rPr>
        <w:t>変更管理の</w:t>
      </w:r>
      <w:r w:rsidR="007B6AE9">
        <w:rPr>
          <w:rFonts w:hint="eastAsia"/>
        </w:rPr>
        <w:t>実施</w:t>
      </w:r>
      <w:r w:rsidR="00980A35">
        <w:rPr>
          <w:rFonts w:hint="eastAsia"/>
        </w:rPr>
        <w:t>拠点は以下の通りとすること。</w:t>
      </w:r>
    </w:p>
    <w:p w14:paraId="67E0734F" w14:textId="77777777" w:rsidR="00980A35" w:rsidRDefault="00E05009" w:rsidP="00555B4E">
      <w:pPr>
        <w:pStyle w:val="30"/>
        <w:ind w:leftChars="0" w:left="1515" w:firstLineChars="0" w:firstLine="0"/>
      </w:pPr>
      <w:r>
        <w:rPr>
          <w:rFonts w:hint="eastAsia"/>
        </w:rPr>
        <w:t>局センター</w:t>
      </w:r>
      <w:r w:rsidRPr="00910E16">
        <w:rPr>
          <w:rFonts w:hint="eastAsia"/>
        </w:rPr>
        <w:t>保守室</w:t>
      </w:r>
      <w:r>
        <w:rPr>
          <w:rFonts w:hint="eastAsia"/>
        </w:rPr>
        <w:t>：</w:t>
      </w:r>
      <w:r w:rsidR="00B17C8E">
        <w:rPr>
          <w:rFonts w:hint="eastAsia"/>
        </w:rPr>
        <w:t>NN-Station</w:t>
      </w:r>
      <w:r w:rsidR="00210604">
        <w:rPr>
          <w:rFonts w:hint="eastAsia"/>
        </w:rPr>
        <w:t>メイン</w:t>
      </w:r>
    </w:p>
    <w:p w14:paraId="28B4955D" w14:textId="77777777" w:rsidR="00B17C8E" w:rsidRPr="00B85E29" w:rsidRDefault="00E05009" w:rsidP="00555B4E">
      <w:pPr>
        <w:pStyle w:val="30"/>
        <w:ind w:leftChars="0" w:left="1515" w:firstLineChars="0" w:firstLine="0"/>
      </w:pPr>
      <w:r w:rsidRPr="00442F3F">
        <w:rPr>
          <w:rFonts w:hint="eastAsia"/>
        </w:rPr>
        <w:t>ツール製作</w:t>
      </w:r>
      <w:r>
        <w:rPr>
          <w:rFonts w:hint="eastAsia"/>
        </w:rPr>
        <w:t>(改修</w:t>
      </w:r>
      <w:r>
        <w:t>)</w:t>
      </w:r>
      <w:r>
        <w:rPr>
          <w:rFonts w:hint="eastAsia"/>
        </w:rPr>
        <w:t>業務</w:t>
      </w:r>
      <w:r w:rsidR="002C6354">
        <w:rPr>
          <w:rFonts w:hint="eastAsia"/>
        </w:rPr>
        <w:t>の</w:t>
      </w:r>
      <w:r>
        <w:rPr>
          <w:rFonts w:hint="eastAsia"/>
        </w:rPr>
        <w:t>受注者:</w:t>
      </w:r>
      <w:r w:rsidR="002C6354" w:rsidRPr="002C6354">
        <w:rPr>
          <w:rFonts w:hint="eastAsia"/>
        </w:rPr>
        <w:t xml:space="preserve"> </w:t>
      </w:r>
      <w:r w:rsidR="002C6354">
        <w:rPr>
          <w:rFonts w:hint="eastAsia"/>
        </w:rPr>
        <w:t>NN-Station</w:t>
      </w:r>
      <w:r w:rsidR="002C6354">
        <w:t>(</w:t>
      </w:r>
      <w:r w:rsidR="002C6354">
        <w:rPr>
          <w:rFonts w:hint="eastAsia"/>
        </w:rPr>
        <w:t>プログラムやコードマスタ等のバックアップ)</w:t>
      </w:r>
    </w:p>
    <w:p w14:paraId="32D2C756" w14:textId="77777777" w:rsidR="00B85E29" w:rsidRPr="00555B4E" w:rsidRDefault="00B85E29" w:rsidP="00555B4E">
      <w:pPr>
        <w:pStyle w:val="30"/>
        <w:ind w:leftChars="0" w:left="1515" w:firstLineChars="0" w:firstLine="0"/>
      </w:pPr>
    </w:p>
    <w:p w14:paraId="5B35EAB5" w14:textId="77777777" w:rsidR="00F8141D" w:rsidRDefault="00F8141D" w:rsidP="00F8141D">
      <w:pPr>
        <w:pStyle w:val="3"/>
      </w:pPr>
      <w:bookmarkStart w:id="52" w:name="_Toc154672966"/>
      <w:r w:rsidRPr="00910E16">
        <w:rPr>
          <w:rFonts w:hint="eastAsia"/>
        </w:rPr>
        <w:t>配置予定技術者</w:t>
      </w:r>
      <w:bookmarkEnd w:id="52"/>
    </w:p>
    <w:p w14:paraId="3E7A11FF" w14:textId="2076A15C" w:rsidR="00F8141D" w:rsidRDefault="00693370" w:rsidP="00F8141D">
      <w:pPr>
        <w:pStyle w:val="30"/>
        <w:ind w:left="945" w:firstLine="210"/>
      </w:pPr>
      <w:r w:rsidRPr="00910E16">
        <w:rPr>
          <w:rFonts w:hint="eastAsia"/>
        </w:rPr>
        <w:t>ツール</w:t>
      </w:r>
      <w:r>
        <w:rPr>
          <w:rFonts w:hint="eastAsia"/>
        </w:rPr>
        <w:t>の</w:t>
      </w:r>
      <w:r w:rsidRPr="00910E16">
        <w:rPr>
          <w:rFonts w:hint="eastAsia"/>
        </w:rPr>
        <w:t>製作</w:t>
      </w:r>
      <w:r>
        <w:rPr>
          <w:rFonts w:hint="eastAsia"/>
        </w:rPr>
        <w:t>・据付業務</w:t>
      </w:r>
      <w:r w:rsidR="00F8141D">
        <w:rPr>
          <w:rFonts w:hint="eastAsia"/>
        </w:rPr>
        <w:t>と同じ</w:t>
      </w:r>
    </w:p>
    <w:p w14:paraId="6C114138" w14:textId="77777777" w:rsidR="006022F5" w:rsidRPr="00F8141D" w:rsidRDefault="006022F5" w:rsidP="00F8141D">
      <w:pPr>
        <w:pStyle w:val="30"/>
        <w:ind w:left="945" w:firstLine="210"/>
      </w:pPr>
    </w:p>
    <w:p w14:paraId="6CFFFC86" w14:textId="77777777" w:rsidR="00F8141D" w:rsidRDefault="00F8141D" w:rsidP="00F8141D">
      <w:pPr>
        <w:pStyle w:val="3"/>
      </w:pPr>
      <w:bookmarkStart w:id="53" w:name="_Toc154672967"/>
      <w:r>
        <w:rPr>
          <w:rFonts w:hint="eastAsia"/>
        </w:rPr>
        <w:t>主任</w:t>
      </w:r>
      <w:r w:rsidRPr="00910E16">
        <w:rPr>
          <w:rFonts w:hint="eastAsia"/>
        </w:rPr>
        <w:t>技術者</w:t>
      </w:r>
      <w:r>
        <w:rPr>
          <w:rFonts w:hint="eastAsia"/>
        </w:rPr>
        <w:t>の専任期間</w:t>
      </w:r>
      <w:bookmarkEnd w:id="53"/>
    </w:p>
    <w:p w14:paraId="33879232" w14:textId="1781CCD4" w:rsidR="00F8141D" w:rsidRPr="00F8141D" w:rsidRDefault="00693370" w:rsidP="00F8141D">
      <w:pPr>
        <w:pStyle w:val="30"/>
        <w:ind w:left="945" w:firstLine="210"/>
      </w:pPr>
      <w:r w:rsidRPr="00910E16">
        <w:rPr>
          <w:rFonts w:hint="eastAsia"/>
        </w:rPr>
        <w:t>ツール</w:t>
      </w:r>
      <w:r>
        <w:rPr>
          <w:rFonts w:hint="eastAsia"/>
        </w:rPr>
        <w:t>の</w:t>
      </w:r>
      <w:r w:rsidRPr="00910E16">
        <w:rPr>
          <w:rFonts w:hint="eastAsia"/>
        </w:rPr>
        <w:t>製作</w:t>
      </w:r>
      <w:r>
        <w:rPr>
          <w:rFonts w:hint="eastAsia"/>
        </w:rPr>
        <w:t>・据付業務</w:t>
      </w:r>
      <w:r w:rsidR="00F8141D">
        <w:rPr>
          <w:rFonts w:hint="eastAsia"/>
        </w:rPr>
        <w:t>と同じ</w:t>
      </w:r>
    </w:p>
    <w:p w14:paraId="73006932" w14:textId="77777777" w:rsidR="0000617C" w:rsidRDefault="0000617C" w:rsidP="00910E16">
      <w:pPr>
        <w:pStyle w:val="40"/>
        <w:ind w:left="1365" w:firstLine="210"/>
      </w:pPr>
    </w:p>
    <w:p w14:paraId="77D8698D" w14:textId="55C24D34" w:rsidR="00456388" w:rsidRPr="00E279FE" w:rsidRDefault="00F8141D" w:rsidP="00E279FE">
      <w:pPr>
        <w:pStyle w:val="2"/>
        <w:numPr>
          <w:ilvl w:val="1"/>
          <w:numId w:val="9"/>
        </w:numPr>
      </w:pPr>
      <w:r>
        <w:br w:type="page"/>
      </w:r>
    </w:p>
    <w:p w14:paraId="71D0859E" w14:textId="7BCA3D83" w:rsidR="00F8141D" w:rsidRPr="00456388" w:rsidRDefault="00F8141D">
      <w:pPr>
        <w:rPr>
          <w:szCs w:val="16"/>
        </w:rPr>
      </w:pPr>
    </w:p>
    <w:p w14:paraId="7136C0E6" w14:textId="2C6A452F" w:rsidR="00EF32FB" w:rsidRDefault="00EF32FB" w:rsidP="00340458">
      <w:pPr>
        <w:pStyle w:val="1"/>
      </w:pPr>
      <w:bookmarkStart w:id="54" w:name="_Toc154672968"/>
      <w:r w:rsidRPr="00EF32FB">
        <w:rPr>
          <w:rFonts w:hint="eastAsia"/>
        </w:rPr>
        <w:t>運用保守</w:t>
      </w:r>
      <w:r w:rsidR="00E279FE">
        <w:rPr>
          <w:rFonts w:hint="eastAsia"/>
        </w:rPr>
        <w:t>業務</w:t>
      </w:r>
      <w:bookmarkEnd w:id="54"/>
    </w:p>
    <w:p w14:paraId="5C932F97" w14:textId="77777777" w:rsidR="000301E8" w:rsidRDefault="000301E8" w:rsidP="000301E8">
      <w:pPr>
        <w:pStyle w:val="40"/>
        <w:ind w:left="1365" w:firstLine="210"/>
        <w:rPr>
          <w:szCs w:val="21"/>
        </w:rPr>
      </w:pPr>
      <w:r w:rsidRPr="006307A7">
        <w:rPr>
          <w:rFonts w:hint="eastAsia"/>
          <w:szCs w:val="21"/>
        </w:rPr>
        <w:t>NN</w:t>
      </w:r>
      <w:r w:rsidR="00371BB9">
        <w:rPr>
          <w:rFonts w:hint="eastAsia"/>
          <w:szCs w:val="21"/>
        </w:rPr>
        <w:t>-</w:t>
      </w:r>
      <w:r w:rsidR="00371BB9">
        <w:rPr>
          <w:szCs w:val="21"/>
        </w:rPr>
        <w:t>Station</w:t>
      </w:r>
      <w:r w:rsidRPr="006307A7">
        <w:rPr>
          <w:rFonts w:hint="eastAsia"/>
          <w:szCs w:val="21"/>
        </w:rPr>
        <w:t>運用保守業務</w:t>
      </w:r>
      <w:r>
        <w:rPr>
          <w:rFonts w:hint="eastAsia"/>
          <w:szCs w:val="21"/>
        </w:rPr>
        <w:t>に組込んだ</w:t>
      </w:r>
      <w:r w:rsidR="00371BB9" w:rsidRPr="00442F3F">
        <w:rPr>
          <w:rFonts w:hint="eastAsia"/>
        </w:rPr>
        <w:t>ツール</w:t>
      </w:r>
      <w:r w:rsidR="00371BB9">
        <w:rPr>
          <w:rFonts w:hint="eastAsia"/>
        </w:rPr>
        <w:t>の運用保守</w:t>
      </w:r>
      <w:r>
        <w:rPr>
          <w:rFonts w:hint="eastAsia"/>
          <w:szCs w:val="21"/>
        </w:rPr>
        <w:t>業務</w:t>
      </w:r>
    </w:p>
    <w:p w14:paraId="15958D66" w14:textId="77777777" w:rsidR="00EF32FB" w:rsidRDefault="00EF32FB" w:rsidP="00340458">
      <w:pPr>
        <w:pStyle w:val="2"/>
      </w:pPr>
      <w:bookmarkStart w:id="55" w:name="_Toc154672969"/>
      <w:r w:rsidRPr="00910E16">
        <w:rPr>
          <w:rFonts w:hint="eastAsia"/>
        </w:rPr>
        <w:t>業務内容</w:t>
      </w:r>
      <w:bookmarkEnd w:id="55"/>
    </w:p>
    <w:p w14:paraId="79CFFE28" w14:textId="77777777" w:rsidR="00831301" w:rsidRDefault="00EF32FB" w:rsidP="00EF32FB">
      <w:pPr>
        <w:pStyle w:val="30"/>
        <w:ind w:left="945" w:firstLine="210"/>
      </w:pPr>
      <w:r>
        <w:rPr>
          <w:rFonts w:hint="eastAsia"/>
        </w:rPr>
        <w:t>本業務は、</w:t>
      </w:r>
      <w:r w:rsidR="00371BB9" w:rsidRPr="006307A7">
        <w:rPr>
          <w:rFonts w:hint="eastAsia"/>
          <w:szCs w:val="21"/>
        </w:rPr>
        <w:t>NN</w:t>
      </w:r>
      <w:r w:rsidR="00371BB9">
        <w:rPr>
          <w:rFonts w:hint="eastAsia"/>
          <w:szCs w:val="21"/>
        </w:rPr>
        <w:t>-</w:t>
      </w:r>
      <w:r w:rsidR="00371BB9">
        <w:rPr>
          <w:szCs w:val="21"/>
        </w:rPr>
        <w:t>Station</w:t>
      </w:r>
      <w:r w:rsidR="000301E8" w:rsidRPr="006307A7">
        <w:rPr>
          <w:rFonts w:hint="eastAsia"/>
          <w:szCs w:val="21"/>
        </w:rPr>
        <w:t>運用保守業務</w:t>
      </w:r>
      <w:r w:rsidR="000301E8">
        <w:rPr>
          <w:rFonts w:hint="eastAsia"/>
          <w:szCs w:val="21"/>
        </w:rPr>
        <w:t>の</w:t>
      </w:r>
      <w:r>
        <w:rPr>
          <w:rFonts w:hint="eastAsia"/>
        </w:rPr>
        <w:t>仕様書と同様に</w:t>
      </w:r>
      <w:r w:rsidR="00B82E2A">
        <w:rPr>
          <w:rFonts w:hint="eastAsia"/>
        </w:rPr>
        <w:t>、</w:t>
      </w:r>
      <w:bookmarkStart w:id="56" w:name="_Hlk151992474"/>
      <w:r w:rsidR="00831301">
        <w:rPr>
          <w:rFonts w:hint="eastAsia"/>
        </w:rPr>
        <w:t>「</w:t>
      </w:r>
      <w:r w:rsidR="00831301" w:rsidRPr="00831BE6">
        <w:rPr>
          <w:rFonts w:hint="eastAsia"/>
        </w:rPr>
        <w:t>NN課題解決ツール</w:t>
      </w:r>
      <w:r w:rsidR="00831301">
        <w:rPr>
          <w:rFonts w:hint="eastAsia"/>
        </w:rPr>
        <w:t xml:space="preserve"> 設計変更業務」での製作ソフトウェア</w:t>
      </w:r>
      <w:r>
        <w:rPr>
          <w:rFonts w:hint="eastAsia"/>
        </w:rPr>
        <w:t>に</w:t>
      </w:r>
      <w:r w:rsidR="00B82E2A">
        <w:rPr>
          <w:rFonts w:hint="eastAsia"/>
        </w:rPr>
        <w:t>関する変更・構成</w:t>
      </w:r>
      <w:r w:rsidR="002F0E56" w:rsidRPr="002F0E56">
        <w:rPr>
          <w:rFonts w:hint="eastAsia"/>
        </w:rPr>
        <w:t>管理</w:t>
      </w:r>
      <w:r w:rsidR="00B82E2A">
        <w:rPr>
          <w:rFonts w:hint="eastAsia"/>
        </w:rPr>
        <w:t>を</w:t>
      </w:r>
      <w:bookmarkEnd w:id="56"/>
      <w:r w:rsidR="00B82E2A">
        <w:rPr>
          <w:rFonts w:hint="eastAsia"/>
        </w:rPr>
        <w:t>行</w:t>
      </w:r>
      <w:r w:rsidR="00831301">
        <w:rPr>
          <w:rFonts w:hint="eastAsia"/>
        </w:rPr>
        <w:t>うこと。</w:t>
      </w:r>
    </w:p>
    <w:p w14:paraId="255E37DB" w14:textId="00FE866A" w:rsidR="00EF32FB" w:rsidRDefault="00831301" w:rsidP="00EF32FB">
      <w:pPr>
        <w:pStyle w:val="30"/>
        <w:ind w:left="945" w:firstLine="210"/>
      </w:pPr>
      <w:r>
        <w:rPr>
          <w:rFonts w:hint="eastAsia"/>
        </w:rPr>
        <w:t>また</w:t>
      </w:r>
      <w:r w:rsidR="00B82E2A">
        <w:rPr>
          <w:rFonts w:hint="eastAsia"/>
        </w:rPr>
        <w:t>、</w:t>
      </w:r>
      <w:r>
        <w:rPr>
          <w:rFonts w:hint="eastAsia"/>
        </w:rPr>
        <w:t>運用保守や改修・機能追加等の業務実施時に、</w:t>
      </w:r>
      <w:r w:rsidR="002F0E56" w:rsidRPr="002F0E56">
        <w:rPr>
          <w:rFonts w:hint="eastAsia"/>
        </w:rPr>
        <w:t>動作検証・適用作業</w:t>
      </w:r>
      <w:r w:rsidR="002F0E56">
        <w:rPr>
          <w:rFonts w:hint="eastAsia"/>
        </w:rPr>
        <w:t>等を実施出来るように</w:t>
      </w:r>
      <w:r w:rsidR="00EF32FB">
        <w:rPr>
          <w:rFonts w:hint="eastAsia"/>
        </w:rPr>
        <w:t>すること。</w:t>
      </w:r>
    </w:p>
    <w:p w14:paraId="2A919012" w14:textId="7E73983E" w:rsidR="00EF32FB" w:rsidRDefault="00EF32FB" w:rsidP="00EF32FB">
      <w:pPr>
        <w:pStyle w:val="30"/>
        <w:ind w:left="945" w:firstLine="210"/>
      </w:pPr>
      <w:r>
        <w:rPr>
          <w:rFonts w:hint="eastAsia"/>
        </w:rPr>
        <w:t>(1)軽微な改修は、</w:t>
      </w:r>
      <w:r w:rsidR="00693370">
        <w:rPr>
          <w:rFonts w:hint="eastAsia"/>
          <w:szCs w:val="21"/>
        </w:rPr>
        <w:t>発注者の</w:t>
      </w:r>
      <w:r w:rsidR="00371BB9" w:rsidRPr="006307A7">
        <w:rPr>
          <w:rFonts w:hint="eastAsia"/>
          <w:szCs w:val="21"/>
        </w:rPr>
        <w:t>運用保守</w:t>
      </w:r>
      <w:r w:rsidR="00371BB9">
        <w:rPr>
          <w:rFonts w:hint="eastAsia"/>
          <w:szCs w:val="21"/>
        </w:rPr>
        <w:t>担当者</w:t>
      </w:r>
      <w:r>
        <w:rPr>
          <w:rFonts w:hint="eastAsia"/>
        </w:rPr>
        <w:t>が行えること</w:t>
      </w:r>
      <w:r w:rsidR="00FE3AE1">
        <w:rPr>
          <w:rFonts w:hint="eastAsia"/>
        </w:rPr>
        <w:t>。</w:t>
      </w:r>
    </w:p>
    <w:p w14:paraId="2D50CF44" w14:textId="77777777" w:rsidR="00EF32FB" w:rsidRDefault="00EF32FB" w:rsidP="00EF32FB">
      <w:pPr>
        <w:pStyle w:val="30"/>
        <w:ind w:left="945" w:firstLine="210"/>
      </w:pPr>
      <w:r>
        <w:rPr>
          <w:rFonts w:hint="eastAsia"/>
        </w:rPr>
        <w:t>「軽微な改修」とは、</w:t>
      </w:r>
      <w:r w:rsidR="00B846AF">
        <w:rPr>
          <w:rFonts w:hint="eastAsia"/>
        </w:rPr>
        <w:t>Office</w:t>
      </w:r>
      <w:r w:rsidR="009E7F49">
        <w:rPr>
          <w:rFonts w:hint="eastAsia"/>
        </w:rPr>
        <w:t>ソフトウェア</w:t>
      </w:r>
      <w:r>
        <w:rPr>
          <w:rFonts w:hint="eastAsia"/>
        </w:rPr>
        <w:t>の操作で改修できるもの。</w:t>
      </w:r>
    </w:p>
    <w:p w14:paraId="102C3D8C" w14:textId="0B581B4C" w:rsidR="00EF32FB" w:rsidRDefault="00EF32FB" w:rsidP="00EF32FB">
      <w:pPr>
        <w:pStyle w:val="30"/>
        <w:ind w:left="945" w:firstLine="210"/>
      </w:pPr>
      <w:r>
        <w:rPr>
          <w:rFonts w:hint="eastAsia"/>
        </w:rPr>
        <w:t>(2)</w:t>
      </w:r>
      <w:r w:rsidR="00F1556E">
        <w:rPr>
          <w:rFonts w:hint="eastAsia"/>
        </w:rPr>
        <w:t>運用保守業務の開始までに</w:t>
      </w:r>
      <w:r w:rsidR="00F1556E" w:rsidRPr="00442F3F">
        <w:rPr>
          <w:rFonts w:hint="eastAsia"/>
        </w:rPr>
        <w:t>製作</w:t>
      </w:r>
      <w:r w:rsidR="00F1556E">
        <w:rPr>
          <w:rFonts w:hint="eastAsia"/>
        </w:rPr>
        <w:t>環境を構築すること。構築後、変更管理や構成管理</w:t>
      </w:r>
      <w:r>
        <w:rPr>
          <w:rFonts w:hint="eastAsia"/>
        </w:rPr>
        <w:t xml:space="preserve">を行うものとする。 </w:t>
      </w:r>
    </w:p>
    <w:p w14:paraId="0C41CF2C" w14:textId="447173AF" w:rsidR="00EF32FB" w:rsidRDefault="00EF32FB" w:rsidP="00EF32FB">
      <w:pPr>
        <w:pStyle w:val="30"/>
        <w:ind w:left="945" w:firstLine="210"/>
      </w:pPr>
      <w:r>
        <w:rPr>
          <w:rFonts w:hint="eastAsia"/>
        </w:rPr>
        <w:t>(3)</w:t>
      </w:r>
      <w:r w:rsidR="00D26347">
        <w:rPr>
          <w:rFonts w:hint="eastAsia"/>
        </w:rPr>
        <w:t>各</w:t>
      </w:r>
      <w:r w:rsidR="00BC1AFA" w:rsidRPr="00DB0C13">
        <w:rPr>
          <w:rFonts w:hint="eastAsia"/>
        </w:rPr>
        <w:t>業務</w:t>
      </w:r>
      <w:r w:rsidR="00BC1AFA">
        <w:rPr>
          <w:rFonts w:hint="eastAsia"/>
        </w:rPr>
        <w:t>完了後の</w:t>
      </w:r>
      <w:r w:rsidR="00BC1AFA" w:rsidRPr="00DB0C13">
        <w:rPr>
          <w:rFonts w:hint="eastAsia"/>
        </w:rPr>
        <w:t>成果</w:t>
      </w:r>
      <w:r w:rsidR="00BC1AFA">
        <w:rPr>
          <w:rFonts w:hint="eastAsia"/>
        </w:rPr>
        <w:t>物(プログラムやマスタデータ等</w:t>
      </w:r>
      <w:r w:rsidR="00BC1AFA">
        <w:t>)</w:t>
      </w:r>
      <w:r w:rsidR="00BC1AFA" w:rsidRPr="00DB0C13">
        <w:rPr>
          <w:rFonts w:hint="eastAsia"/>
        </w:rPr>
        <w:t>を基に、</w:t>
      </w:r>
      <w:r w:rsidR="00BC1AFA">
        <w:rPr>
          <w:rFonts w:hint="eastAsia"/>
        </w:rPr>
        <w:t>変更管理や構成管理を含めた成果品を作成</w:t>
      </w:r>
      <w:r>
        <w:rPr>
          <w:rFonts w:hint="eastAsia"/>
        </w:rPr>
        <w:t>すること。</w:t>
      </w:r>
    </w:p>
    <w:p w14:paraId="3BB0FF4B" w14:textId="274F78E9" w:rsidR="00BC1AFA" w:rsidRDefault="00BC1AFA" w:rsidP="00BC1AFA">
      <w:pPr>
        <w:pStyle w:val="30"/>
        <w:ind w:left="945" w:firstLine="210"/>
      </w:pPr>
      <w:r>
        <w:rPr>
          <w:rFonts w:hint="eastAsia"/>
        </w:rPr>
        <w:t>(4)基準データの年度改訂に伴う改修済ツールの適用を行う場合は、「標準積算システム Ver.3 セットアップファイルの作成」の納品から3ヶ月以内とすること。</w:t>
      </w:r>
    </w:p>
    <w:p w14:paraId="53B57E02" w14:textId="77777777" w:rsidR="00D575F2" w:rsidRPr="00BC1AFA" w:rsidRDefault="00D575F2" w:rsidP="00EF32FB">
      <w:pPr>
        <w:pStyle w:val="30"/>
        <w:ind w:left="945" w:firstLine="210"/>
      </w:pPr>
    </w:p>
    <w:p w14:paraId="74B00750" w14:textId="76217045" w:rsidR="00DD7243" w:rsidRDefault="00AB09D3" w:rsidP="00340458">
      <w:pPr>
        <w:pStyle w:val="2"/>
      </w:pPr>
      <w:bookmarkStart w:id="57" w:name="_Toc154672970"/>
      <w:r w:rsidRPr="00AB09D3">
        <w:rPr>
          <w:rFonts w:hint="eastAsia"/>
        </w:rPr>
        <w:t>変更</w:t>
      </w:r>
      <w:r w:rsidR="00580012">
        <w:rPr>
          <w:rFonts w:hint="eastAsia"/>
        </w:rPr>
        <w:t>・構成</w:t>
      </w:r>
      <w:r w:rsidRPr="00AB09D3">
        <w:rPr>
          <w:rFonts w:hint="eastAsia"/>
        </w:rPr>
        <w:t>管理</w:t>
      </w:r>
      <w:bookmarkEnd w:id="57"/>
    </w:p>
    <w:p w14:paraId="4B5588D9" w14:textId="007962CB" w:rsidR="00744179" w:rsidRDefault="00831301" w:rsidP="00DD7243">
      <w:pPr>
        <w:pStyle w:val="30"/>
        <w:ind w:left="945" w:firstLine="210"/>
      </w:pPr>
      <w:r>
        <w:rPr>
          <w:rFonts w:hint="eastAsia"/>
        </w:rPr>
        <w:t>「</w:t>
      </w:r>
      <w:r w:rsidRPr="00831BE6">
        <w:rPr>
          <w:rFonts w:hint="eastAsia"/>
        </w:rPr>
        <w:t>NN課題解決ツール</w:t>
      </w:r>
      <w:r>
        <w:rPr>
          <w:rFonts w:hint="eastAsia"/>
        </w:rPr>
        <w:t xml:space="preserve"> 設計変更業務」での製作ソフトウェア</w:t>
      </w:r>
      <w:r w:rsidR="00580012">
        <w:rPr>
          <w:rFonts w:hint="eastAsia"/>
        </w:rPr>
        <w:t>に加えて、以下に関する変更・構成</w:t>
      </w:r>
      <w:r w:rsidR="00580012" w:rsidRPr="002F0E56">
        <w:rPr>
          <w:rFonts w:hint="eastAsia"/>
        </w:rPr>
        <w:t>管理</w:t>
      </w:r>
      <w:r w:rsidR="00580012">
        <w:rPr>
          <w:rFonts w:hint="eastAsia"/>
        </w:rPr>
        <w:t>を行うこと。</w:t>
      </w:r>
    </w:p>
    <w:p w14:paraId="2B6FD0DD" w14:textId="3006D945" w:rsidR="00CA4573" w:rsidRDefault="00744179" w:rsidP="00DD7243">
      <w:pPr>
        <w:pStyle w:val="30"/>
        <w:ind w:left="945" w:firstLine="210"/>
      </w:pPr>
      <w:r>
        <w:rPr>
          <w:rFonts w:hint="eastAsia"/>
        </w:rPr>
        <w:t>(</w:t>
      </w:r>
      <w:r>
        <w:t>1)</w:t>
      </w:r>
      <w:r w:rsidR="00CA4573" w:rsidRPr="00CA4573">
        <w:rPr>
          <w:rFonts w:hint="eastAsia"/>
        </w:rPr>
        <w:t xml:space="preserve"> </w:t>
      </w:r>
      <w:r w:rsidR="00CA4573">
        <w:rPr>
          <w:rFonts w:hint="eastAsia"/>
        </w:rPr>
        <w:t>技術資料</w:t>
      </w:r>
    </w:p>
    <w:p w14:paraId="7BAC7491" w14:textId="65F003F6" w:rsidR="00DD7243" w:rsidRDefault="00CA4573" w:rsidP="00DD7243">
      <w:pPr>
        <w:pStyle w:val="30"/>
        <w:ind w:left="945" w:firstLine="210"/>
      </w:pPr>
      <w:r w:rsidRPr="002B0B47">
        <w:rPr>
          <w:rFonts w:hint="eastAsia"/>
        </w:rPr>
        <w:t>Microsoft 製品</w:t>
      </w:r>
      <w:r w:rsidR="00DF7B17">
        <w:rPr>
          <w:rFonts w:hint="eastAsia"/>
        </w:rPr>
        <w:t>のOfficeソフトウェアや統合開発環境（IDE）</w:t>
      </w:r>
      <w:r w:rsidR="00251F6C">
        <w:rPr>
          <w:rFonts w:hint="eastAsia"/>
        </w:rPr>
        <w:t>等</w:t>
      </w:r>
      <w:r w:rsidR="00DF7B17">
        <w:rPr>
          <w:rFonts w:hint="eastAsia"/>
        </w:rPr>
        <w:t>の</w:t>
      </w:r>
      <w:r w:rsidR="00251F6C">
        <w:rPr>
          <w:rFonts w:hint="eastAsia"/>
        </w:rPr>
        <w:t>製作ソフトウェア</w:t>
      </w:r>
      <w:r w:rsidR="00DF7B17">
        <w:rPr>
          <w:rFonts w:hint="eastAsia"/>
        </w:rPr>
        <w:t>利用ノウハウ</w:t>
      </w:r>
      <w:r w:rsidRPr="002B0B47">
        <w:rPr>
          <w:rFonts w:hint="eastAsia"/>
        </w:rPr>
        <w:t>や</w:t>
      </w:r>
      <w:r>
        <w:rPr>
          <w:rFonts w:hint="eastAsia"/>
        </w:rPr>
        <w:t>ツール</w:t>
      </w:r>
      <w:r w:rsidR="0095344B">
        <w:rPr>
          <w:rFonts w:hint="eastAsia"/>
        </w:rPr>
        <w:t>で利用</w:t>
      </w:r>
      <w:r>
        <w:rPr>
          <w:rFonts w:hint="eastAsia"/>
        </w:rPr>
        <w:t>する</w:t>
      </w:r>
      <w:r w:rsidR="00DF7B17">
        <w:rPr>
          <w:rFonts w:hint="eastAsia"/>
        </w:rPr>
        <w:t>事項</w:t>
      </w:r>
      <w:r>
        <w:rPr>
          <w:rFonts w:hint="eastAsia"/>
        </w:rPr>
        <w:t>を</w:t>
      </w:r>
      <w:r w:rsidR="00DF7B17">
        <w:rPr>
          <w:rFonts w:hint="eastAsia"/>
        </w:rPr>
        <w:t>明らかに</w:t>
      </w:r>
      <w:r>
        <w:rPr>
          <w:rFonts w:hint="eastAsia"/>
        </w:rPr>
        <w:t>し</w:t>
      </w:r>
      <w:r w:rsidR="00DF7B17">
        <w:rPr>
          <w:rFonts w:hint="eastAsia"/>
        </w:rPr>
        <w:t>た技術資料を</w:t>
      </w:r>
      <w:r w:rsidR="00504310">
        <w:rPr>
          <w:rFonts w:hint="eastAsia"/>
        </w:rPr>
        <w:t>管理する</w:t>
      </w:r>
      <w:r>
        <w:rPr>
          <w:rFonts w:hint="eastAsia"/>
        </w:rPr>
        <w:t>こと。</w:t>
      </w:r>
    </w:p>
    <w:p w14:paraId="2200C70E" w14:textId="1112308F" w:rsidR="00647B89" w:rsidRDefault="00100758" w:rsidP="00DD7243">
      <w:pPr>
        <w:pStyle w:val="30"/>
        <w:ind w:left="945" w:firstLine="210"/>
      </w:pPr>
      <w:r>
        <w:rPr>
          <w:rFonts w:hint="eastAsia"/>
        </w:rPr>
        <w:t>また、今後の業務利用が見込まれる</w:t>
      </w:r>
      <w:r w:rsidRPr="006307A7">
        <w:rPr>
          <w:rFonts w:hint="eastAsia"/>
          <w:szCs w:val="21"/>
        </w:rPr>
        <w:t>情報公開</w:t>
      </w:r>
      <w:r>
        <w:rPr>
          <w:rFonts w:hint="eastAsia"/>
          <w:szCs w:val="21"/>
        </w:rPr>
        <w:t>/</w:t>
      </w:r>
      <w:r w:rsidRPr="006307A7">
        <w:rPr>
          <w:rFonts w:hint="eastAsia"/>
          <w:szCs w:val="21"/>
        </w:rPr>
        <w:t>DX</w:t>
      </w:r>
      <w:r>
        <w:rPr>
          <w:szCs w:val="21"/>
        </w:rPr>
        <w:t>/</w:t>
      </w:r>
      <w:r>
        <w:rPr>
          <w:rFonts w:hint="eastAsia"/>
          <w:szCs w:val="21"/>
        </w:rPr>
        <w:t>AI等の分野</w:t>
      </w:r>
      <w:r w:rsidR="00F34B6D">
        <w:rPr>
          <w:rFonts w:hint="eastAsia"/>
          <w:szCs w:val="21"/>
        </w:rPr>
        <w:t>での</w:t>
      </w:r>
      <w:r>
        <w:rPr>
          <w:rFonts w:hint="eastAsia"/>
          <w:szCs w:val="21"/>
        </w:rPr>
        <w:t>情報収集や</w:t>
      </w:r>
      <w:r w:rsidR="00F34B6D">
        <w:rPr>
          <w:rFonts w:hint="eastAsia"/>
          <w:szCs w:val="21"/>
        </w:rPr>
        <w:t>技術要素としての分析・整理した</w:t>
      </w:r>
      <w:r w:rsidR="00F34B6D">
        <w:rPr>
          <w:rFonts w:hint="eastAsia"/>
        </w:rPr>
        <w:t>技術資料</w:t>
      </w:r>
      <w:r w:rsidR="004566B6">
        <w:rPr>
          <w:rFonts w:hint="eastAsia"/>
        </w:rPr>
        <w:t>も</w:t>
      </w:r>
      <w:r w:rsidR="00580012">
        <w:rPr>
          <w:rFonts w:hint="eastAsia"/>
        </w:rPr>
        <w:t>管理する</w:t>
      </w:r>
      <w:r w:rsidR="004566B6">
        <w:rPr>
          <w:rFonts w:hint="eastAsia"/>
        </w:rPr>
        <w:t>こと。</w:t>
      </w:r>
    </w:p>
    <w:p w14:paraId="12E1189D" w14:textId="77777777" w:rsidR="00FB19AD" w:rsidRDefault="009B107E" w:rsidP="00DD7243">
      <w:pPr>
        <w:pStyle w:val="30"/>
        <w:ind w:left="945" w:firstLine="210"/>
      </w:pPr>
      <w:r>
        <w:rPr>
          <w:rFonts w:hint="eastAsia"/>
        </w:rPr>
        <w:t>(</w:t>
      </w:r>
      <w:r>
        <w:t>2)</w:t>
      </w:r>
      <w:r w:rsidR="00B85E29">
        <w:rPr>
          <w:rFonts w:hint="eastAsia"/>
        </w:rPr>
        <w:t>年度</w:t>
      </w:r>
      <w:r w:rsidR="00FB19AD">
        <w:rPr>
          <w:rFonts w:hint="eastAsia"/>
        </w:rPr>
        <w:t>改訂された基準データ</w:t>
      </w:r>
    </w:p>
    <w:p w14:paraId="433F2768" w14:textId="77D9D1FA" w:rsidR="00596F9E" w:rsidRDefault="00596F9E" w:rsidP="00DD7243">
      <w:pPr>
        <w:pStyle w:val="30"/>
        <w:ind w:left="945" w:firstLine="210"/>
      </w:pPr>
      <w:r>
        <w:rPr>
          <w:rFonts w:hint="eastAsia"/>
        </w:rPr>
        <w:t>年度改訂</w:t>
      </w:r>
      <w:r w:rsidR="00B85E29">
        <w:rPr>
          <w:rFonts w:hint="eastAsia"/>
        </w:rPr>
        <w:t>された</w:t>
      </w:r>
      <w:r>
        <w:rPr>
          <w:rFonts w:hint="eastAsia"/>
        </w:rPr>
        <w:t>体系ツリー</w:t>
      </w:r>
      <w:r w:rsidR="00580012">
        <w:rPr>
          <w:rFonts w:hint="eastAsia"/>
        </w:rPr>
        <w:t>データの</w:t>
      </w:r>
      <w:r>
        <w:rPr>
          <w:rFonts w:hint="eastAsia"/>
        </w:rPr>
        <w:t>算定表や価格</w:t>
      </w:r>
      <w:r w:rsidR="00744179">
        <w:rPr>
          <w:rFonts w:hint="eastAsia"/>
        </w:rPr>
        <w:t>・</w:t>
      </w:r>
      <w:r>
        <w:rPr>
          <w:rFonts w:hint="eastAsia"/>
        </w:rPr>
        <w:t>金額</w:t>
      </w:r>
      <w:r w:rsidR="00744179">
        <w:rPr>
          <w:rFonts w:hint="eastAsia"/>
        </w:rPr>
        <w:t>の計算等の</w:t>
      </w:r>
      <w:r>
        <w:rPr>
          <w:rFonts w:hint="eastAsia"/>
        </w:rPr>
        <w:t>試験</w:t>
      </w:r>
      <w:r w:rsidR="00580012">
        <w:rPr>
          <w:rFonts w:hint="eastAsia"/>
        </w:rPr>
        <w:t>結果や</w:t>
      </w:r>
      <w:r>
        <w:rPr>
          <w:rFonts w:hint="eastAsia"/>
        </w:rPr>
        <w:t>必要に応じて</w:t>
      </w:r>
      <w:r w:rsidR="00580012">
        <w:rPr>
          <w:rFonts w:hint="eastAsia"/>
        </w:rPr>
        <w:t>実施した</w:t>
      </w:r>
      <w:r>
        <w:rPr>
          <w:rFonts w:hint="eastAsia"/>
        </w:rPr>
        <w:t>プログラムや</w:t>
      </w:r>
      <w:r w:rsidR="00F8141D">
        <w:rPr>
          <w:rFonts w:hint="eastAsia"/>
        </w:rPr>
        <w:t>コードマスタ</w:t>
      </w:r>
      <w:r w:rsidR="00A33FF8">
        <w:rPr>
          <w:rFonts w:hint="eastAsia"/>
        </w:rPr>
        <w:t>等の改修</w:t>
      </w:r>
      <w:r w:rsidR="00580012">
        <w:rPr>
          <w:rFonts w:hint="eastAsia"/>
        </w:rPr>
        <w:t>内容</w:t>
      </w:r>
      <w:r w:rsidR="00A33FF8">
        <w:rPr>
          <w:rFonts w:hint="eastAsia"/>
        </w:rPr>
        <w:t>を</w:t>
      </w:r>
      <w:r w:rsidR="00580012">
        <w:rPr>
          <w:rFonts w:hint="eastAsia"/>
        </w:rPr>
        <w:t>管理</w:t>
      </w:r>
      <w:r w:rsidR="00A33FF8">
        <w:rPr>
          <w:rFonts w:hint="eastAsia"/>
        </w:rPr>
        <w:t>すること</w:t>
      </w:r>
      <w:r w:rsidR="00B014D0">
        <w:rPr>
          <w:rFonts w:hint="eastAsia"/>
        </w:rPr>
        <w:t>。</w:t>
      </w:r>
    </w:p>
    <w:p w14:paraId="68D79440" w14:textId="64DC8E85" w:rsidR="009B107E" w:rsidRDefault="009B107E" w:rsidP="00DD7243">
      <w:pPr>
        <w:pStyle w:val="30"/>
        <w:ind w:left="945" w:firstLine="210"/>
      </w:pPr>
      <w:r>
        <w:rPr>
          <w:rFonts w:hint="eastAsia"/>
        </w:rPr>
        <w:t>(</w:t>
      </w:r>
      <w:r>
        <w:t>3)</w:t>
      </w:r>
      <w:r w:rsidR="00980A35">
        <w:rPr>
          <w:rFonts w:hint="eastAsia"/>
        </w:rPr>
        <w:t>最新</w:t>
      </w:r>
      <w:r w:rsidR="00251F6C">
        <w:rPr>
          <w:rFonts w:hint="eastAsia"/>
        </w:rPr>
        <w:t>コード</w:t>
      </w:r>
      <w:r w:rsidRPr="002F0E56">
        <w:rPr>
          <w:rFonts w:hint="eastAsia"/>
        </w:rPr>
        <w:t>マスタの適用</w:t>
      </w:r>
    </w:p>
    <w:p w14:paraId="315F426D" w14:textId="2B7150E3" w:rsidR="00596F9E" w:rsidRDefault="00B85E29" w:rsidP="00DD7243">
      <w:pPr>
        <w:pStyle w:val="30"/>
        <w:ind w:left="945" w:firstLine="210"/>
      </w:pPr>
      <w:r>
        <w:rPr>
          <w:rFonts w:hint="eastAsia"/>
        </w:rPr>
        <w:t>年度改訂による試験前に</w:t>
      </w:r>
      <w:r w:rsidR="00980A35">
        <w:rPr>
          <w:rFonts w:hint="eastAsia"/>
        </w:rPr>
        <w:t>、</w:t>
      </w:r>
      <w:r w:rsidR="00251F6C">
        <w:rPr>
          <w:rFonts w:hint="eastAsia"/>
          <w:szCs w:val="21"/>
        </w:rPr>
        <w:t>農水省の組織(局・事業所</w:t>
      </w:r>
      <w:r w:rsidR="00251F6C">
        <w:rPr>
          <w:szCs w:val="21"/>
        </w:rPr>
        <w:t>)</w:t>
      </w:r>
      <w:r w:rsidR="00251F6C">
        <w:rPr>
          <w:rFonts w:hint="eastAsia"/>
          <w:szCs w:val="21"/>
        </w:rPr>
        <w:t>の</w:t>
      </w:r>
      <w:r w:rsidR="00F8141D">
        <w:rPr>
          <w:rFonts w:hint="eastAsia"/>
        </w:rPr>
        <w:t>コードマスタ</w:t>
      </w:r>
      <w:r w:rsidR="00D01F13">
        <w:rPr>
          <w:rFonts w:hint="eastAsia"/>
        </w:rPr>
        <w:t>データ</w:t>
      </w:r>
      <w:r w:rsidR="009B107E">
        <w:rPr>
          <w:rFonts w:hint="eastAsia"/>
        </w:rPr>
        <w:t>を適用すること</w:t>
      </w:r>
      <w:r w:rsidR="00980A35">
        <w:rPr>
          <w:rFonts w:hint="eastAsia"/>
        </w:rPr>
        <w:t>。</w:t>
      </w:r>
    </w:p>
    <w:p w14:paraId="2E842E02" w14:textId="448F577B" w:rsidR="00982A5B" w:rsidRDefault="009B107E" w:rsidP="00982A5B">
      <w:pPr>
        <w:pStyle w:val="30"/>
        <w:ind w:left="945" w:firstLine="210"/>
      </w:pPr>
      <w:r>
        <w:rPr>
          <w:rFonts w:hint="eastAsia"/>
        </w:rPr>
        <w:t>(</w:t>
      </w:r>
      <w:r>
        <w:t>4)</w:t>
      </w:r>
      <w:r w:rsidR="00A868B9">
        <w:rPr>
          <w:rFonts w:hint="eastAsia"/>
        </w:rPr>
        <w:t>業務で使用する全てのパソコンは、</w:t>
      </w:r>
      <w:r w:rsidR="00D86759">
        <w:rPr>
          <w:rFonts w:hint="eastAsia"/>
        </w:rPr>
        <w:t>Windowsを含む</w:t>
      </w:r>
      <w:r w:rsidR="00510EC2">
        <w:rPr>
          <w:rFonts w:hint="eastAsia"/>
        </w:rPr>
        <w:t>製作ソフトウェアである</w:t>
      </w:r>
      <w:r w:rsidR="00D86759">
        <w:rPr>
          <w:rFonts w:hint="eastAsia"/>
        </w:rPr>
        <w:t>Officeソフトウェア</w:t>
      </w:r>
      <w:r w:rsidR="00580012">
        <w:rPr>
          <w:rFonts w:hint="eastAsia"/>
        </w:rPr>
        <w:t>や統合開発環境（IDE）</w:t>
      </w:r>
      <w:r w:rsidR="00D86759">
        <w:rPr>
          <w:rFonts w:hint="eastAsia"/>
        </w:rPr>
        <w:t>のセキュリティパッチ</w:t>
      </w:r>
      <w:r w:rsidR="00B014D0">
        <w:rPr>
          <w:rFonts w:hint="eastAsia"/>
        </w:rPr>
        <w:t>適用</w:t>
      </w:r>
      <w:r w:rsidR="00510EC2">
        <w:rPr>
          <w:rFonts w:hint="eastAsia"/>
        </w:rPr>
        <w:t>やバージョンアップ</w:t>
      </w:r>
      <w:r w:rsidR="00D86759">
        <w:rPr>
          <w:rFonts w:hint="eastAsia"/>
        </w:rPr>
        <w:t>すること。</w:t>
      </w:r>
    </w:p>
    <w:p w14:paraId="1FE5D779" w14:textId="11C8B909" w:rsidR="000F219E" w:rsidRDefault="009B107E" w:rsidP="00DD7243">
      <w:pPr>
        <w:pStyle w:val="30"/>
        <w:ind w:left="945" w:firstLine="210"/>
      </w:pPr>
      <w:r>
        <w:rPr>
          <w:rFonts w:hint="eastAsia"/>
        </w:rPr>
        <w:t>(</w:t>
      </w:r>
      <w:r>
        <w:t>5)</w:t>
      </w:r>
      <w:r w:rsidR="006B4A95">
        <w:rPr>
          <w:rFonts w:hint="eastAsia"/>
        </w:rPr>
        <w:t>ドキュメントとして変更・構成</w:t>
      </w:r>
      <w:r w:rsidR="006B4A95" w:rsidRPr="002F0E56">
        <w:rPr>
          <w:rFonts w:hint="eastAsia"/>
        </w:rPr>
        <w:t>管理</w:t>
      </w:r>
      <w:r w:rsidR="006B4A95">
        <w:rPr>
          <w:rFonts w:hint="eastAsia"/>
        </w:rPr>
        <w:t>を行うソフトウェアは、</w:t>
      </w:r>
      <w:r w:rsidR="00AA6CF0">
        <w:rPr>
          <w:rFonts w:hint="eastAsia"/>
        </w:rPr>
        <w:t>製作ソフトウェア利用とするが,利用上の</w:t>
      </w:r>
      <w:r w:rsidR="00AA6CF0" w:rsidRPr="002B0B47">
        <w:rPr>
          <w:rFonts w:hint="eastAsia"/>
        </w:rPr>
        <w:t>問題点</w:t>
      </w:r>
      <w:r w:rsidR="00AA6CF0">
        <w:rPr>
          <w:rFonts w:hint="eastAsia"/>
        </w:rPr>
        <w:t>・</w:t>
      </w:r>
      <w:r w:rsidR="00AA6CF0" w:rsidRPr="002B0B47">
        <w:rPr>
          <w:rFonts w:hint="eastAsia"/>
        </w:rPr>
        <w:t>改善点等が発生した場合は</w:t>
      </w:r>
      <w:r w:rsidR="00AA6CF0">
        <w:rPr>
          <w:rFonts w:hint="eastAsia"/>
        </w:rPr>
        <w:t>他のソフトウェア利用を検討すること。</w:t>
      </w:r>
    </w:p>
    <w:p w14:paraId="4F880124" w14:textId="77777777" w:rsidR="00596F9E" w:rsidRPr="00FB19AD" w:rsidRDefault="00596F9E" w:rsidP="00DD7243">
      <w:pPr>
        <w:pStyle w:val="30"/>
        <w:ind w:left="945" w:firstLine="210"/>
      </w:pPr>
    </w:p>
    <w:p w14:paraId="7E4D57E6" w14:textId="77777777" w:rsidR="00B0618A" w:rsidRDefault="00341171" w:rsidP="00340458">
      <w:pPr>
        <w:pStyle w:val="2"/>
      </w:pPr>
      <w:bookmarkStart w:id="58" w:name="_Toc154672971"/>
      <w:r>
        <w:rPr>
          <w:rFonts w:hint="eastAsia"/>
        </w:rPr>
        <w:lastRenderedPageBreak/>
        <w:t>業務の</w:t>
      </w:r>
      <w:r w:rsidR="00B10797">
        <w:rPr>
          <w:rFonts w:hint="eastAsia"/>
        </w:rPr>
        <w:t>実施について</w:t>
      </w:r>
      <w:bookmarkEnd w:id="58"/>
    </w:p>
    <w:p w14:paraId="78321587" w14:textId="77777777" w:rsidR="00341171" w:rsidRDefault="00341171" w:rsidP="006A7CE0">
      <w:pPr>
        <w:pStyle w:val="40"/>
        <w:ind w:left="1365" w:firstLine="210"/>
      </w:pPr>
      <w:r>
        <w:rPr>
          <w:rFonts w:hint="eastAsia"/>
        </w:rPr>
        <w:t>変更管理</w:t>
      </w:r>
      <w:r w:rsidR="00946ADC">
        <w:rPr>
          <w:rFonts w:hint="eastAsia"/>
        </w:rPr>
        <w:t>や構成管理</w:t>
      </w:r>
      <w:r>
        <w:rPr>
          <w:rFonts w:hint="eastAsia"/>
        </w:rPr>
        <w:t>を行う</w:t>
      </w:r>
      <w:r w:rsidR="006468E7">
        <w:rPr>
          <w:rFonts w:hint="eastAsia"/>
        </w:rPr>
        <w:t>必要がある</w:t>
      </w:r>
      <w:r w:rsidR="0022708F">
        <w:rPr>
          <w:rFonts w:hint="eastAsia"/>
        </w:rPr>
        <w:t>事象</w:t>
      </w:r>
      <w:r>
        <w:rPr>
          <w:rFonts w:hint="eastAsia"/>
        </w:rPr>
        <w:t>が発生し</w:t>
      </w:r>
      <w:r w:rsidR="00946ADC">
        <w:rPr>
          <w:rFonts w:hint="eastAsia"/>
        </w:rPr>
        <w:t>てから</w:t>
      </w:r>
      <w:r>
        <w:rPr>
          <w:rFonts w:hint="eastAsia"/>
        </w:rPr>
        <w:t>、その</w:t>
      </w:r>
      <w:r w:rsidR="00540B29">
        <w:rPr>
          <w:rFonts w:hint="eastAsia"/>
        </w:rPr>
        <w:t>管理の</w:t>
      </w:r>
      <w:r>
        <w:rPr>
          <w:rFonts w:hint="eastAsia"/>
        </w:rPr>
        <w:t>完了まで</w:t>
      </w:r>
      <w:r w:rsidR="00946ADC">
        <w:rPr>
          <w:rFonts w:hint="eastAsia"/>
        </w:rPr>
        <w:t>を業務の実施期間と</w:t>
      </w:r>
      <w:r>
        <w:rPr>
          <w:rFonts w:hint="eastAsia"/>
        </w:rPr>
        <w:t>する。</w:t>
      </w:r>
    </w:p>
    <w:p w14:paraId="3470C95D" w14:textId="77777777" w:rsidR="00306607" w:rsidRDefault="0022708F" w:rsidP="006A7CE0">
      <w:pPr>
        <w:pStyle w:val="40"/>
        <w:ind w:left="1365" w:firstLine="210"/>
      </w:pPr>
      <w:r>
        <w:rPr>
          <w:rFonts w:hint="eastAsia"/>
        </w:rPr>
        <w:t>業務</w:t>
      </w:r>
      <w:r w:rsidR="00B10797">
        <w:rPr>
          <w:rFonts w:hint="eastAsia"/>
        </w:rPr>
        <w:t>の実施</w:t>
      </w:r>
      <w:r w:rsidR="00306607">
        <w:rPr>
          <w:rFonts w:hint="eastAsia"/>
        </w:rPr>
        <w:t>者は、主任技術者を基本とするが、</w:t>
      </w:r>
      <w:r w:rsidR="00B10797">
        <w:rPr>
          <w:rFonts w:hint="eastAsia"/>
        </w:rPr>
        <w:t>主任技術者の資格要件の同等以上の</w:t>
      </w:r>
      <w:r w:rsidR="00F01595">
        <w:rPr>
          <w:rFonts w:hint="eastAsia"/>
        </w:rPr>
        <w:t>追加・</w:t>
      </w:r>
      <w:r w:rsidR="00B10797">
        <w:rPr>
          <w:rFonts w:hint="eastAsia"/>
        </w:rPr>
        <w:t>代替</w:t>
      </w:r>
      <w:r w:rsidR="00B10797" w:rsidRPr="00B10797">
        <w:rPr>
          <w:rFonts w:hint="eastAsia"/>
        </w:rPr>
        <w:t>要員により業務を履行すること</w:t>
      </w:r>
      <w:r w:rsidR="00CD7F00">
        <w:rPr>
          <w:rFonts w:hint="eastAsia"/>
        </w:rPr>
        <w:t>を可能</w:t>
      </w:r>
      <w:r w:rsidR="00B10797" w:rsidRPr="00B10797">
        <w:rPr>
          <w:rFonts w:hint="eastAsia"/>
        </w:rPr>
        <w:t>とする。</w:t>
      </w:r>
    </w:p>
    <w:p w14:paraId="65E9CF39" w14:textId="77777777" w:rsidR="00011DCE" w:rsidRDefault="00341171" w:rsidP="006A7CE0">
      <w:pPr>
        <w:pStyle w:val="40"/>
        <w:ind w:left="1365" w:firstLine="210"/>
      </w:pPr>
      <w:r>
        <w:rPr>
          <w:rFonts w:hint="eastAsia"/>
        </w:rPr>
        <w:t>実施期間内の</w:t>
      </w:r>
      <w:r w:rsidR="003B5412">
        <w:rPr>
          <w:rFonts w:hint="eastAsia"/>
        </w:rPr>
        <w:t>実施</w:t>
      </w:r>
      <w:r w:rsidR="00131E2A">
        <w:rPr>
          <w:rFonts w:hint="eastAsia"/>
        </w:rPr>
        <w:t>場所は</w:t>
      </w:r>
      <w:r w:rsidR="00A73C97">
        <w:rPr>
          <w:rFonts w:hint="eastAsia"/>
        </w:rPr>
        <w:t>局センター</w:t>
      </w:r>
      <w:r w:rsidR="00A73C97" w:rsidRPr="00910E16">
        <w:rPr>
          <w:rFonts w:hint="eastAsia"/>
        </w:rPr>
        <w:t>保守室</w:t>
      </w:r>
      <w:r w:rsidR="00B0618A">
        <w:rPr>
          <w:rFonts w:hint="eastAsia"/>
        </w:rPr>
        <w:t>を基本と</w:t>
      </w:r>
      <w:r w:rsidR="00A73C97">
        <w:rPr>
          <w:rFonts w:hint="eastAsia"/>
        </w:rPr>
        <w:t>し、プログラムやコードマスタ等のバックアップとして、業務受注者の拠点でも実施可能と</w:t>
      </w:r>
      <w:r w:rsidR="00B0618A">
        <w:rPr>
          <w:rFonts w:hint="eastAsia"/>
        </w:rPr>
        <w:t>する</w:t>
      </w:r>
      <w:r w:rsidR="006A7CE0">
        <w:rPr>
          <w:rFonts w:hint="eastAsia"/>
        </w:rPr>
        <w:t>。</w:t>
      </w:r>
    </w:p>
    <w:p w14:paraId="55BFA0C3" w14:textId="77777777" w:rsidR="006A7CE0" w:rsidRDefault="00011DCE" w:rsidP="00011DCE">
      <w:pPr>
        <w:pStyle w:val="40"/>
        <w:ind w:left="1365" w:firstLine="210"/>
      </w:pPr>
      <w:r>
        <w:rPr>
          <w:rFonts w:hint="eastAsia"/>
        </w:rPr>
        <w:t>保守室での作業は、8 時 30 分から 17 時 15 分を原則とし、これを超える場合は、事前に監督職員の承認を得るものとする。</w:t>
      </w:r>
    </w:p>
    <w:p w14:paraId="338737A0" w14:textId="77777777" w:rsidR="00EA70D3" w:rsidRDefault="00B31A47" w:rsidP="00011DCE">
      <w:pPr>
        <w:pStyle w:val="40"/>
        <w:ind w:left="1365" w:firstLine="210"/>
      </w:pPr>
      <w:r>
        <w:rPr>
          <w:rFonts w:hint="eastAsia"/>
        </w:rPr>
        <w:t>保守室への</w:t>
      </w:r>
      <w:bookmarkStart w:id="59" w:name="_Hlk148014298"/>
      <w:r>
        <w:rPr>
          <w:rFonts w:hint="eastAsia"/>
        </w:rPr>
        <w:t>プログラムや</w:t>
      </w:r>
      <w:r w:rsidR="00EA70D3">
        <w:rPr>
          <w:rFonts w:hint="eastAsia"/>
        </w:rPr>
        <w:t>コードマスタ</w:t>
      </w:r>
      <w:r>
        <w:rPr>
          <w:rFonts w:hint="eastAsia"/>
        </w:rPr>
        <w:t>データ等の</w:t>
      </w:r>
      <w:bookmarkEnd w:id="59"/>
      <w:r w:rsidR="00643CC2">
        <w:rPr>
          <w:rFonts w:hint="eastAsia"/>
        </w:rPr>
        <w:t>(</w:t>
      </w:r>
      <w:r w:rsidR="00A73C97">
        <w:rPr>
          <w:rFonts w:hint="eastAsia"/>
        </w:rPr>
        <w:t>記憶媒体</w:t>
      </w:r>
      <w:r w:rsidR="00643CC2">
        <w:rPr>
          <w:rFonts w:hint="eastAsia"/>
        </w:rPr>
        <w:t>による</w:t>
      </w:r>
      <w:r w:rsidR="00643CC2">
        <w:t>)</w:t>
      </w:r>
      <w:r>
        <w:rPr>
          <w:rFonts w:hint="eastAsia"/>
        </w:rPr>
        <w:t>ファイル持込可とし、持出は</w:t>
      </w:r>
      <w:r w:rsidR="00E1429C">
        <w:rPr>
          <w:rFonts w:hint="eastAsia"/>
        </w:rPr>
        <w:t>監督職員の承認を得たものは</w:t>
      </w:r>
      <w:r>
        <w:rPr>
          <w:rFonts w:hint="eastAsia"/>
        </w:rPr>
        <w:t>可とする。</w:t>
      </w:r>
    </w:p>
    <w:p w14:paraId="656DC658" w14:textId="77777777" w:rsidR="00B31A47" w:rsidRDefault="00A73C97" w:rsidP="00011DCE">
      <w:pPr>
        <w:pStyle w:val="40"/>
        <w:ind w:left="1365" w:firstLine="210"/>
      </w:pPr>
      <w:r>
        <w:rPr>
          <w:rFonts w:hint="eastAsia"/>
        </w:rPr>
        <w:t>ファイル持込・持出は、</w:t>
      </w:r>
      <w:r w:rsidR="00643CC2">
        <w:rPr>
          <w:rFonts w:hint="eastAsia"/>
        </w:rPr>
        <w:t>インターネット</w:t>
      </w:r>
      <w:r w:rsidR="00EA70D3">
        <w:rPr>
          <w:rFonts w:hint="eastAsia"/>
        </w:rPr>
        <w:t>上へのファイル同期</w:t>
      </w:r>
      <w:r w:rsidR="00643CC2">
        <w:rPr>
          <w:rFonts w:hint="eastAsia"/>
        </w:rPr>
        <w:t>が</w:t>
      </w:r>
      <w:r>
        <w:rPr>
          <w:rFonts w:hint="eastAsia"/>
        </w:rPr>
        <w:t>行われ、バックアップ</w:t>
      </w:r>
      <w:r w:rsidR="0033509E">
        <w:rPr>
          <w:rFonts w:hint="eastAsia"/>
        </w:rPr>
        <w:t>が</w:t>
      </w:r>
      <w:r w:rsidR="00643CC2">
        <w:rPr>
          <w:rFonts w:hint="eastAsia"/>
        </w:rPr>
        <w:t>正常稼働するまでとする。</w:t>
      </w:r>
    </w:p>
    <w:p w14:paraId="3F5F1A46" w14:textId="77777777" w:rsidR="00306607" w:rsidRDefault="002B0B47" w:rsidP="00011DCE">
      <w:pPr>
        <w:pStyle w:val="40"/>
        <w:ind w:left="1365" w:firstLine="210"/>
      </w:pPr>
      <w:r w:rsidRPr="002B0B47">
        <w:rPr>
          <w:rFonts w:hint="eastAsia"/>
        </w:rPr>
        <w:t>業務を実施するに当り、問題点、改善点等が発生した場合は、監督職員及び各担当者</w:t>
      </w:r>
      <w:r w:rsidR="008A1F19">
        <w:rPr>
          <w:rFonts w:hint="eastAsia"/>
        </w:rPr>
        <w:t>と協議し、対応すること。</w:t>
      </w:r>
    </w:p>
    <w:p w14:paraId="3E7FD662" w14:textId="77777777" w:rsidR="002B0B47" w:rsidRDefault="002B0B47" w:rsidP="00011DCE">
      <w:pPr>
        <w:pStyle w:val="40"/>
        <w:ind w:left="1365" w:firstLine="210"/>
      </w:pPr>
    </w:p>
    <w:p w14:paraId="20C1524A" w14:textId="7B0628E6" w:rsidR="002F251C" w:rsidRDefault="00CB0F76" w:rsidP="002F251C">
      <w:pPr>
        <w:pStyle w:val="1"/>
      </w:pPr>
      <w:r>
        <w:br w:type="page"/>
      </w:r>
      <w:bookmarkStart w:id="60" w:name="_Toc154672972"/>
      <w:r w:rsidR="00E36113">
        <w:rPr>
          <w:rFonts w:hint="eastAsia"/>
        </w:rPr>
        <w:lastRenderedPageBreak/>
        <w:t>設計図書等に関する企画提案業務</w:t>
      </w:r>
      <w:bookmarkEnd w:id="60"/>
    </w:p>
    <w:p w14:paraId="337EB361" w14:textId="29E09411" w:rsidR="002F251C" w:rsidRPr="006443E3" w:rsidRDefault="002F251C" w:rsidP="002F251C">
      <w:pPr>
        <w:pStyle w:val="40"/>
        <w:ind w:left="1365" w:firstLine="210"/>
      </w:pPr>
      <w:r>
        <w:rPr>
          <w:rFonts w:hint="eastAsia"/>
        </w:rPr>
        <w:t>業務名「</w:t>
      </w:r>
      <w:r w:rsidR="00E36113">
        <w:rPr>
          <w:rFonts w:hint="eastAsia"/>
        </w:rPr>
        <w:t>設計図書等</w:t>
      </w:r>
      <w:r w:rsidR="00E36113">
        <w:rPr>
          <w:rFonts w:hint="eastAsia"/>
        </w:rPr>
        <w:t>に関する企画提案</w:t>
      </w:r>
      <w:r>
        <w:rPr>
          <w:rFonts w:hint="eastAsia"/>
        </w:rPr>
        <w:t>業務」</w:t>
      </w:r>
    </w:p>
    <w:p w14:paraId="1EB4698E" w14:textId="77777777" w:rsidR="002F251C" w:rsidRDefault="002F251C" w:rsidP="002F251C">
      <w:pPr>
        <w:pStyle w:val="2"/>
      </w:pPr>
      <w:bookmarkStart w:id="61" w:name="_Toc154672973"/>
      <w:r w:rsidRPr="00910E16">
        <w:rPr>
          <w:rFonts w:hint="eastAsia"/>
        </w:rPr>
        <w:t>業務内容</w:t>
      </w:r>
      <w:bookmarkEnd w:id="61"/>
    </w:p>
    <w:p w14:paraId="0A4233D9" w14:textId="5C190D92" w:rsidR="002F251C" w:rsidRDefault="002F251C" w:rsidP="002F251C">
      <w:pPr>
        <w:pStyle w:val="30"/>
        <w:ind w:left="945" w:firstLine="210"/>
      </w:pPr>
      <w:r w:rsidRPr="00910E16">
        <w:rPr>
          <w:rFonts w:hint="eastAsia"/>
        </w:rPr>
        <w:t>本業務は、</w:t>
      </w:r>
      <w:r>
        <w:rPr>
          <w:rFonts w:hint="eastAsia"/>
        </w:rPr>
        <w:t>各業務で実施した</w:t>
      </w:r>
      <w:r w:rsidRPr="00DB0C13">
        <w:rPr>
          <w:rFonts w:hint="eastAsia"/>
        </w:rPr>
        <w:t>成果</w:t>
      </w:r>
      <w:r>
        <w:rPr>
          <w:rFonts w:hint="eastAsia"/>
        </w:rPr>
        <w:t>物</w:t>
      </w:r>
      <w:r w:rsidRPr="00DB0C13">
        <w:rPr>
          <w:rFonts w:hint="eastAsia"/>
        </w:rPr>
        <w:t>を基に、</w:t>
      </w:r>
      <w:r>
        <w:rPr>
          <w:rFonts w:hint="eastAsia"/>
        </w:rPr>
        <w:t>設計図書作成</w:t>
      </w:r>
      <w:r w:rsidR="00E36113">
        <w:rPr>
          <w:rFonts w:hint="eastAsia"/>
        </w:rPr>
        <w:t>の効率化・改善やその</w:t>
      </w:r>
      <w:r>
        <w:rPr>
          <w:rFonts w:hint="eastAsia"/>
        </w:rPr>
        <w:t>管理(情報公開やDX等</w:t>
      </w:r>
      <w:r>
        <w:t>)</w:t>
      </w:r>
      <w:r>
        <w:rPr>
          <w:rFonts w:hint="eastAsia"/>
        </w:rPr>
        <w:t>に関する</w:t>
      </w:r>
      <w:r w:rsidR="00E36113">
        <w:rPr>
          <w:rFonts w:hint="eastAsia"/>
        </w:rPr>
        <w:t>事項を</w:t>
      </w:r>
      <w:r w:rsidR="00E36113">
        <w:rPr>
          <w:rFonts w:hint="eastAsia"/>
          <w:szCs w:val="21"/>
        </w:rPr>
        <w:t>企画</w:t>
      </w:r>
      <w:r>
        <w:rPr>
          <w:rFonts w:ascii="Arial" w:hAnsi="Arial" w:cs="Arial" w:hint="eastAsia"/>
          <w:color w:val="252525"/>
          <w:spacing w:val="10"/>
          <w:shd w:val="clear" w:color="auto" w:fill="FFFFFF"/>
        </w:rPr>
        <w:t>提案書</w:t>
      </w:r>
      <w:r w:rsidR="00A13BD4">
        <w:rPr>
          <w:rFonts w:ascii="Arial" w:hAnsi="Arial" w:cs="Arial" w:hint="eastAsia"/>
          <w:color w:val="252525"/>
          <w:spacing w:val="10"/>
          <w:shd w:val="clear" w:color="auto" w:fill="FFFFFF"/>
        </w:rPr>
        <w:t>に整理して、</w:t>
      </w:r>
      <w:r>
        <w:rPr>
          <w:rFonts w:hint="eastAsia"/>
        </w:rPr>
        <w:t>提出すること。</w:t>
      </w:r>
      <w:r>
        <w:rPr>
          <w:rFonts w:ascii="Arial" w:hAnsi="Arial" w:cs="Arial" w:hint="eastAsia"/>
          <w:color w:val="252525"/>
          <w:spacing w:val="10"/>
          <w:shd w:val="clear" w:color="auto" w:fill="FFFFFF"/>
        </w:rPr>
        <w:t>(</w:t>
      </w:r>
      <w:r>
        <w:rPr>
          <w:rFonts w:hint="eastAsia"/>
        </w:rPr>
        <w:t>別紙「企画提案書の提出を要請」を</w:t>
      </w:r>
      <w:r>
        <w:rPr>
          <w:rFonts w:ascii="Arial" w:hAnsi="Arial" w:cs="Arial" w:hint="eastAsia"/>
          <w:color w:val="252525"/>
          <w:spacing w:val="10"/>
          <w:shd w:val="clear" w:color="auto" w:fill="FFFFFF"/>
        </w:rPr>
        <w:t>参照</w:t>
      </w:r>
      <w:r>
        <w:rPr>
          <w:rFonts w:ascii="Arial" w:hAnsi="Arial" w:cs="Arial"/>
          <w:color w:val="252525"/>
          <w:spacing w:val="10"/>
          <w:shd w:val="clear" w:color="auto" w:fill="FFFFFF"/>
        </w:rPr>
        <w:t>)</w:t>
      </w:r>
    </w:p>
    <w:p w14:paraId="4AD27C0F" w14:textId="28CBB558" w:rsidR="00CB0F76" w:rsidRDefault="00CB0F76">
      <w:pPr>
        <w:rPr>
          <w:szCs w:val="16"/>
        </w:rPr>
      </w:pPr>
    </w:p>
    <w:p w14:paraId="255EE7EB" w14:textId="482A7D65" w:rsidR="00A13BD4" w:rsidRDefault="00A13BD4">
      <w:r>
        <w:br w:type="page"/>
      </w:r>
    </w:p>
    <w:p w14:paraId="21195FFD" w14:textId="77777777" w:rsidR="00455F55" w:rsidRDefault="00455F55" w:rsidP="00EB3EA0"/>
    <w:p w14:paraId="44F3E56F" w14:textId="468CAACA" w:rsidR="00631048" w:rsidRDefault="00EA72EF" w:rsidP="00340458">
      <w:pPr>
        <w:pStyle w:val="1"/>
      </w:pPr>
      <w:bookmarkStart w:id="62" w:name="_Toc154672974"/>
      <w:r>
        <w:rPr>
          <w:shd w:val="clear" w:color="auto" w:fill="FFFFFF"/>
        </w:rPr>
        <w:t>Webコンテンツ</w:t>
      </w:r>
      <w:r w:rsidR="00541CEF">
        <w:rPr>
          <w:rFonts w:hint="eastAsia"/>
          <w:shd w:val="clear" w:color="auto" w:fill="FFFFFF"/>
        </w:rPr>
        <w:t>提供</w:t>
      </w:r>
      <w:r w:rsidR="00E83FD7">
        <w:rPr>
          <w:rFonts w:hint="eastAsia"/>
          <w:shd w:val="clear" w:color="auto" w:fill="FFFFFF"/>
        </w:rPr>
        <w:t>機能</w:t>
      </w:r>
      <w:r w:rsidR="002F251C">
        <w:rPr>
          <w:rFonts w:hint="eastAsia"/>
          <w:shd w:val="clear" w:color="auto" w:fill="FFFFFF"/>
        </w:rPr>
        <w:t>の</w:t>
      </w:r>
      <w:r w:rsidR="007012F7">
        <w:rPr>
          <w:rFonts w:hint="eastAsia"/>
        </w:rPr>
        <w:t>追加</w:t>
      </w:r>
      <w:r w:rsidR="002D14C1">
        <w:rPr>
          <w:rFonts w:hint="eastAsia"/>
        </w:rPr>
        <w:t>業務</w:t>
      </w:r>
      <w:bookmarkEnd w:id="62"/>
    </w:p>
    <w:p w14:paraId="5BB59C9A" w14:textId="3B9B8CEB" w:rsidR="00664760" w:rsidRDefault="00541CEF" w:rsidP="00DE1410">
      <w:pPr>
        <w:pStyle w:val="40"/>
        <w:ind w:left="1365" w:firstLine="230"/>
      </w:pP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提供</w:t>
      </w:r>
      <w:bookmarkStart w:id="63" w:name="_Hlk151994531"/>
      <w:r>
        <w:rPr>
          <w:rFonts w:ascii="Arial" w:hAnsi="Arial" w:cs="Arial" w:hint="eastAsia"/>
          <w:color w:val="252525"/>
          <w:spacing w:val="10"/>
          <w:shd w:val="clear" w:color="auto" w:fill="FFFFFF"/>
        </w:rPr>
        <w:t>機能</w:t>
      </w:r>
      <w:r w:rsidR="002F251C">
        <w:rPr>
          <w:rFonts w:ascii="Arial" w:hAnsi="Arial" w:cs="Arial" w:hint="eastAsia"/>
          <w:color w:val="252525"/>
          <w:spacing w:val="10"/>
          <w:shd w:val="clear" w:color="auto" w:fill="FFFFFF"/>
        </w:rPr>
        <w:t>の</w:t>
      </w:r>
      <w:r w:rsidR="004C66E6">
        <w:rPr>
          <w:rFonts w:hint="eastAsia"/>
        </w:rPr>
        <w:t>追加業務</w:t>
      </w:r>
      <w:bookmarkEnd w:id="63"/>
    </w:p>
    <w:p w14:paraId="6145B282" w14:textId="77777777" w:rsidR="00631048" w:rsidRDefault="00631048" w:rsidP="00340458">
      <w:pPr>
        <w:pStyle w:val="2"/>
      </w:pPr>
      <w:bookmarkStart w:id="64" w:name="_Toc154672975"/>
      <w:r w:rsidRPr="00910E16">
        <w:rPr>
          <w:rFonts w:hint="eastAsia"/>
        </w:rPr>
        <w:t>業務内容</w:t>
      </w:r>
      <w:bookmarkEnd w:id="64"/>
    </w:p>
    <w:p w14:paraId="49DE1B03" w14:textId="68DB0189" w:rsidR="007E01AC" w:rsidRDefault="007012F7" w:rsidP="007012F7">
      <w:pPr>
        <w:pStyle w:val="40"/>
        <w:ind w:left="1365" w:firstLine="210"/>
      </w:pPr>
      <w:r>
        <w:rPr>
          <w:rFonts w:hint="eastAsia"/>
        </w:rPr>
        <w:t>本業務は、</w:t>
      </w:r>
      <w:r w:rsidR="008C4317">
        <w:rPr>
          <w:rFonts w:hint="eastAsia"/>
        </w:rPr>
        <w:t>設計図書等の構成資料の</w:t>
      </w:r>
      <w:r w:rsidR="008C4317">
        <w:rPr>
          <w:rFonts w:ascii="Arial" w:hAnsi="Arial" w:cs="Arial"/>
          <w:color w:val="252525"/>
          <w:spacing w:val="10"/>
          <w:shd w:val="clear" w:color="auto" w:fill="FFFFFF"/>
        </w:rPr>
        <w:t>Web</w:t>
      </w:r>
      <w:r w:rsidR="008C4317">
        <w:rPr>
          <w:rFonts w:ascii="Arial" w:hAnsi="Arial" w:cs="Arial"/>
          <w:color w:val="252525"/>
          <w:spacing w:val="10"/>
          <w:shd w:val="clear" w:color="auto" w:fill="FFFFFF"/>
        </w:rPr>
        <w:t>コンテンツ</w:t>
      </w:r>
      <w:r w:rsidR="008C4317">
        <w:rPr>
          <w:rFonts w:ascii="Arial" w:hAnsi="Arial" w:cs="Arial" w:hint="eastAsia"/>
          <w:color w:val="252525"/>
          <w:spacing w:val="10"/>
          <w:shd w:val="clear" w:color="auto" w:fill="FFFFFF"/>
        </w:rPr>
        <w:t>データ</w:t>
      </w:r>
      <w:r w:rsidR="008C4317">
        <w:rPr>
          <w:rFonts w:hint="eastAsia"/>
        </w:rPr>
        <w:t>を</w:t>
      </w:r>
      <w:r>
        <w:rPr>
          <w:rFonts w:hint="eastAsia"/>
        </w:rPr>
        <w:t>内部サイト</w:t>
      </w:r>
      <w:r w:rsidR="008C4317">
        <w:rPr>
          <w:rFonts w:hint="eastAsia"/>
        </w:rPr>
        <w:t>へ提供し、</w:t>
      </w:r>
      <w:r>
        <w:rPr>
          <w:rFonts w:hint="eastAsia"/>
        </w:rPr>
        <w:t>閲覧可能とする</w:t>
      </w:r>
      <w:r w:rsidR="007E01AC">
        <w:rPr>
          <w:rFonts w:hint="eastAsia"/>
        </w:rPr>
        <w:t>機能追加するものである。</w:t>
      </w:r>
      <w:r w:rsidR="008C4317">
        <w:rPr>
          <w:rFonts w:hint="eastAsia"/>
        </w:rPr>
        <w:t>(別紙「内部サイト：農政局･農水省への案内」を</w:t>
      </w:r>
      <w:r w:rsidR="008C4317">
        <w:rPr>
          <w:rFonts w:ascii="Arial" w:hAnsi="Arial" w:cs="Arial" w:hint="eastAsia"/>
          <w:color w:val="252525"/>
          <w:spacing w:val="10"/>
          <w:shd w:val="clear" w:color="auto" w:fill="FFFFFF"/>
        </w:rPr>
        <w:t>参照</w:t>
      </w:r>
      <w:r w:rsidR="008C4317">
        <w:rPr>
          <w:rFonts w:ascii="Arial" w:hAnsi="Arial" w:cs="Arial"/>
          <w:color w:val="252525"/>
          <w:spacing w:val="10"/>
          <w:shd w:val="clear" w:color="auto" w:fill="FFFFFF"/>
        </w:rPr>
        <w:t>)</w:t>
      </w:r>
    </w:p>
    <w:p w14:paraId="68BF309B" w14:textId="203C47D6" w:rsidR="007E01AC" w:rsidRDefault="00F8199C" w:rsidP="007012F7">
      <w:pPr>
        <w:pStyle w:val="40"/>
        <w:ind w:left="1365" w:firstLine="210"/>
        <w:rPr>
          <w:rFonts w:ascii="Arial" w:hAnsi="Arial" w:cs="Arial"/>
          <w:color w:val="252525"/>
          <w:spacing w:val="10"/>
          <w:shd w:val="clear" w:color="auto" w:fill="FFFFFF"/>
        </w:rPr>
      </w:pPr>
      <w:r>
        <w:rPr>
          <w:rFonts w:hint="eastAsia"/>
        </w:rPr>
        <w:t>調査した</w:t>
      </w:r>
      <w:r w:rsidR="007E01AC">
        <w:rPr>
          <w:rFonts w:hint="eastAsia"/>
        </w:rPr>
        <w:t>結果</w:t>
      </w:r>
      <w:r>
        <w:rPr>
          <w:rFonts w:hint="eastAsia"/>
        </w:rPr>
        <w:t>、内部サイトがCMSや</w:t>
      </w:r>
      <w:r>
        <w:rPr>
          <w:rFonts w:ascii="Arial" w:hAnsi="Arial" w:cs="Arial"/>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である</w:t>
      </w:r>
      <w:r>
        <w:rPr>
          <w:rFonts w:hint="eastAsia"/>
        </w:rPr>
        <w:t>場合</w:t>
      </w:r>
      <w:r w:rsidR="007E01AC">
        <w:rPr>
          <w:rFonts w:hint="eastAsia"/>
        </w:rPr>
        <w:t>は、</w:t>
      </w:r>
      <w:r w:rsidR="00774B55">
        <w:rPr>
          <w:rFonts w:ascii="Arial" w:hAnsi="Arial" w:cs="Arial"/>
          <w:color w:val="252525"/>
          <w:spacing w:val="10"/>
          <w:shd w:val="clear" w:color="auto" w:fill="FFFFFF"/>
        </w:rPr>
        <w:t>Web</w:t>
      </w:r>
      <w:r w:rsidR="00774B55">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データ提供</w:t>
      </w:r>
      <w:r w:rsidR="00774B55">
        <w:rPr>
          <w:rFonts w:ascii="Arial" w:hAnsi="Arial" w:cs="Arial" w:hint="eastAsia"/>
          <w:color w:val="252525"/>
          <w:spacing w:val="10"/>
          <w:shd w:val="clear" w:color="auto" w:fill="FFFFFF"/>
        </w:rPr>
        <w:t>に関する提案書を</w:t>
      </w:r>
      <w:r w:rsidR="00774B55">
        <w:rPr>
          <w:rFonts w:hint="eastAsia"/>
        </w:rPr>
        <w:t>提出すること。</w:t>
      </w:r>
      <w:r w:rsidR="00774B55">
        <w:rPr>
          <w:rFonts w:ascii="Arial" w:hAnsi="Arial" w:cs="Arial" w:hint="eastAsia"/>
          <w:color w:val="252525"/>
          <w:spacing w:val="10"/>
          <w:shd w:val="clear" w:color="auto" w:fill="FFFFFF"/>
        </w:rPr>
        <w:t>(</w:t>
      </w:r>
      <w:r w:rsidR="00774B55">
        <w:rPr>
          <w:rFonts w:hint="eastAsia"/>
        </w:rPr>
        <w:t>別紙「企画提案書の提出を要請」を</w:t>
      </w:r>
      <w:r w:rsidR="00774B55">
        <w:rPr>
          <w:rFonts w:ascii="Arial" w:hAnsi="Arial" w:cs="Arial" w:hint="eastAsia"/>
          <w:color w:val="252525"/>
          <w:spacing w:val="10"/>
          <w:shd w:val="clear" w:color="auto" w:fill="FFFFFF"/>
        </w:rPr>
        <w:t>参照</w:t>
      </w:r>
      <w:r w:rsidR="00774B55">
        <w:rPr>
          <w:rFonts w:ascii="Arial" w:hAnsi="Arial" w:cs="Arial"/>
          <w:color w:val="252525"/>
          <w:spacing w:val="10"/>
          <w:shd w:val="clear" w:color="auto" w:fill="FFFFFF"/>
        </w:rPr>
        <w:t>)</w:t>
      </w:r>
    </w:p>
    <w:p w14:paraId="09B8A771" w14:textId="72354B4D" w:rsidR="006F6796" w:rsidRDefault="006F6796" w:rsidP="006F6796">
      <w:pPr>
        <w:pStyle w:val="40"/>
        <w:ind w:left="1365" w:firstLine="210"/>
        <w:rPr>
          <w:rFonts w:ascii="Arial" w:hAnsi="Arial" w:cs="Arial"/>
          <w:color w:val="4D5156"/>
          <w:szCs w:val="21"/>
          <w:shd w:val="clear" w:color="auto" w:fill="FFFFFF"/>
        </w:rPr>
      </w:pPr>
      <w:r>
        <w:rPr>
          <w:rFonts w:hint="eastAsia"/>
        </w:rPr>
        <w:t>設計図書</w:t>
      </w:r>
      <w:r>
        <w:rPr>
          <w:rFonts w:ascii="Arial" w:hAnsi="Arial" w:cs="Arial" w:hint="eastAsia"/>
          <w:color w:val="252525"/>
          <w:spacing w:val="10"/>
          <w:shd w:val="clear" w:color="auto" w:fill="FFFFFF"/>
        </w:rPr>
        <w:t>等</w:t>
      </w:r>
      <w:r>
        <w:rPr>
          <w:rFonts w:hint="eastAsia"/>
        </w:rPr>
        <w:t>Office資料に関する</w:t>
      </w:r>
      <w:r w:rsidRPr="00357863">
        <w:rPr>
          <w:rFonts w:hint="eastAsia"/>
        </w:rPr>
        <w:t>HTML</w:t>
      </w:r>
      <w:r>
        <w:rPr>
          <w:rFonts w:hint="eastAsia"/>
        </w:rPr>
        <w:t>形式(*1)やXML形式</w:t>
      </w:r>
      <w:r w:rsidRPr="00357863">
        <w:rPr>
          <w:rFonts w:hint="eastAsia"/>
        </w:rPr>
        <w:t>に変換し</w:t>
      </w:r>
      <w:r>
        <w:rPr>
          <w:rFonts w:hint="eastAsia"/>
        </w:rPr>
        <w:t>た</w:t>
      </w:r>
      <w:r>
        <w:rPr>
          <w:rFonts w:ascii="Arial" w:hAnsi="Arial" w:cs="Arial"/>
          <w:color w:val="4D5156"/>
          <w:shd w:val="clear" w:color="auto" w:fill="FFFFFF"/>
        </w:rPr>
        <w:t>Web</w:t>
      </w:r>
      <w:r>
        <w:rPr>
          <w:rFonts w:ascii="Arial" w:hAnsi="Arial" w:cs="Arial"/>
          <w:color w:val="4D5156"/>
          <w:shd w:val="clear" w:color="auto" w:fill="FFFFFF"/>
        </w:rPr>
        <w:t>ページ</w:t>
      </w:r>
      <w:r w:rsidR="00F8199C">
        <w:rPr>
          <w:rFonts w:ascii="Arial" w:hAnsi="Arial" w:cs="Arial" w:hint="eastAsia"/>
          <w:color w:val="4D5156"/>
          <w:shd w:val="clear" w:color="auto" w:fill="FFFFFF"/>
        </w:rPr>
        <w:t>(</w:t>
      </w:r>
      <w:r w:rsidR="00F8199C">
        <w:rPr>
          <w:rFonts w:ascii="Arial" w:hAnsi="Arial" w:cs="Arial" w:hint="eastAsia"/>
          <w:color w:val="4D5156"/>
          <w:shd w:val="clear" w:color="auto" w:fill="FFFFFF"/>
        </w:rPr>
        <w:t>静的</w:t>
      </w:r>
      <w:r w:rsidR="00F8199C">
        <w:rPr>
          <w:rFonts w:ascii="Arial" w:hAnsi="Arial" w:cs="Arial"/>
          <w:color w:val="252525"/>
          <w:spacing w:val="10"/>
          <w:shd w:val="clear" w:color="auto" w:fill="FFFFFF"/>
        </w:rPr>
        <w:t>Web</w:t>
      </w:r>
      <w:r w:rsidR="00F8199C">
        <w:rPr>
          <w:rFonts w:ascii="Arial" w:hAnsi="Arial" w:cs="Arial"/>
          <w:color w:val="252525"/>
          <w:spacing w:val="10"/>
          <w:shd w:val="clear" w:color="auto" w:fill="FFFFFF"/>
        </w:rPr>
        <w:t>コンテンツ</w:t>
      </w:r>
      <w:r w:rsidR="00F8199C">
        <w:rPr>
          <w:rFonts w:ascii="Arial" w:hAnsi="Arial" w:cs="Arial"/>
          <w:color w:val="4D5156"/>
          <w:shd w:val="clear" w:color="auto" w:fill="FFFFFF"/>
        </w:rPr>
        <w:t>)</w:t>
      </w:r>
      <w:r w:rsidR="00015B60">
        <w:rPr>
          <w:rFonts w:hint="eastAsia"/>
        </w:rPr>
        <w:t>のみ</w:t>
      </w:r>
      <w:r>
        <w:rPr>
          <w:rFonts w:hint="eastAsia"/>
        </w:rPr>
        <w:t>で閲覧可能となる場合は、</w:t>
      </w:r>
      <w:r w:rsidR="00EB3EA0">
        <w:rPr>
          <w:rFonts w:hint="eastAsia"/>
        </w:rPr>
        <w:t>「機能追加</w:t>
      </w:r>
      <w:r w:rsidR="00545CC4">
        <w:rPr>
          <w:rFonts w:hint="eastAsia"/>
        </w:rPr>
        <w:t>の</w:t>
      </w:r>
      <w:r w:rsidR="0036139A">
        <w:rPr>
          <w:rFonts w:hint="eastAsia"/>
        </w:rPr>
        <w:t>補足</w:t>
      </w:r>
      <w:r w:rsidR="00EB3EA0">
        <w:rPr>
          <w:rFonts w:hint="eastAsia"/>
        </w:rPr>
        <w:t>設計業務」を経て、</w:t>
      </w:r>
      <w:r w:rsidR="00F8199C">
        <w:rPr>
          <w:rFonts w:ascii="Arial" w:hAnsi="Arial" w:cs="Arial" w:hint="eastAsia"/>
          <w:color w:val="4D5156"/>
          <w:szCs w:val="21"/>
          <w:shd w:val="clear" w:color="auto" w:fill="FFFFFF"/>
        </w:rPr>
        <w:t>以下の機能を追加した</w:t>
      </w:r>
      <w:r>
        <w:rPr>
          <w:rFonts w:ascii="Arial" w:hAnsi="Arial" w:cs="Arial" w:hint="eastAsia"/>
          <w:color w:val="4D5156"/>
          <w:szCs w:val="21"/>
          <w:shd w:val="clear" w:color="auto" w:fill="FFFFFF"/>
        </w:rPr>
        <w:t>業務とする。</w:t>
      </w:r>
    </w:p>
    <w:p w14:paraId="0BFC5A91" w14:textId="77777777" w:rsidR="006F6796" w:rsidRDefault="006F6796" w:rsidP="006F6796">
      <w:pPr>
        <w:pStyle w:val="40"/>
        <w:ind w:left="1365" w:firstLine="210"/>
        <w:rPr>
          <w:rFonts w:ascii="Arial" w:hAnsi="Arial" w:cs="Arial"/>
          <w:color w:val="4D5156"/>
          <w:szCs w:val="21"/>
          <w:shd w:val="clear" w:color="auto" w:fill="FFFFFF"/>
        </w:rPr>
      </w:pPr>
      <w:r>
        <w:rPr>
          <w:rFonts w:hint="eastAsia"/>
        </w:rPr>
        <w:t>(*1)</w:t>
      </w:r>
      <w:r w:rsidRPr="00EB42A2">
        <w:rPr>
          <w:rFonts w:ascii="Arial" w:hAnsi="Arial" w:cs="Arial"/>
          <w:color w:val="4D5156"/>
          <w:szCs w:val="21"/>
          <w:shd w:val="clear" w:color="auto" w:fill="FFFFFF"/>
        </w:rPr>
        <w:t xml:space="preserve"> </w:t>
      </w:r>
      <w:proofErr w:type="spellStart"/>
      <w:r>
        <w:rPr>
          <w:rFonts w:ascii="Arial" w:hAnsi="Arial" w:cs="Arial"/>
          <w:color w:val="4D5156"/>
          <w:szCs w:val="21"/>
          <w:shd w:val="clear" w:color="auto" w:fill="FFFFFF"/>
        </w:rPr>
        <w:t>HyperText</w:t>
      </w:r>
      <w:proofErr w:type="spellEnd"/>
      <w:r>
        <w:rPr>
          <w:rFonts w:ascii="Arial" w:hAnsi="Arial" w:cs="Arial"/>
          <w:color w:val="4D5156"/>
          <w:szCs w:val="21"/>
          <w:shd w:val="clear" w:color="auto" w:fill="FFFFFF"/>
        </w:rPr>
        <w:t xml:space="preserve"> Markup Language</w:t>
      </w:r>
      <w:r>
        <w:rPr>
          <w:rFonts w:ascii="Arial" w:hAnsi="Arial" w:cs="Arial"/>
          <w:color w:val="4D5156"/>
          <w:szCs w:val="21"/>
          <w:shd w:val="clear" w:color="auto" w:fill="FFFFFF"/>
        </w:rPr>
        <w:t>は、ハイパーテキストを記述するためのマークアップ言語の</w:t>
      </w:r>
      <w:r>
        <w:rPr>
          <w:rFonts w:ascii="Arial" w:hAnsi="Arial" w:cs="Arial"/>
          <w:color w:val="4D5156"/>
          <w:szCs w:val="21"/>
          <w:shd w:val="clear" w:color="auto" w:fill="FFFFFF"/>
        </w:rPr>
        <w:t>1</w:t>
      </w:r>
      <w:r>
        <w:rPr>
          <w:rFonts w:ascii="Arial" w:hAnsi="Arial" w:cs="Arial"/>
          <w:color w:val="4D5156"/>
          <w:szCs w:val="21"/>
          <w:shd w:val="clear" w:color="auto" w:fill="FFFFFF"/>
        </w:rPr>
        <w:t>つで、主に</w:t>
      </w:r>
      <w:r>
        <w:rPr>
          <w:rFonts w:ascii="Arial" w:hAnsi="Arial" w:cs="Arial"/>
          <w:color w:val="4D5156"/>
          <w:szCs w:val="21"/>
          <w:shd w:val="clear" w:color="auto" w:fill="FFFFFF"/>
        </w:rPr>
        <w:t>World Wide Web</w:t>
      </w:r>
      <w:r>
        <w:rPr>
          <w:rFonts w:ascii="Arial" w:hAnsi="Arial" w:cs="Arial"/>
          <w:color w:val="4D5156"/>
          <w:szCs w:val="21"/>
          <w:shd w:val="clear" w:color="auto" w:fill="FFFFFF"/>
        </w:rPr>
        <w:t>において、</w:t>
      </w:r>
      <w:r>
        <w:rPr>
          <w:rFonts w:ascii="Arial" w:hAnsi="Arial" w:cs="Arial"/>
          <w:color w:val="4D5156"/>
          <w:shd w:val="clear" w:color="auto" w:fill="FFFFFF"/>
        </w:rPr>
        <w:t>Web</w:t>
      </w:r>
      <w:r>
        <w:rPr>
          <w:rFonts w:ascii="Arial" w:hAnsi="Arial" w:cs="Arial"/>
          <w:color w:val="4D5156"/>
          <w:shd w:val="clear" w:color="auto" w:fill="FFFFFF"/>
        </w:rPr>
        <w:t>ページ</w:t>
      </w:r>
      <w:r>
        <w:rPr>
          <w:rFonts w:ascii="Arial" w:hAnsi="Arial" w:cs="Arial"/>
          <w:color w:val="4D5156"/>
          <w:szCs w:val="21"/>
          <w:shd w:val="clear" w:color="auto" w:fill="FFFFFF"/>
        </w:rPr>
        <w:t>を表現するために用いられる。</w:t>
      </w:r>
    </w:p>
    <w:p w14:paraId="6B2B2F36" w14:textId="24A44065" w:rsidR="004C5204" w:rsidRDefault="0003011E" w:rsidP="0003011E">
      <w:pPr>
        <w:pStyle w:val="40"/>
        <w:ind w:left="1365" w:firstLine="210"/>
        <w:rPr>
          <w:rFonts w:ascii="Arial" w:hAnsi="Arial" w:cs="Arial"/>
          <w:color w:val="4D5156"/>
          <w:shd w:val="clear" w:color="auto" w:fill="FFFFFF"/>
        </w:rPr>
      </w:pPr>
      <w:r>
        <w:rPr>
          <w:rFonts w:hint="eastAsia"/>
        </w:rPr>
        <w:t>(</w:t>
      </w:r>
      <w:r>
        <w:t>1)</w:t>
      </w:r>
      <w:r w:rsidR="004E36EC" w:rsidRPr="005A02A3">
        <w:rPr>
          <w:rFonts w:hint="eastAsia"/>
        </w:rPr>
        <w:t>数量計算書</w:t>
      </w:r>
      <w:r w:rsidR="004E36EC">
        <w:rPr>
          <w:rFonts w:hint="eastAsia"/>
        </w:rPr>
        <w:t>を除く</w:t>
      </w:r>
      <w:r w:rsidR="003A1BB1">
        <w:rPr>
          <w:rFonts w:hint="eastAsia"/>
        </w:rPr>
        <w:t>資料</w:t>
      </w:r>
      <w:r w:rsidR="0036139A">
        <w:rPr>
          <w:rFonts w:hint="eastAsia"/>
        </w:rPr>
        <w:t>を</w:t>
      </w:r>
      <w:r w:rsidR="004E36EC" w:rsidRPr="00357863">
        <w:rPr>
          <w:rFonts w:hint="eastAsia"/>
        </w:rPr>
        <w:t>HTML</w:t>
      </w:r>
      <w:r w:rsidR="004E36EC">
        <w:rPr>
          <w:rFonts w:hint="eastAsia"/>
        </w:rPr>
        <w:t>形式</w:t>
      </w:r>
      <w:r w:rsidR="004E36EC" w:rsidRPr="00357863">
        <w:rPr>
          <w:rFonts w:hint="eastAsia"/>
        </w:rPr>
        <w:t>に変換し</w:t>
      </w:r>
      <w:r w:rsidR="004E36EC">
        <w:rPr>
          <w:rFonts w:hint="eastAsia"/>
        </w:rPr>
        <w:t>、</w:t>
      </w:r>
      <w:r w:rsidR="004E36EC">
        <w:rPr>
          <w:rFonts w:ascii="Arial" w:hAnsi="Arial" w:cs="Arial"/>
          <w:color w:val="4D5156"/>
          <w:shd w:val="clear" w:color="auto" w:fill="FFFFFF"/>
        </w:rPr>
        <w:t>Web</w:t>
      </w:r>
      <w:r w:rsidR="004E36EC">
        <w:rPr>
          <w:rFonts w:ascii="Arial" w:hAnsi="Arial" w:cs="Arial"/>
          <w:color w:val="4D5156"/>
          <w:shd w:val="clear" w:color="auto" w:fill="FFFFFF"/>
        </w:rPr>
        <w:t>ページ</w:t>
      </w:r>
      <w:r w:rsidR="004E36EC">
        <w:rPr>
          <w:rFonts w:hint="eastAsia"/>
        </w:rPr>
        <w:t>閲覧を可能とすること。</w:t>
      </w:r>
    </w:p>
    <w:p w14:paraId="72BF0FD8" w14:textId="60D0A2C5" w:rsidR="004C5204" w:rsidRDefault="004C5204" w:rsidP="0003011E">
      <w:pPr>
        <w:pStyle w:val="40"/>
        <w:ind w:left="1365" w:firstLine="210"/>
        <w:rPr>
          <w:rFonts w:ascii="Arial" w:hAnsi="Arial" w:cs="Arial"/>
          <w:color w:val="4D5156"/>
          <w:shd w:val="clear" w:color="auto" w:fill="FFFFFF"/>
        </w:rPr>
      </w:pPr>
      <w:r>
        <w:rPr>
          <w:rFonts w:hint="eastAsia"/>
        </w:rPr>
        <w:t>(</w:t>
      </w:r>
      <w:r>
        <w:t>2)</w:t>
      </w:r>
      <w:r w:rsidR="006850D6">
        <w:rPr>
          <w:rFonts w:hint="eastAsia"/>
        </w:rPr>
        <w:t>登録された契約上の設定</w:t>
      </w:r>
      <w:r w:rsidR="004E36EC">
        <w:rPr>
          <w:rFonts w:hint="eastAsia"/>
        </w:rPr>
        <w:t>は、</w:t>
      </w:r>
      <w:r w:rsidR="004E36EC" w:rsidRPr="00357863">
        <w:rPr>
          <w:rFonts w:hint="eastAsia"/>
        </w:rPr>
        <w:t>HTML</w:t>
      </w:r>
      <w:r w:rsidR="004E36EC">
        <w:rPr>
          <w:rFonts w:hint="eastAsia"/>
        </w:rPr>
        <w:t>形式</w:t>
      </w:r>
      <w:r w:rsidR="004E36EC">
        <w:rPr>
          <w:rFonts w:hint="eastAsia"/>
        </w:rPr>
        <w:t>か</w:t>
      </w:r>
      <w:r w:rsidR="004E36EC">
        <w:rPr>
          <w:rFonts w:hint="eastAsia"/>
        </w:rPr>
        <w:t>XML形式</w:t>
      </w:r>
      <w:r w:rsidR="004E36EC" w:rsidRPr="00357863">
        <w:rPr>
          <w:rFonts w:hint="eastAsia"/>
        </w:rPr>
        <w:t>に変換し</w:t>
      </w:r>
      <w:r w:rsidR="00564BBF">
        <w:rPr>
          <w:rFonts w:hint="eastAsia"/>
        </w:rPr>
        <w:t>、</w:t>
      </w:r>
      <w:r w:rsidR="00564BBF">
        <w:rPr>
          <w:rFonts w:ascii="Arial" w:hAnsi="Arial" w:cs="Arial"/>
          <w:color w:val="4D5156"/>
          <w:shd w:val="clear" w:color="auto" w:fill="FFFFFF"/>
        </w:rPr>
        <w:t>Web</w:t>
      </w:r>
      <w:r w:rsidR="00564BBF">
        <w:rPr>
          <w:rFonts w:ascii="Arial" w:hAnsi="Arial" w:cs="Arial"/>
          <w:color w:val="4D5156"/>
          <w:shd w:val="clear" w:color="auto" w:fill="FFFFFF"/>
        </w:rPr>
        <w:t>ページ</w:t>
      </w:r>
      <w:r w:rsidR="00564BBF">
        <w:rPr>
          <w:rFonts w:hint="eastAsia"/>
        </w:rPr>
        <w:t>閲覧を可能とすること。</w:t>
      </w:r>
    </w:p>
    <w:p w14:paraId="26CFBA98" w14:textId="2CEE66CE" w:rsidR="0003011E" w:rsidRDefault="004C5204" w:rsidP="0003011E">
      <w:pPr>
        <w:pStyle w:val="40"/>
        <w:ind w:left="1365" w:firstLine="210"/>
      </w:pPr>
      <w:r>
        <w:rPr>
          <w:rFonts w:hint="eastAsia"/>
        </w:rPr>
        <w:t>(</w:t>
      </w:r>
      <w:r>
        <w:t>3)</w:t>
      </w:r>
      <w:r w:rsidR="00AD505F" w:rsidRPr="005A02A3">
        <w:rPr>
          <w:rFonts w:hint="eastAsia"/>
        </w:rPr>
        <w:t>数量計算書:数量総括表</w:t>
      </w:r>
      <w:r w:rsidR="00AD505F">
        <w:rPr>
          <w:rFonts w:hint="eastAsia"/>
        </w:rPr>
        <w:t>・</w:t>
      </w:r>
      <w:r w:rsidR="00AD505F" w:rsidRPr="005A02A3">
        <w:rPr>
          <w:rFonts w:hint="eastAsia"/>
        </w:rPr>
        <w:t>数量集計表</w:t>
      </w:r>
      <w:r>
        <w:rPr>
          <w:rFonts w:hint="eastAsia"/>
        </w:rPr>
        <w:t>の</w:t>
      </w:r>
      <w:r w:rsidR="00AD505F">
        <w:rPr>
          <w:rFonts w:hint="eastAsia"/>
        </w:rPr>
        <w:t>資料ファイル</w:t>
      </w:r>
      <w:r w:rsidR="0036139A">
        <w:rPr>
          <w:rFonts w:hint="eastAsia"/>
        </w:rPr>
        <w:t>を</w:t>
      </w:r>
      <w:r w:rsidR="00AD505F">
        <w:rPr>
          <w:rFonts w:hint="eastAsia"/>
        </w:rPr>
        <w:t>ダウンロード後に、O</w:t>
      </w:r>
      <w:r w:rsidR="00AD505F">
        <w:t>ffice</w:t>
      </w:r>
      <w:r w:rsidR="00AD505F">
        <w:rPr>
          <w:rFonts w:hint="eastAsia"/>
        </w:rPr>
        <w:t>ソフトウェアで確認が行えること。</w:t>
      </w:r>
    </w:p>
    <w:p w14:paraId="0A362D11" w14:textId="353F9EEC" w:rsidR="00D25801" w:rsidRDefault="003A1BB1" w:rsidP="00DE671D">
      <w:pPr>
        <w:pStyle w:val="40"/>
        <w:ind w:left="1365" w:firstLine="210"/>
      </w:pPr>
      <w:r>
        <w:rPr>
          <w:rFonts w:hint="eastAsia"/>
        </w:rPr>
        <w:t>(</w:t>
      </w:r>
      <w:r>
        <w:t>4)</w:t>
      </w:r>
      <w:r w:rsidR="007012F7">
        <w:rPr>
          <w:rFonts w:hint="eastAsia"/>
        </w:rPr>
        <w:t>積算履歴(前回と今回分</w:t>
      </w:r>
      <w:r>
        <w:rPr>
          <w:rFonts w:hint="eastAsia"/>
        </w:rPr>
        <w:t>)</w:t>
      </w:r>
      <w:r w:rsidR="007012F7">
        <w:rPr>
          <w:rFonts w:hint="eastAsia"/>
        </w:rPr>
        <w:t>の切替</w:t>
      </w:r>
      <w:r w:rsidR="00584294">
        <w:rPr>
          <w:rFonts w:hint="eastAsia"/>
        </w:rPr>
        <w:t>で、</w:t>
      </w:r>
      <w:r w:rsidR="004C5204">
        <w:rPr>
          <w:rFonts w:ascii="Arial" w:hAnsi="Arial" w:cs="Arial"/>
          <w:color w:val="4D5156"/>
          <w:shd w:val="clear" w:color="auto" w:fill="FFFFFF"/>
        </w:rPr>
        <w:t>Web</w:t>
      </w:r>
      <w:r w:rsidR="004C5204">
        <w:rPr>
          <w:rFonts w:ascii="Arial" w:hAnsi="Arial" w:cs="Arial"/>
          <w:color w:val="4D5156"/>
          <w:shd w:val="clear" w:color="auto" w:fill="FFFFFF"/>
        </w:rPr>
        <w:t>ページ</w:t>
      </w:r>
      <w:r w:rsidR="007012F7">
        <w:rPr>
          <w:rFonts w:hint="eastAsia"/>
        </w:rPr>
        <w:t>閲覧を可能とすること。</w:t>
      </w:r>
    </w:p>
    <w:p w14:paraId="5B6BA277" w14:textId="08886203" w:rsidR="00664760" w:rsidRDefault="00664760" w:rsidP="00664760">
      <w:pPr>
        <w:pStyle w:val="40"/>
        <w:ind w:left="1365" w:firstLine="210"/>
      </w:pPr>
      <w:r>
        <w:rPr>
          <w:rFonts w:hint="eastAsia"/>
        </w:rPr>
        <w:t>(</w:t>
      </w:r>
      <w:r w:rsidR="003A1BB1">
        <w:t>5</w:t>
      </w:r>
      <w:r>
        <w:t>)</w:t>
      </w:r>
      <w:r w:rsidR="007012F7">
        <w:rPr>
          <w:rFonts w:hint="eastAsia"/>
        </w:rPr>
        <w:t>ローカルPCのW</w:t>
      </w:r>
      <w:r w:rsidR="007012F7">
        <w:t>eb</w:t>
      </w:r>
      <w:r w:rsidR="007012F7">
        <w:rPr>
          <w:rFonts w:hint="eastAsia"/>
        </w:rPr>
        <w:t>ブラウザで</w:t>
      </w:r>
      <w:r w:rsidR="00584294">
        <w:rPr>
          <w:rFonts w:hint="eastAsia"/>
        </w:rPr>
        <w:t>の</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sidR="007012F7">
        <w:rPr>
          <w:rFonts w:hint="eastAsia"/>
        </w:rPr>
        <w:t>操作</w:t>
      </w:r>
      <w:r w:rsidR="00AD505F">
        <w:rPr>
          <w:rFonts w:hint="eastAsia"/>
        </w:rPr>
        <w:t>で</w:t>
      </w:r>
      <w:r w:rsidR="001F3F40">
        <w:rPr>
          <w:rFonts w:hint="eastAsia"/>
        </w:rPr>
        <w:t>、連携前に</w:t>
      </w:r>
      <w:r w:rsidR="00564BBF">
        <w:rPr>
          <w:rFonts w:hint="eastAsia"/>
        </w:rPr>
        <w:t>データ</w:t>
      </w:r>
      <w:r w:rsidR="001F3F40">
        <w:rPr>
          <w:rFonts w:hint="eastAsia"/>
        </w:rPr>
        <w:t>確認が行える</w:t>
      </w:r>
      <w:r w:rsidR="007012F7">
        <w:rPr>
          <w:rFonts w:hint="eastAsia"/>
        </w:rPr>
        <w:t>こと。</w:t>
      </w:r>
    </w:p>
    <w:p w14:paraId="4B449F66" w14:textId="77777777" w:rsidR="00664760" w:rsidRDefault="00664760" w:rsidP="00664760">
      <w:pPr>
        <w:pStyle w:val="40"/>
        <w:ind w:left="1365" w:firstLine="210"/>
      </w:pPr>
      <w:r>
        <w:rPr>
          <w:rFonts w:hint="eastAsia"/>
        </w:rPr>
        <w:t>(</w:t>
      </w:r>
      <w:r w:rsidR="003A1BB1">
        <w:t>6</w:t>
      </w:r>
      <w:r>
        <w:t>)</w:t>
      </w:r>
      <w:r w:rsidR="001F3F40" w:rsidRPr="001F3F40">
        <w:rPr>
          <w:rFonts w:hint="eastAsia"/>
        </w:rPr>
        <w:t xml:space="preserve"> </w:t>
      </w:r>
      <w:r w:rsidR="001F3F40">
        <w:rPr>
          <w:rFonts w:hint="eastAsia"/>
        </w:rPr>
        <w:t>仕様書ファイル</w:t>
      </w:r>
      <w:r w:rsidR="001F3F40">
        <w:rPr>
          <w:rFonts w:ascii="Segoe UI" w:hAnsi="Segoe UI" w:cs="Segoe UI"/>
          <w:color w:val="1E1E1E"/>
          <w:shd w:val="clear" w:color="auto" w:fill="FFFFFF"/>
        </w:rPr>
        <w:t>Zip</w:t>
      </w:r>
      <w:r>
        <w:rPr>
          <w:rFonts w:hint="eastAsia"/>
        </w:rPr>
        <w:t>連携</w:t>
      </w:r>
    </w:p>
    <w:p w14:paraId="22A3E2AD" w14:textId="5EF02C6D" w:rsidR="00664760" w:rsidRDefault="00664760" w:rsidP="00664760">
      <w:pPr>
        <w:pStyle w:val="40"/>
        <w:ind w:left="1365" w:firstLine="210"/>
        <w:rPr>
          <w:rFonts w:ascii="Arial" w:hAnsi="Arial" w:cs="Arial"/>
          <w:color w:val="4D5156"/>
          <w:szCs w:val="21"/>
          <w:shd w:val="clear" w:color="auto" w:fill="FFFFFF"/>
        </w:rPr>
      </w:pPr>
      <w:r>
        <w:rPr>
          <w:rFonts w:hint="eastAsia"/>
        </w:rPr>
        <w:t>仕様書ファイル</w:t>
      </w:r>
      <w:r>
        <w:rPr>
          <w:rFonts w:ascii="Segoe UI" w:hAnsi="Segoe UI" w:cs="Segoe UI"/>
          <w:color w:val="1E1E1E"/>
          <w:shd w:val="clear" w:color="auto" w:fill="FFFFFF"/>
        </w:rPr>
        <w:t>Zip</w:t>
      </w:r>
      <w:r>
        <w:rPr>
          <w:rFonts w:ascii="Segoe UI" w:hAnsi="Segoe UI" w:cs="Segoe UI" w:hint="eastAsia"/>
          <w:color w:val="1E1E1E"/>
          <w:shd w:val="clear" w:color="auto" w:fill="FFFFFF"/>
        </w:rPr>
        <w:t>の構成等</w:t>
      </w:r>
      <w:r>
        <w:rPr>
          <w:rFonts w:hint="eastAsia"/>
        </w:rPr>
        <w:t>を明らかにし、</w:t>
      </w:r>
      <w:r w:rsidR="001F3F40">
        <w:rPr>
          <w:rFonts w:hint="eastAsia"/>
        </w:rPr>
        <w:t>内部</w:t>
      </w:r>
      <w:r>
        <w:rPr>
          <w:rFonts w:hint="eastAsia"/>
        </w:rPr>
        <w:t>サイトへのアップロード</w:t>
      </w:r>
      <w:r w:rsidR="001F3F40">
        <w:rPr>
          <w:rFonts w:hint="eastAsia"/>
        </w:rPr>
        <w:t>等</w:t>
      </w:r>
      <w:r>
        <w:rPr>
          <w:rFonts w:hint="eastAsia"/>
        </w:rPr>
        <w:t>によ</w:t>
      </w:r>
      <w:r w:rsidR="00564BBF">
        <w:rPr>
          <w:rFonts w:hint="eastAsia"/>
        </w:rPr>
        <w:t>り、</w:t>
      </w:r>
      <w:r w:rsidR="001F3F40">
        <w:rPr>
          <w:rFonts w:hint="eastAsia"/>
        </w:rPr>
        <w:t>内部</w:t>
      </w:r>
      <w:r>
        <w:rPr>
          <w:rFonts w:hint="eastAsia"/>
        </w:rPr>
        <w:t>サイト</w:t>
      </w:r>
      <w:r w:rsidR="00C3263A">
        <w:rPr>
          <w:rFonts w:hint="eastAsia"/>
        </w:rPr>
        <w:t>上</w:t>
      </w:r>
      <w:r>
        <w:rPr>
          <w:rFonts w:hint="eastAsia"/>
        </w:rPr>
        <w:t>で</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sidR="0003011E">
        <w:rPr>
          <w:rFonts w:hint="eastAsia"/>
        </w:rPr>
        <w:t>閲覧</w:t>
      </w:r>
      <w:r w:rsidR="00914CF5">
        <w:rPr>
          <w:rFonts w:hint="eastAsia"/>
        </w:rPr>
        <w:t>可能</w:t>
      </w:r>
      <w:r>
        <w:rPr>
          <w:rFonts w:hint="eastAsia"/>
        </w:rPr>
        <w:t>とすること。</w:t>
      </w:r>
    </w:p>
    <w:p w14:paraId="043BB96E" w14:textId="61A0A781" w:rsidR="00664760" w:rsidRDefault="006543A3" w:rsidP="00DE671D">
      <w:pPr>
        <w:pStyle w:val="40"/>
        <w:ind w:left="1365" w:firstLine="210"/>
      </w:pPr>
      <w:r>
        <w:rPr>
          <w:rFonts w:hint="eastAsia"/>
        </w:rPr>
        <w:t>(</w:t>
      </w:r>
      <w:r>
        <w:t>7)</w:t>
      </w:r>
      <w:r w:rsidRPr="006543A3">
        <w:rPr>
          <w:rFonts w:hint="eastAsia"/>
        </w:rPr>
        <w:t xml:space="preserve"> </w:t>
      </w:r>
      <w:r w:rsidR="009D7C27">
        <w:rPr>
          <w:rFonts w:hint="eastAsia"/>
        </w:rPr>
        <w:t>仕様書ファイル</w:t>
      </w:r>
      <w:r w:rsidR="009D7C27">
        <w:rPr>
          <w:rFonts w:ascii="Segoe UI" w:hAnsi="Segoe UI" w:cs="Segoe UI"/>
          <w:color w:val="1E1E1E"/>
          <w:shd w:val="clear" w:color="auto" w:fill="FFFFFF"/>
        </w:rPr>
        <w:t>Zip</w:t>
      </w:r>
      <w:r w:rsidR="009D7C27">
        <w:rPr>
          <w:rFonts w:ascii="Segoe UI" w:hAnsi="Segoe UI" w:cs="Segoe UI" w:hint="eastAsia"/>
          <w:color w:val="1E1E1E"/>
          <w:shd w:val="clear" w:color="auto" w:fill="FFFFFF"/>
        </w:rPr>
        <w:t>を</w:t>
      </w:r>
      <w:r>
        <w:rPr>
          <w:rFonts w:hint="eastAsia"/>
        </w:rPr>
        <w:t>内部サイト</w:t>
      </w:r>
      <w:r w:rsidR="001A7FF1">
        <w:rPr>
          <w:rFonts w:hint="eastAsia"/>
        </w:rPr>
        <w:t>へ提供</w:t>
      </w:r>
      <w:r w:rsidR="00717D95">
        <w:rPr>
          <w:rFonts w:hint="eastAsia"/>
        </w:rPr>
        <w:t>した</w:t>
      </w:r>
      <w:r w:rsidR="001A7FF1">
        <w:rPr>
          <w:rFonts w:hint="eastAsia"/>
        </w:rPr>
        <w:t>時</w:t>
      </w:r>
      <w:r w:rsidR="00717D95">
        <w:rPr>
          <w:rFonts w:hint="eastAsia"/>
        </w:rPr>
        <w:t>、問合せや対応等</w:t>
      </w:r>
      <w:r w:rsidR="001A7FF1">
        <w:rPr>
          <w:rFonts w:hint="eastAsia"/>
        </w:rPr>
        <w:t>に</w:t>
      </w:r>
      <w:r>
        <w:rPr>
          <w:rFonts w:hint="eastAsia"/>
        </w:rPr>
        <w:t>協力すること。</w:t>
      </w:r>
    </w:p>
    <w:p w14:paraId="02455561" w14:textId="77777777" w:rsidR="006543A3" w:rsidRPr="00664760" w:rsidRDefault="006543A3" w:rsidP="00DE671D">
      <w:pPr>
        <w:pStyle w:val="40"/>
        <w:ind w:left="1365" w:firstLine="210"/>
      </w:pPr>
    </w:p>
    <w:p w14:paraId="38E9285B" w14:textId="77777777" w:rsidR="00257FD4" w:rsidRDefault="00257FD4" w:rsidP="00340458">
      <w:pPr>
        <w:pStyle w:val="2"/>
      </w:pPr>
      <w:bookmarkStart w:id="65" w:name="_Toc154672976"/>
      <w:r w:rsidRPr="00910E16">
        <w:rPr>
          <w:rFonts w:hint="eastAsia"/>
        </w:rPr>
        <w:t>配置予定技術者</w:t>
      </w:r>
      <w:bookmarkEnd w:id="65"/>
    </w:p>
    <w:p w14:paraId="63BDF4CA" w14:textId="1C853215" w:rsidR="00257FD4" w:rsidRPr="00910E16" w:rsidRDefault="00257FD4" w:rsidP="00257FD4">
      <w:pPr>
        <w:pStyle w:val="40"/>
        <w:ind w:left="1365" w:firstLine="210"/>
      </w:pPr>
      <w:r w:rsidRPr="00910E16">
        <w:rPr>
          <w:rFonts w:hint="eastAsia"/>
        </w:rPr>
        <w:t>次に掲げる基準を満たす</w:t>
      </w:r>
      <w:r>
        <w:rPr>
          <w:rFonts w:hint="eastAsia"/>
        </w:rPr>
        <w:t>改修</w:t>
      </w:r>
      <w:r w:rsidRPr="00910E16">
        <w:rPr>
          <w:rFonts w:hint="eastAsia"/>
        </w:rPr>
        <w:t>技術者（以下「主任技術者」という。）を当該業務に配置できること｡</w:t>
      </w:r>
    </w:p>
    <w:p w14:paraId="07A2A4EF" w14:textId="77777777" w:rsidR="00257FD4" w:rsidRPr="00910E16" w:rsidRDefault="00257FD4" w:rsidP="00257FD4">
      <w:pPr>
        <w:pStyle w:val="40"/>
        <w:ind w:left="1365" w:firstLine="210"/>
      </w:pPr>
      <w:r w:rsidRPr="00910E16">
        <w:rPr>
          <w:rFonts w:hint="eastAsia"/>
        </w:rPr>
        <w:t>主任技術者にあっては、次のいずれかの資格を有する者</w:t>
      </w:r>
    </w:p>
    <w:p w14:paraId="059E2664" w14:textId="77777777" w:rsidR="00257FD4" w:rsidRDefault="00257FD4" w:rsidP="00257FD4">
      <w:pPr>
        <w:pStyle w:val="40"/>
        <w:ind w:left="1365" w:firstLine="210"/>
      </w:pPr>
      <w:r>
        <w:rPr>
          <w:rFonts w:hint="eastAsia"/>
        </w:rPr>
        <w:t xml:space="preserve">ア　</w:t>
      </w:r>
      <w:r w:rsidRPr="00910E16">
        <w:rPr>
          <w:rFonts w:hint="eastAsia"/>
        </w:rPr>
        <w:t>経済産業大臣認定者:応用情報技術者（AP）及び同レベルのIT認定資格証を有する者であること。</w:t>
      </w:r>
    </w:p>
    <w:p w14:paraId="1F337B55" w14:textId="77777777" w:rsidR="00257FD4" w:rsidRDefault="00257FD4" w:rsidP="00257FD4">
      <w:pPr>
        <w:pStyle w:val="40"/>
        <w:ind w:left="1365" w:firstLine="210"/>
      </w:pPr>
      <w:r>
        <w:rPr>
          <w:rFonts w:hint="eastAsia"/>
        </w:rPr>
        <w:t xml:space="preserve">イ　</w:t>
      </w:r>
      <w:bookmarkStart w:id="66" w:name="_Toc147415650"/>
      <w:r w:rsidR="00725E85">
        <w:rPr>
          <w:rFonts w:ascii="Arial" w:hAnsi="Arial" w:cs="Arial"/>
          <w:color w:val="252525"/>
          <w:spacing w:val="10"/>
          <w:shd w:val="clear" w:color="auto" w:fill="FFFFFF"/>
        </w:rPr>
        <w:t>Web</w:t>
      </w:r>
      <w:r w:rsidR="00725E85">
        <w:rPr>
          <w:rFonts w:ascii="Arial" w:hAnsi="Arial" w:cs="Arial"/>
          <w:color w:val="252525"/>
          <w:spacing w:val="10"/>
          <w:shd w:val="clear" w:color="auto" w:fill="FFFFFF"/>
        </w:rPr>
        <w:t>コンテンツ</w:t>
      </w:r>
      <w:r w:rsidR="00725E85">
        <w:rPr>
          <w:rFonts w:ascii="Arial" w:hAnsi="Arial" w:cs="Arial" w:hint="eastAsia"/>
          <w:color w:val="252525"/>
          <w:spacing w:val="10"/>
          <w:shd w:val="clear" w:color="auto" w:fill="FFFFFF"/>
        </w:rPr>
        <w:t>(</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sidR="00725E85">
        <w:rPr>
          <w:rFonts w:ascii="Arial" w:hAnsi="Arial" w:cs="Arial" w:hint="eastAsia"/>
          <w:color w:val="4D5156"/>
          <w:shd w:val="clear" w:color="auto" w:fill="FFFFFF"/>
        </w:rPr>
        <w:t>の生成</w:t>
      </w:r>
      <w:r w:rsidR="00725E85">
        <w:rPr>
          <w:rFonts w:ascii="Arial" w:hAnsi="Arial" w:cs="Arial" w:hint="eastAsia"/>
          <w:color w:val="4D5156"/>
          <w:shd w:val="clear" w:color="auto" w:fill="FFFFFF"/>
        </w:rPr>
        <w:t>)</w:t>
      </w:r>
      <w:r w:rsidR="00725E85">
        <w:rPr>
          <w:rFonts w:hint="eastAsia"/>
        </w:rPr>
        <w:t>の認定資格</w:t>
      </w:r>
      <w:bookmarkEnd w:id="66"/>
      <w:r w:rsidR="00725E85">
        <w:rPr>
          <w:rFonts w:hint="eastAsia"/>
        </w:rPr>
        <w:t>か</w:t>
      </w:r>
      <w:r w:rsidRPr="00116392">
        <w:rPr>
          <w:rFonts w:hint="eastAsia"/>
        </w:rPr>
        <w:t>VBAエキスパート</w:t>
      </w:r>
      <w:r>
        <w:rPr>
          <w:rFonts w:hint="eastAsia"/>
        </w:rPr>
        <w:t>を有する者</w:t>
      </w:r>
    </w:p>
    <w:p w14:paraId="150F3DC7" w14:textId="77777777" w:rsidR="00257FD4" w:rsidRDefault="00257FD4" w:rsidP="00257FD4">
      <w:pPr>
        <w:pStyle w:val="40"/>
        <w:ind w:left="1365" w:firstLine="210"/>
      </w:pPr>
      <w:r w:rsidRPr="0042321B">
        <w:rPr>
          <w:rFonts w:hint="eastAsia"/>
        </w:rPr>
        <w:t>ウ</w:t>
      </w:r>
      <w:r>
        <w:rPr>
          <w:rFonts w:hint="eastAsia"/>
        </w:rPr>
        <w:t xml:space="preserve">　</w:t>
      </w:r>
      <w:r w:rsidR="00725E85">
        <w:rPr>
          <w:rFonts w:ascii="Arial" w:hAnsi="Arial" w:cs="Arial"/>
          <w:color w:val="252525"/>
          <w:spacing w:val="10"/>
          <w:shd w:val="clear" w:color="auto" w:fill="FFFFFF"/>
        </w:rPr>
        <w:t>Web</w:t>
      </w:r>
      <w:r w:rsidR="00725E85">
        <w:rPr>
          <w:rFonts w:ascii="Arial" w:hAnsi="Arial" w:cs="Arial"/>
          <w:color w:val="252525"/>
          <w:spacing w:val="10"/>
          <w:shd w:val="clear" w:color="auto" w:fill="FFFFFF"/>
        </w:rPr>
        <w:t>コンテンツ</w:t>
      </w:r>
      <w:r w:rsidR="00725E85">
        <w:rPr>
          <w:rFonts w:ascii="Arial" w:hAnsi="Arial" w:cs="Arial" w:hint="eastAsia"/>
          <w:color w:val="252525"/>
          <w:spacing w:val="10"/>
          <w:shd w:val="clear" w:color="auto" w:fill="FFFFFF"/>
        </w:rPr>
        <w:t>(</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sidR="00725E85">
        <w:rPr>
          <w:rFonts w:ascii="Arial" w:hAnsi="Arial" w:cs="Arial" w:hint="eastAsia"/>
          <w:color w:val="4D5156"/>
          <w:shd w:val="clear" w:color="auto" w:fill="FFFFFF"/>
        </w:rPr>
        <w:t>の生成</w:t>
      </w:r>
      <w:r w:rsidR="00725E85">
        <w:rPr>
          <w:rFonts w:ascii="Arial" w:hAnsi="Arial" w:cs="Arial" w:hint="eastAsia"/>
          <w:color w:val="4D5156"/>
          <w:shd w:val="clear" w:color="auto" w:fill="FFFFFF"/>
        </w:rPr>
        <w:t>)</w:t>
      </w:r>
      <w:r w:rsidR="00725E85">
        <w:rPr>
          <w:rFonts w:hint="eastAsia"/>
        </w:rPr>
        <w:t>か</w:t>
      </w:r>
      <w:r>
        <w:rPr>
          <w:rFonts w:hint="eastAsia"/>
        </w:rPr>
        <w:t>VBAプログラミング経験を有する者</w:t>
      </w:r>
    </w:p>
    <w:p w14:paraId="04C1C33A" w14:textId="77777777" w:rsidR="00257FD4" w:rsidRPr="00EB451B" w:rsidRDefault="00257FD4" w:rsidP="00257FD4">
      <w:pPr>
        <w:pStyle w:val="40"/>
        <w:ind w:left="1365" w:firstLine="210"/>
      </w:pPr>
    </w:p>
    <w:p w14:paraId="186B49EF" w14:textId="77777777" w:rsidR="00257FD4" w:rsidRPr="00910E16" w:rsidRDefault="00257FD4" w:rsidP="00257FD4">
      <w:pPr>
        <w:pStyle w:val="40"/>
        <w:ind w:left="1365" w:firstLine="210"/>
      </w:pPr>
      <w:r w:rsidRPr="00910E16">
        <w:rPr>
          <w:rFonts w:hint="eastAsia"/>
        </w:rPr>
        <w:lastRenderedPageBreak/>
        <w:t>監理技術者にあっては、次のいずれかの資格を有する者</w:t>
      </w:r>
    </w:p>
    <w:p w14:paraId="670022B3" w14:textId="77777777" w:rsidR="00257FD4" w:rsidRDefault="00257FD4" w:rsidP="00257FD4">
      <w:pPr>
        <w:pStyle w:val="40"/>
        <w:ind w:left="1365" w:firstLine="210"/>
      </w:pPr>
      <w:r w:rsidRPr="00910E16">
        <w:rPr>
          <w:rFonts w:hint="eastAsia"/>
        </w:rPr>
        <w:t>経済産業大臣認定者:基本情報技術者（FE）及び同レベルのIT認定資格証を有する者であること。</w:t>
      </w:r>
    </w:p>
    <w:p w14:paraId="0B4014CE" w14:textId="77777777" w:rsidR="00257FD4" w:rsidRDefault="00257FD4" w:rsidP="00257FD4">
      <w:pPr>
        <w:pStyle w:val="40"/>
        <w:ind w:left="1365" w:firstLine="210"/>
      </w:pPr>
    </w:p>
    <w:p w14:paraId="346AEC44" w14:textId="77777777" w:rsidR="00257FD4" w:rsidRDefault="00257FD4" w:rsidP="00340458">
      <w:pPr>
        <w:pStyle w:val="2"/>
      </w:pPr>
      <w:bookmarkStart w:id="67" w:name="_Toc154672977"/>
      <w:r>
        <w:rPr>
          <w:rFonts w:hint="eastAsia"/>
        </w:rPr>
        <w:t>主任</w:t>
      </w:r>
      <w:r w:rsidRPr="00910E16">
        <w:rPr>
          <w:rFonts w:hint="eastAsia"/>
        </w:rPr>
        <w:t>技術者</w:t>
      </w:r>
      <w:r>
        <w:rPr>
          <w:rFonts w:hint="eastAsia"/>
        </w:rPr>
        <w:t>の専任期間</w:t>
      </w:r>
      <w:bookmarkEnd w:id="67"/>
    </w:p>
    <w:p w14:paraId="04F6C6D9" w14:textId="2B60FB1C" w:rsidR="00257FD4" w:rsidRDefault="00257FD4" w:rsidP="00257FD4">
      <w:pPr>
        <w:pStyle w:val="40"/>
        <w:ind w:left="1365" w:firstLine="210"/>
      </w:pPr>
      <w:r>
        <w:rPr>
          <w:rFonts w:hint="eastAsia"/>
        </w:rPr>
        <w:t>配置予定技術者である主任技術者の専任期間は</w:t>
      </w:r>
      <w:r w:rsidR="00CB0F76">
        <w:rPr>
          <w:rFonts w:hint="eastAsia"/>
        </w:rPr>
        <w:t>改修</w:t>
      </w:r>
      <w:r>
        <w:rPr>
          <w:rFonts w:hint="eastAsia"/>
        </w:rPr>
        <w:t>に係る工期を基本とする。</w:t>
      </w:r>
    </w:p>
    <w:p w14:paraId="6FDDF520" w14:textId="77777777" w:rsidR="008D23A0" w:rsidRPr="00257FD4" w:rsidRDefault="008D23A0" w:rsidP="00B0395D">
      <w:pPr>
        <w:pStyle w:val="40"/>
        <w:ind w:left="1365" w:firstLine="210"/>
      </w:pPr>
    </w:p>
    <w:p w14:paraId="1032F43F" w14:textId="77777777" w:rsidR="00EB3EA0" w:rsidRDefault="00784701" w:rsidP="00EB3EA0">
      <w:pPr>
        <w:pStyle w:val="40"/>
        <w:ind w:left="1365" w:firstLine="210"/>
      </w:pPr>
      <w:r>
        <w:br w:type="page"/>
      </w:r>
    </w:p>
    <w:p w14:paraId="7E253776" w14:textId="77777777" w:rsidR="009D50AA" w:rsidRDefault="009D50AA" w:rsidP="00B0395D">
      <w:pPr>
        <w:pStyle w:val="40"/>
        <w:ind w:left="1365" w:firstLine="210"/>
        <w:rPr>
          <w:rFonts w:hint="eastAsia"/>
        </w:rPr>
      </w:pPr>
    </w:p>
    <w:p w14:paraId="7FCA3C4E" w14:textId="77777777" w:rsidR="008D23A0" w:rsidRDefault="00BA6DAA" w:rsidP="00340458">
      <w:pPr>
        <w:pStyle w:val="1"/>
      </w:pPr>
      <w:bookmarkStart w:id="68" w:name="_Toc154672978"/>
      <w:r>
        <w:rPr>
          <w:rFonts w:hint="eastAsia"/>
        </w:rPr>
        <w:t>情報公開</w:t>
      </w:r>
      <w:r w:rsidR="004F1A15">
        <w:rPr>
          <w:rFonts w:hint="eastAsia"/>
        </w:rPr>
        <w:t>サイト構築</w:t>
      </w:r>
      <w:r w:rsidR="002D14C1">
        <w:rPr>
          <w:rFonts w:hint="eastAsia"/>
        </w:rPr>
        <w:t>業務</w:t>
      </w:r>
      <w:bookmarkEnd w:id="68"/>
    </w:p>
    <w:p w14:paraId="0C787965" w14:textId="77777777" w:rsidR="00FA6B4D" w:rsidRDefault="00E5430B" w:rsidP="008D23A0">
      <w:pPr>
        <w:pStyle w:val="30"/>
        <w:ind w:left="945" w:firstLine="210"/>
      </w:pPr>
      <w:r w:rsidRPr="00910E16">
        <w:rPr>
          <w:rFonts w:hint="eastAsia"/>
        </w:rPr>
        <w:t>本業務は、</w:t>
      </w:r>
      <w:r w:rsidR="002F20CC">
        <w:rPr>
          <w:rFonts w:hint="eastAsia"/>
        </w:rPr>
        <w:t>設計図書～</w:t>
      </w:r>
      <w:r w:rsidR="002F20CC" w:rsidRPr="00C416E6">
        <w:rPr>
          <w:rFonts w:hint="eastAsia"/>
        </w:rPr>
        <w:t>契約・積算図書</w:t>
      </w:r>
      <w:r w:rsidR="002F20CC">
        <w:rPr>
          <w:rFonts w:hint="eastAsia"/>
        </w:rPr>
        <w:t>～完成図書等に関する</w:t>
      </w:r>
      <w:r w:rsidR="008D517E">
        <w:rPr>
          <w:rFonts w:hint="eastAsia"/>
        </w:rPr>
        <w:t>内部サイト</w:t>
      </w:r>
      <w:r w:rsidR="00FB69C2">
        <w:rPr>
          <w:rFonts w:ascii="Arial" w:hAnsi="Arial" w:cs="Arial" w:hint="eastAsia"/>
          <w:color w:val="252525"/>
          <w:spacing w:val="10"/>
          <w:shd w:val="clear" w:color="auto" w:fill="FFFFFF"/>
        </w:rPr>
        <w:t>や外部サイトの</w:t>
      </w:r>
      <w:r w:rsidR="008D517E">
        <w:rPr>
          <w:rFonts w:ascii="Arial" w:hAnsi="Arial" w:cs="Arial" w:hint="eastAsia"/>
          <w:color w:val="252525"/>
          <w:spacing w:val="10"/>
          <w:shd w:val="clear" w:color="auto" w:fill="FFFFFF"/>
        </w:rPr>
        <w:t>データ</w:t>
      </w:r>
      <w:r w:rsidR="002F20CC">
        <w:rPr>
          <w:rFonts w:hint="eastAsia"/>
        </w:rPr>
        <w:t>を取込み、閲覧可能</w:t>
      </w:r>
      <w:r w:rsidR="009B0B0C">
        <w:rPr>
          <w:rFonts w:hint="eastAsia"/>
        </w:rPr>
        <w:t>な情報公開</w:t>
      </w:r>
      <w:r w:rsidR="002F20CC">
        <w:rPr>
          <w:rFonts w:hint="eastAsia"/>
        </w:rPr>
        <w:t>サイトを構築する</w:t>
      </w:r>
      <w:r w:rsidRPr="00910E16">
        <w:rPr>
          <w:rFonts w:hint="eastAsia"/>
        </w:rPr>
        <w:t>ものである。</w:t>
      </w:r>
    </w:p>
    <w:p w14:paraId="04D5D151" w14:textId="77777777" w:rsidR="00202CF2" w:rsidRDefault="00202CF2" w:rsidP="008D23A0">
      <w:pPr>
        <w:pStyle w:val="30"/>
        <w:ind w:left="945" w:firstLine="210"/>
      </w:pPr>
      <w:r w:rsidRPr="00357863">
        <w:rPr>
          <w:rFonts w:hint="eastAsia"/>
        </w:rPr>
        <w:t>NN-Station</w:t>
      </w:r>
      <w:r>
        <w:rPr>
          <w:rFonts w:hint="eastAsia"/>
        </w:rPr>
        <w:t>(クラウドサービス)</w:t>
      </w:r>
      <w:r w:rsidR="006F57C2">
        <w:rPr>
          <w:rFonts w:hint="eastAsia"/>
        </w:rPr>
        <w:t>内で</w:t>
      </w:r>
      <w:r w:rsidR="006678F4">
        <w:rPr>
          <w:rFonts w:hint="eastAsia"/>
        </w:rPr>
        <w:t>情報公開</w:t>
      </w:r>
      <w:r w:rsidR="006F57C2">
        <w:rPr>
          <w:rFonts w:hint="eastAsia"/>
        </w:rPr>
        <w:t>しない、あるいは内部サイトとは別公開とする</w:t>
      </w:r>
      <w:r w:rsidR="00DB1393">
        <w:rPr>
          <w:rFonts w:hint="eastAsia"/>
        </w:rPr>
        <w:t>場合</w:t>
      </w:r>
      <w:r w:rsidR="006F57C2">
        <w:rPr>
          <w:rFonts w:hint="eastAsia"/>
        </w:rPr>
        <w:t>に実施する業務</w:t>
      </w:r>
      <w:r w:rsidR="008D1CD8">
        <w:rPr>
          <w:rFonts w:hint="eastAsia"/>
        </w:rPr>
        <w:t>であ</w:t>
      </w:r>
      <w:r w:rsidR="002714C0">
        <w:rPr>
          <w:rFonts w:hint="eastAsia"/>
        </w:rPr>
        <w:t>る</w:t>
      </w:r>
      <w:r>
        <w:rPr>
          <w:rFonts w:hint="eastAsia"/>
        </w:rPr>
        <w:t>。</w:t>
      </w:r>
    </w:p>
    <w:p w14:paraId="19CBB7B1" w14:textId="77777777" w:rsidR="000E2D18" w:rsidRDefault="00947892" w:rsidP="008D23A0">
      <w:pPr>
        <w:pStyle w:val="30"/>
        <w:ind w:left="945" w:firstLine="210"/>
      </w:pPr>
      <w:r>
        <w:rPr>
          <w:rFonts w:hint="eastAsia"/>
        </w:rPr>
        <w:t>情報公開サイト構築・</w:t>
      </w:r>
      <w:r>
        <w:rPr>
          <w:rFonts w:ascii="Arial" w:hAnsi="Arial" w:cs="Arial" w:hint="eastAsia"/>
          <w:color w:val="252525"/>
          <w:spacing w:val="10"/>
          <w:shd w:val="clear" w:color="auto" w:fill="FFFFFF"/>
        </w:rPr>
        <w:t>運営等に関する提案書を</w:t>
      </w:r>
      <w:r>
        <w:rPr>
          <w:rFonts w:hint="eastAsia"/>
        </w:rPr>
        <w:t>提出すること。</w:t>
      </w:r>
      <w:r>
        <w:rPr>
          <w:rFonts w:ascii="Arial" w:hAnsi="Arial" w:cs="Arial" w:hint="eastAsia"/>
          <w:color w:val="252525"/>
          <w:spacing w:val="10"/>
          <w:shd w:val="clear" w:color="auto" w:fill="FFFFFF"/>
        </w:rPr>
        <w:t>(</w:t>
      </w:r>
      <w:r>
        <w:rPr>
          <w:rFonts w:hint="eastAsia"/>
        </w:rPr>
        <w:t>別紙「企画提案書の提出を要請」を</w:t>
      </w:r>
      <w:r>
        <w:rPr>
          <w:rFonts w:ascii="Arial" w:hAnsi="Arial" w:cs="Arial" w:hint="eastAsia"/>
          <w:color w:val="252525"/>
          <w:spacing w:val="10"/>
          <w:shd w:val="clear" w:color="auto" w:fill="FFFFFF"/>
        </w:rPr>
        <w:t>参照</w:t>
      </w:r>
      <w:r>
        <w:rPr>
          <w:rFonts w:ascii="Arial" w:hAnsi="Arial" w:cs="Arial"/>
          <w:color w:val="252525"/>
          <w:spacing w:val="10"/>
          <w:shd w:val="clear" w:color="auto" w:fill="FFFFFF"/>
        </w:rPr>
        <w:t>)</w:t>
      </w:r>
    </w:p>
    <w:p w14:paraId="3752BBAC" w14:textId="77777777" w:rsidR="008D23A0" w:rsidRPr="006678F4" w:rsidRDefault="008D23A0" w:rsidP="00B0395D">
      <w:pPr>
        <w:pStyle w:val="40"/>
        <w:ind w:left="1365" w:firstLine="210"/>
      </w:pPr>
    </w:p>
    <w:p w14:paraId="7BF67C10" w14:textId="77777777" w:rsidR="00D6682F" w:rsidRDefault="00D6682F" w:rsidP="00340458">
      <w:pPr>
        <w:pStyle w:val="2"/>
      </w:pPr>
      <w:bookmarkStart w:id="69" w:name="_Toc154672979"/>
      <w:r w:rsidRPr="00910E16">
        <w:rPr>
          <w:rFonts w:hint="eastAsia"/>
        </w:rPr>
        <w:t>業務内容</w:t>
      </w:r>
      <w:bookmarkEnd w:id="69"/>
    </w:p>
    <w:p w14:paraId="3A027610" w14:textId="77777777" w:rsidR="00205037" w:rsidRDefault="003777A3" w:rsidP="00205037">
      <w:pPr>
        <w:pStyle w:val="40"/>
        <w:ind w:left="1365" w:firstLine="210"/>
      </w:pPr>
      <w:r>
        <w:rPr>
          <w:rFonts w:hint="eastAsia"/>
        </w:rPr>
        <w:t>仕様書ファイル</w:t>
      </w:r>
      <w:r>
        <w:rPr>
          <w:rFonts w:ascii="Segoe UI" w:hAnsi="Segoe UI" w:cs="Segoe UI"/>
          <w:color w:val="1E1E1E"/>
          <w:shd w:val="clear" w:color="auto" w:fill="FFFFFF"/>
        </w:rPr>
        <w:t>Zip</w:t>
      </w:r>
      <w:r>
        <w:rPr>
          <w:rFonts w:hint="eastAsia"/>
        </w:rPr>
        <w:t>に格納されている</w:t>
      </w:r>
      <w:r w:rsidR="008D517E">
        <w:rPr>
          <w:rFonts w:hint="eastAsia"/>
        </w:rPr>
        <w:t>内部サイト</w:t>
      </w:r>
      <w:r>
        <w:rPr>
          <w:rFonts w:ascii="Arial" w:hAnsi="Arial" w:cs="Arial" w:hint="eastAsia"/>
          <w:color w:val="252525"/>
          <w:spacing w:val="10"/>
          <w:shd w:val="clear" w:color="auto" w:fill="FFFFFF"/>
        </w:rPr>
        <w:t>や外部サイト</w:t>
      </w:r>
      <w:r>
        <w:rPr>
          <w:rFonts w:hint="eastAsia"/>
        </w:rPr>
        <w:t>閲覧</w:t>
      </w:r>
      <w:r>
        <w:rPr>
          <w:rFonts w:ascii="Arial" w:hAnsi="Arial" w:cs="Arial" w:hint="eastAsia"/>
          <w:color w:val="252525"/>
          <w:spacing w:val="10"/>
          <w:shd w:val="clear" w:color="auto" w:fill="FFFFFF"/>
        </w:rPr>
        <w:t>用データ</w:t>
      </w:r>
      <w:r w:rsidR="00914808">
        <w:rPr>
          <w:rFonts w:hint="eastAsia"/>
        </w:rPr>
        <w:t>等</w:t>
      </w:r>
      <w:r w:rsidR="00205037">
        <w:rPr>
          <w:rFonts w:hint="eastAsia"/>
        </w:rPr>
        <w:t>を</w:t>
      </w:r>
      <w:r w:rsidR="00947892">
        <w:rPr>
          <w:rFonts w:hint="eastAsia"/>
        </w:rPr>
        <w:t>基に情報公開サイトの</w:t>
      </w:r>
      <w:r w:rsidR="00947892">
        <w:rPr>
          <w:rFonts w:ascii="Arial" w:hAnsi="Arial" w:cs="Arial"/>
          <w:color w:val="252525"/>
          <w:spacing w:val="10"/>
          <w:shd w:val="clear" w:color="auto" w:fill="FFFFFF"/>
        </w:rPr>
        <w:t>Web</w:t>
      </w:r>
      <w:r w:rsidR="00947892">
        <w:rPr>
          <w:rFonts w:ascii="Arial" w:hAnsi="Arial" w:cs="Arial"/>
          <w:color w:val="252525"/>
          <w:spacing w:val="10"/>
          <w:shd w:val="clear" w:color="auto" w:fill="FFFFFF"/>
        </w:rPr>
        <w:t>コンテンツ</w:t>
      </w:r>
      <w:r w:rsidR="00947892">
        <w:rPr>
          <w:rFonts w:ascii="Arial" w:hAnsi="Arial" w:cs="Arial" w:hint="eastAsia"/>
          <w:color w:val="252525"/>
          <w:spacing w:val="10"/>
          <w:shd w:val="clear" w:color="auto" w:fill="FFFFFF"/>
        </w:rPr>
        <w:t>(</w:t>
      </w:r>
      <w:r w:rsidR="00947892">
        <w:rPr>
          <w:rFonts w:ascii="Arial" w:hAnsi="Arial" w:cs="Arial"/>
          <w:color w:val="4D5156"/>
          <w:shd w:val="clear" w:color="auto" w:fill="FFFFFF"/>
        </w:rPr>
        <w:t>Web</w:t>
      </w:r>
      <w:r w:rsidR="00947892">
        <w:rPr>
          <w:rFonts w:ascii="Arial" w:hAnsi="Arial" w:cs="Arial"/>
          <w:color w:val="4D5156"/>
          <w:shd w:val="clear" w:color="auto" w:fill="FFFFFF"/>
        </w:rPr>
        <w:t>ページ</w:t>
      </w:r>
      <w:r w:rsidR="00947892">
        <w:rPr>
          <w:rFonts w:ascii="Arial" w:hAnsi="Arial" w:cs="Arial" w:hint="eastAsia"/>
          <w:color w:val="4D5156"/>
          <w:shd w:val="clear" w:color="auto" w:fill="FFFFFF"/>
        </w:rPr>
        <w:t>の生成</w:t>
      </w:r>
      <w:r w:rsidR="00947892">
        <w:rPr>
          <w:rFonts w:ascii="Arial" w:hAnsi="Arial" w:cs="Arial" w:hint="eastAsia"/>
          <w:color w:val="4D5156"/>
          <w:shd w:val="clear" w:color="auto" w:fill="FFFFFF"/>
        </w:rPr>
        <w:t>)</w:t>
      </w:r>
      <w:r w:rsidR="00947892">
        <w:rPr>
          <w:rFonts w:ascii="Arial" w:hAnsi="Arial" w:cs="Arial" w:hint="eastAsia"/>
          <w:color w:val="4D5156"/>
          <w:shd w:val="clear" w:color="auto" w:fill="FFFFFF"/>
        </w:rPr>
        <w:t>と</w:t>
      </w:r>
      <w:r w:rsidR="00205037">
        <w:rPr>
          <w:rFonts w:hint="eastAsia"/>
        </w:rPr>
        <w:t>する</w:t>
      </w:r>
      <w:r w:rsidR="00947892">
        <w:rPr>
          <w:rFonts w:hint="eastAsia"/>
        </w:rPr>
        <w:t>業務である</w:t>
      </w:r>
      <w:r w:rsidR="00205037">
        <w:rPr>
          <w:rFonts w:hint="eastAsia"/>
        </w:rPr>
        <w:t>。</w:t>
      </w:r>
    </w:p>
    <w:p w14:paraId="0B780E38" w14:textId="77777777" w:rsidR="00947892" w:rsidRDefault="00947892" w:rsidP="00205037">
      <w:pPr>
        <w:pStyle w:val="40"/>
        <w:ind w:left="1365" w:firstLine="210"/>
      </w:pPr>
      <w:r>
        <w:rPr>
          <w:rFonts w:hint="eastAsia"/>
        </w:rPr>
        <w:t>外部サイトで管理されている</w:t>
      </w:r>
      <w:r w:rsidR="00BB4F62">
        <w:rPr>
          <w:rFonts w:ascii="Arial" w:hAnsi="Arial" w:cs="Arial"/>
          <w:color w:val="252525"/>
          <w:spacing w:val="10"/>
          <w:shd w:val="clear" w:color="auto" w:fill="FFFFFF"/>
        </w:rPr>
        <w:t>Web</w:t>
      </w:r>
      <w:r w:rsidR="00BB4F62">
        <w:rPr>
          <w:rFonts w:ascii="Arial" w:hAnsi="Arial" w:cs="Arial"/>
          <w:color w:val="252525"/>
          <w:spacing w:val="10"/>
          <w:shd w:val="clear" w:color="auto" w:fill="FFFFFF"/>
        </w:rPr>
        <w:t>コンテンツ</w:t>
      </w:r>
      <w:r w:rsidR="00BB4F62">
        <w:rPr>
          <w:rFonts w:ascii="Arial" w:hAnsi="Arial" w:cs="Arial" w:hint="eastAsia"/>
          <w:color w:val="252525"/>
          <w:spacing w:val="10"/>
          <w:shd w:val="clear" w:color="auto" w:fill="FFFFFF"/>
        </w:rPr>
        <w:t>は、</w:t>
      </w:r>
      <w:r w:rsidR="00BB4F62">
        <w:t>PDF</w:t>
      </w:r>
      <w:r w:rsidR="00BB4F62">
        <w:rPr>
          <w:rFonts w:hint="eastAsia"/>
        </w:rPr>
        <w:t>ファイルを対象とする。</w:t>
      </w:r>
    </w:p>
    <w:p w14:paraId="17C63BFC" w14:textId="77777777" w:rsidR="00E5430B" w:rsidRDefault="00E5430B" w:rsidP="00E5430B">
      <w:pPr>
        <w:pStyle w:val="40"/>
        <w:ind w:left="1365" w:firstLine="210"/>
      </w:pPr>
      <w:r>
        <w:rPr>
          <w:rFonts w:hint="eastAsia"/>
        </w:rPr>
        <w:t>外部サイト</w:t>
      </w:r>
      <w:r w:rsidR="002714C0">
        <w:rPr>
          <w:rFonts w:hint="eastAsia"/>
        </w:rPr>
        <w:t>について</w:t>
      </w:r>
      <w:r>
        <w:rPr>
          <w:rFonts w:hint="eastAsia"/>
        </w:rPr>
        <w:t>は、以下の別紙を参照</w:t>
      </w:r>
    </w:p>
    <w:p w14:paraId="2AF7EA85" w14:textId="77777777" w:rsidR="00E5430B" w:rsidRDefault="00E5430B" w:rsidP="00E5430B">
      <w:pPr>
        <w:pStyle w:val="40"/>
        <w:ind w:left="1365" w:firstLine="210"/>
      </w:pPr>
      <w:r>
        <w:rPr>
          <w:rFonts w:hint="eastAsia"/>
        </w:rPr>
        <w:t>・「コリンズ・テクリスへの登録義務」が定められた契約図書</w:t>
      </w:r>
    </w:p>
    <w:p w14:paraId="03ECBE19" w14:textId="77777777" w:rsidR="00E5430B" w:rsidRDefault="00E5430B" w:rsidP="00E5430B">
      <w:pPr>
        <w:pStyle w:val="40"/>
        <w:ind w:left="1365" w:firstLine="210"/>
      </w:pPr>
      <w:r>
        <w:rPr>
          <w:rFonts w:hint="eastAsia"/>
        </w:rPr>
        <w:t>・「実績データ登録の流れ」の登録内容確認書(</w:t>
      </w:r>
      <w:r>
        <w:t>PDF</w:t>
      </w:r>
      <w:r>
        <w:rPr>
          <w:rFonts w:hint="eastAsia"/>
        </w:rPr>
        <w:t>ファイル</w:t>
      </w:r>
      <w:r>
        <w:t>)</w:t>
      </w:r>
    </w:p>
    <w:p w14:paraId="2C456707" w14:textId="77777777" w:rsidR="00E5430B" w:rsidRDefault="00E5430B" w:rsidP="00E5430B">
      <w:pPr>
        <w:pStyle w:val="40"/>
        <w:ind w:left="1365" w:firstLine="210"/>
      </w:pPr>
      <w:r>
        <w:rPr>
          <w:rFonts w:hint="eastAsia"/>
        </w:rPr>
        <w:t>・</w:t>
      </w:r>
      <w:r w:rsidRPr="00C755C2">
        <w:rPr>
          <w:rFonts w:hint="eastAsia"/>
        </w:rPr>
        <w:t>「入札情報サービス（統合PPI）」</w:t>
      </w:r>
      <w:r>
        <w:rPr>
          <w:rFonts w:hint="eastAsia"/>
        </w:rPr>
        <w:t>の入札経過等(公表期間中のもの</w:t>
      </w:r>
      <w:r>
        <w:t>)</w:t>
      </w:r>
    </w:p>
    <w:p w14:paraId="7D8E35E1" w14:textId="77777777" w:rsidR="008521D2" w:rsidRPr="00910E16" w:rsidRDefault="008521D2" w:rsidP="008521D2">
      <w:pPr>
        <w:pStyle w:val="40"/>
        <w:ind w:left="1365" w:firstLine="210"/>
      </w:pPr>
      <w:r w:rsidRPr="00910E16">
        <w:rPr>
          <w:rFonts w:hint="eastAsia"/>
        </w:rPr>
        <w:t>(</w:t>
      </w:r>
      <w:r>
        <w:rPr>
          <w:rFonts w:hint="eastAsia"/>
        </w:rPr>
        <w:t>1</w:t>
      </w:r>
      <w:r w:rsidRPr="00910E16">
        <w:rPr>
          <w:rFonts w:hint="eastAsia"/>
        </w:rPr>
        <w:t>)自ら製作・据付し、完成・引渡しが完了すること。</w:t>
      </w:r>
    </w:p>
    <w:p w14:paraId="53B5FDBC" w14:textId="77777777" w:rsidR="00611C7F" w:rsidRDefault="008521D2" w:rsidP="008521D2">
      <w:pPr>
        <w:pStyle w:val="40"/>
        <w:ind w:left="1365" w:firstLine="210"/>
      </w:pPr>
      <w:r w:rsidRPr="00910E16">
        <w:rPr>
          <w:rFonts w:hint="eastAsia"/>
        </w:rPr>
        <w:t>「自ら製作」とは、自社での製作に限定するものではなく、その製作・据付能力（総合的な企画、調整及び指導）があることを条件としたものである。</w:t>
      </w:r>
    </w:p>
    <w:p w14:paraId="07D3FF06" w14:textId="77777777" w:rsidR="00611C7F" w:rsidRDefault="00611C7F" w:rsidP="008521D2">
      <w:pPr>
        <w:pStyle w:val="40"/>
        <w:ind w:left="1365" w:firstLine="210"/>
      </w:pPr>
      <w:r>
        <w:rPr>
          <w:rFonts w:hint="eastAsia"/>
        </w:rPr>
        <w:t>尚、受注者の発議による設計変更や技術提案</w:t>
      </w:r>
      <w:r w:rsidR="001E63F7">
        <w:rPr>
          <w:rFonts w:hint="eastAsia"/>
        </w:rPr>
        <w:t>にて、受発注者が計画・工程等を確認し、製作すること。</w:t>
      </w:r>
    </w:p>
    <w:p w14:paraId="6AEB47F8" w14:textId="77777777" w:rsidR="008521D2" w:rsidRDefault="00611C7F" w:rsidP="008521D2">
      <w:pPr>
        <w:pStyle w:val="40"/>
        <w:ind w:left="1365" w:firstLine="210"/>
      </w:pPr>
      <w:r w:rsidRPr="00910E16">
        <w:rPr>
          <w:rFonts w:hint="eastAsia"/>
        </w:rPr>
        <w:t>据付</w:t>
      </w:r>
      <w:r>
        <w:rPr>
          <w:rFonts w:hint="eastAsia"/>
        </w:rPr>
        <w:t>～</w:t>
      </w:r>
      <w:r w:rsidRPr="00910E16">
        <w:rPr>
          <w:rFonts w:hint="eastAsia"/>
        </w:rPr>
        <w:t>完成・引渡し</w:t>
      </w:r>
      <w:r w:rsidR="00C56115">
        <w:rPr>
          <w:rFonts w:hint="eastAsia"/>
        </w:rPr>
        <w:t>業務やサイト新設</w:t>
      </w:r>
      <w:r w:rsidR="002A104D">
        <w:rPr>
          <w:rFonts w:hint="eastAsia"/>
        </w:rPr>
        <w:t>・運営等</w:t>
      </w:r>
      <w:r>
        <w:rPr>
          <w:rFonts w:hint="eastAsia"/>
        </w:rPr>
        <w:t>に係る事項は、</w:t>
      </w:r>
      <w:r w:rsidR="00051DF0">
        <w:rPr>
          <w:rFonts w:hint="eastAsia"/>
        </w:rPr>
        <w:t>実施有無や運用保守の条件等を</w:t>
      </w:r>
      <w:r>
        <w:rPr>
          <w:rFonts w:hint="eastAsia"/>
        </w:rPr>
        <w:t>発注者と協議の上</w:t>
      </w:r>
      <w:r w:rsidR="00C56115">
        <w:rPr>
          <w:rFonts w:hint="eastAsia"/>
        </w:rPr>
        <w:t>で</w:t>
      </w:r>
      <w:r w:rsidR="00051DF0">
        <w:rPr>
          <w:rFonts w:hint="eastAsia"/>
        </w:rPr>
        <w:t>、請負代金額</w:t>
      </w:r>
      <w:r w:rsidR="00543F57">
        <w:rPr>
          <w:rFonts w:hint="eastAsia"/>
        </w:rPr>
        <w:t>の</w:t>
      </w:r>
      <w:r w:rsidR="00051DF0">
        <w:rPr>
          <w:rFonts w:hint="eastAsia"/>
        </w:rPr>
        <w:t>変更</w:t>
      </w:r>
      <w:r w:rsidR="00543F57">
        <w:rPr>
          <w:rFonts w:hint="eastAsia"/>
        </w:rPr>
        <w:t>や別業務と</w:t>
      </w:r>
      <w:r>
        <w:rPr>
          <w:rFonts w:hint="eastAsia"/>
        </w:rPr>
        <w:t>すること</w:t>
      </w:r>
      <w:r w:rsidR="00051DF0">
        <w:rPr>
          <w:rFonts w:hint="eastAsia"/>
        </w:rPr>
        <w:t>が出来る</w:t>
      </w:r>
      <w:r>
        <w:rPr>
          <w:rFonts w:hint="eastAsia"/>
        </w:rPr>
        <w:t>。</w:t>
      </w:r>
    </w:p>
    <w:p w14:paraId="5F34D72C" w14:textId="77777777" w:rsidR="008521D2" w:rsidRDefault="008521D2" w:rsidP="00A1788C">
      <w:pPr>
        <w:pStyle w:val="40"/>
        <w:ind w:left="1365" w:firstLineChars="150" w:firstLine="315"/>
      </w:pPr>
      <w:r>
        <w:rPr>
          <w:rFonts w:hint="eastAsia"/>
        </w:rPr>
        <w:t>(</w:t>
      </w:r>
      <w:r>
        <w:t>2)</w:t>
      </w:r>
      <w:r w:rsidR="0039214C">
        <w:rPr>
          <w:rFonts w:hint="eastAsia"/>
        </w:rPr>
        <w:t>仕様書ファイル</w:t>
      </w:r>
      <w:r w:rsidR="0039214C">
        <w:rPr>
          <w:rFonts w:ascii="Segoe UI" w:hAnsi="Segoe UI" w:cs="Segoe UI"/>
          <w:color w:val="1E1E1E"/>
          <w:shd w:val="clear" w:color="auto" w:fill="FFFFFF"/>
        </w:rPr>
        <w:t>Zip</w:t>
      </w:r>
      <w:r w:rsidR="0039214C">
        <w:rPr>
          <w:rFonts w:ascii="Segoe UI" w:hAnsi="Segoe UI" w:cs="Segoe UI" w:hint="eastAsia"/>
          <w:color w:val="1E1E1E"/>
          <w:shd w:val="clear" w:color="auto" w:fill="FFFFFF"/>
        </w:rPr>
        <w:t>から</w:t>
      </w:r>
      <w:r w:rsidR="0039214C">
        <w:rPr>
          <w:rFonts w:hint="eastAsia"/>
        </w:rPr>
        <w:t>情報公開用コンテンツ(データ</w:t>
      </w:r>
      <w:r w:rsidR="0039214C">
        <w:t>)</w:t>
      </w:r>
      <w:r w:rsidR="0039214C">
        <w:rPr>
          <w:rFonts w:hint="eastAsia"/>
        </w:rPr>
        <w:t>を生成すること。</w:t>
      </w:r>
    </w:p>
    <w:p w14:paraId="092FAA59" w14:textId="77777777" w:rsidR="009E74F5" w:rsidRDefault="009E74F5" w:rsidP="008521D2">
      <w:pPr>
        <w:pStyle w:val="40"/>
        <w:ind w:leftChars="0" w:firstLineChars="500" w:firstLine="1050"/>
      </w:pPr>
      <w:r>
        <w:rPr>
          <w:rFonts w:hint="eastAsia"/>
        </w:rPr>
        <w:t>(</w:t>
      </w:r>
      <w:r>
        <w:t>3)</w:t>
      </w:r>
      <w:r>
        <w:rPr>
          <w:rFonts w:hint="eastAsia"/>
        </w:rPr>
        <w:t>外部サイト</w:t>
      </w:r>
      <w:r w:rsidR="0039214C">
        <w:rPr>
          <w:rFonts w:hint="eastAsia"/>
        </w:rPr>
        <w:t>から取込んだ</w:t>
      </w:r>
      <w:r>
        <w:rPr>
          <w:rFonts w:hint="eastAsia"/>
        </w:rPr>
        <w:t>HTML</w:t>
      </w:r>
      <w:r w:rsidR="00683F24">
        <w:rPr>
          <w:rFonts w:hint="eastAsia"/>
        </w:rPr>
        <w:t>・XML</w:t>
      </w:r>
      <w:r>
        <w:rPr>
          <w:rFonts w:hint="eastAsia"/>
        </w:rPr>
        <w:t>を仕様書ファイル</w:t>
      </w:r>
      <w:r>
        <w:rPr>
          <w:rFonts w:ascii="Segoe UI" w:hAnsi="Segoe UI" w:cs="Segoe UI"/>
          <w:color w:val="1E1E1E"/>
          <w:shd w:val="clear" w:color="auto" w:fill="FFFFFF"/>
        </w:rPr>
        <w:t>Zip</w:t>
      </w:r>
      <w:r>
        <w:rPr>
          <w:rFonts w:hint="eastAsia"/>
        </w:rPr>
        <w:t>に格納すること。</w:t>
      </w:r>
    </w:p>
    <w:p w14:paraId="04A6D960" w14:textId="77777777" w:rsidR="00B17395" w:rsidRDefault="00E84A54" w:rsidP="008521D2">
      <w:pPr>
        <w:pStyle w:val="40"/>
        <w:ind w:leftChars="0" w:firstLineChars="500" w:firstLine="1050"/>
      </w:pPr>
      <w:r>
        <w:rPr>
          <w:rFonts w:hint="eastAsia"/>
        </w:rPr>
        <w:t>(</w:t>
      </w:r>
      <w:r>
        <w:t>4)</w:t>
      </w:r>
      <w:r w:rsidR="002B2BAA">
        <w:rPr>
          <w:rFonts w:hint="eastAsia"/>
        </w:rPr>
        <w:t>登録内容確認書(</w:t>
      </w:r>
      <w:r w:rsidR="002B2BAA">
        <w:t>PDF</w:t>
      </w:r>
      <w:r w:rsidR="002B2BAA">
        <w:rPr>
          <w:rFonts w:hint="eastAsia"/>
        </w:rPr>
        <w:t>ファイル</w:t>
      </w:r>
      <w:r w:rsidR="002B2BAA">
        <w:t>)</w:t>
      </w:r>
      <w:r w:rsidR="002B2BAA">
        <w:rPr>
          <w:rFonts w:hint="eastAsia"/>
        </w:rPr>
        <w:t>を仕様書ファイル</w:t>
      </w:r>
      <w:r w:rsidR="002B2BAA">
        <w:rPr>
          <w:rFonts w:ascii="Segoe UI" w:hAnsi="Segoe UI" w:cs="Segoe UI"/>
          <w:color w:val="1E1E1E"/>
          <w:shd w:val="clear" w:color="auto" w:fill="FFFFFF"/>
        </w:rPr>
        <w:t>Zip</w:t>
      </w:r>
      <w:r w:rsidR="002B2BAA">
        <w:rPr>
          <w:rFonts w:hint="eastAsia"/>
        </w:rPr>
        <w:t>に格納すること。</w:t>
      </w:r>
    </w:p>
    <w:p w14:paraId="0FEDDE77" w14:textId="77777777" w:rsidR="00A1788C" w:rsidRDefault="00E84A54" w:rsidP="00E84A54">
      <w:pPr>
        <w:pStyle w:val="40"/>
        <w:ind w:left="1365" w:firstLineChars="150" w:firstLine="315"/>
        <w:rPr>
          <w:rFonts w:ascii="Segoe UI" w:hAnsi="Segoe UI" w:cs="Segoe UI"/>
          <w:color w:val="1E1E1E"/>
          <w:shd w:val="clear" w:color="auto" w:fill="FFFFFF"/>
        </w:rPr>
      </w:pPr>
      <w:r>
        <w:t>(5)</w:t>
      </w:r>
      <w:r w:rsidR="002B2BAA">
        <w:rPr>
          <w:rFonts w:hint="eastAsia"/>
        </w:rPr>
        <w:t>仕様書ファイル</w:t>
      </w:r>
      <w:r w:rsidR="002B2BAA">
        <w:rPr>
          <w:rFonts w:ascii="Segoe UI" w:hAnsi="Segoe UI" w:cs="Segoe UI"/>
          <w:color w:val="1E1E1E"/>
          <w:shd w:val="clear" w:color="auto" w:fill="FFFFFF"/>
        </w:rPr>
        <w:t>Zip</w:t>
      </w:r>
      <w:r w:rsidR="004F1A15">
        <w:rPr>
          <w:rFonts w:ascii="Segoe UI" w:hAnsi="Segoe UI" w:cs="Segoe UI" w:hint="eastAsia"/>
          <w:color w:val="1E1E1E"/>
          <w:shd w:val="clear" w:color="auto" w:fill="FFFFFF"/>
        </w:rPr>
        <w:t>をサイトからダウンロード可能であること。</w:t>
      </w:r>
    </w:p>
    <w:p w14:paraId="337C439D" w14:textId="77777777" w:rsidR="00914808" w:rsidRDefault="00914808" w:rsidP="00340458">
      <w:pPr>
        <w:pStyle w:val="2"/>
      </w:pPr>
      <w:bookmarkStart w:id="70" w:name="_Toc154672980"/>
      <w:r w:rsidRPr="00910E16">
        <w:rPr>
          <w:rFonts w:hint="eastAsia"/>
        </w:rPr>
        <w:t>配置予定技術者</w:t>
      </w:r>
      <w:bookmarkEnd w:id="70"/>
    </w:p>
    <w:p w14:paraId="413AA358" w14:textId="77777777" w:rsidR="00914808" w:rsidRPr="00910E16" w:rsidRDefault="00914808" w:rsidP="00914808">
      <w:pPr>
        <w:pStyle w:val="40"/>
        <w:ind w:left="1365" w:firstLine="210"/>
      </w:pPr>
      <w:r w:rsidRPr="00910E16">
        <w:rPr>
          <w:rFonts w:hint="eastAsia"/>
        </w:rPr>
        <w:t>次に掲げる基準を満たす</w:t>
      </w:r>
      <w:r>
        <w:rPr>
          <w:rFonts w:hint="eastAsia"/>
        </w:rPr>
        <w:t>製作(改修</w:t>
      </w:r>
      <w:r>
        <w:t>)</w:t>
      </w:r>
      <w:r w:rsidRPr="00910E16">
        <w:rPr>
          <w:rFonts w:hint="eastAsia"/>
        </w:rPr>
        <w:t>技術者（以下「主任技術者」という。）や据付</w:t>
      </w:r>
      <w:r>
        <w:rPr>
          <w:rFonts w:hint="eastAsia"/>
        </w:rPr>
        <w:t>～</w:t>
      </w:r>
      <w:r w:rsidRPr="00910E16">
        <w:rPr>
          <w:rFonts w:hint="eastAsia"/>
        </w:rPr>
        <w:t>完成・引渡し技術者（以下「監理技術者」という。）を当該業務に配置できること｡</w:t>
      </w:r>
    </w:p>
    <w:p w14:paraId="0199417C" w14:textId="77777777" w:rsidR="00914808" w:rsidRPr="00910E16" w:rsidRDefault="00914808" w:rsidP="00914808">
      <w:pPr>
        <w:pStyle w:val="40"/>
        <w:ind w:left="1365" w:firstLine="210"/>
      </w:pPr>
      <w:r w:rsidRPr="00910E16">
        <w:rPr>
          <w:rFonts w:hint="eastAsia"/>
        </w:rPr>
        <w:t>なお、必ずしも一人の技術者である必要はなく、製作</w:t>
      </w:r>
      <w:r>
        <w:rPr>
          <w:rFonts w:hint="eastAsia"/>
        </w:rPr>
        <w:t>(改修</w:t>
      </w:r>
      <w:r>
        <w:t>)</w:t>
      </w:r>
      <w:r w:rsidRPr="00910E16">
        <w:rPr>
          <w:rFonts w:hint="eastAsia"/>
        </w:rPr>
        <w:t>時及び据付</w:t>
      </w:r>
      <w:r>
        <w:rPr>
          <w:rFonts w:hint="eastAsia"/>
        </w:rPr>
        <w:t>～</w:t>
      </w:r>
      <w:r w:rsidRPr="00910E16">
        <w:rPr>
          <w:rFonts w:hint="eastAsia"/>
        </w:rPr>
        <w:t>完成・引渡し時で別の技術者を配置しても差し支えない。</w:t>
      </w:r>
    </w:p>
    <w:p w14:paraId="6F71F5B4" w14:textId="77777777" w:rsidR="00914808" w:rsidRDefault="00914808" w:rsidP="00914808">
      <w:pPr>
        <w:pStyle w:val="40"/>
        <w:ind w:left="1365" w:firstLine="210"/>
      </w:pPr>
    </w:p>
    <w:p w14:paraId="01EBFB6C" w14:textId="77777777" w:rsidR="00914808" w:rsidRPr="00910E16" w:rsidRDefault="00914808" w:rsidP="00914808">
      <w:pPr>
        <w:pStyle w:val="40"/>
        <w:ind w:left="1365" w:firstLine="210"/>
      </w:pPr>
      <w:r w:rsidRPr="00910E16">
        <w:rPr>
          <w:rFonts w:hint="eastAsia"/>
        </w:rPr>
        <w:t>主任技術者にあっては、次のいずれかの資格を有する者</w:t>
      </w:r>
    </w:p>
    <w:p w14:paraId="55191502" w14:textId="77777777" w:rsidR="00914808" w:rsidRDefault="00914808" w:rsidP="00914808">
      <w:pPr>
        <w:pStyle w:val="40"/>
        <w:ind w:left="1365" w:firstLine="210"/>
      </w:pPr>
      <w:r>
        <w:rPr>
          <w:rFonts w:hint="eastAsia"/>
        </w:rPr>
        <w:t xml:space="preserve">ア　</w:t>
      </w:r>
      <w:r w:rsidRPr="00910E16">
        <w:rPr>
          <w:rFonts w:hint="eastAsia"/>
        </w:rPr>
        <w:t>経済産業大臣認定者:応用情報技術者（AP）及び同レベルのIT認定資格証を有する者であること。</w:t>
      </w:r>
    </w:p>
    <w:p w14:paraId="3E47BF1A" w14:textId="77777777" w:rsidR="00914808" w:rsidRDefault="00914808" w:rsidP="00914808">
      <w:pPr>
        <w:pStyle w:val="40"/>
        <w:ind w:left="1365" w:firstLine="210"/>
      </w:pPr>
      <w:r>
        <w:rPr>
          <w:rFonts w:hint="eastAsia"/>
        </w:rPr>
        <w:t xml:space="preserve">イ　</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Pr>
          <w:rFonts w:ascii="Arial" w:hAnsi="Arial" w:cs="Arial" w:hint="eastAsia"/>
          <w:color w:val="4D5156"/>
          <w:shd w:val="clear" w:color="auto" w:fill="FFFFFF"/>
        </w:rPr>
        <w:t>の生成</w:t>
      </w:r>
      <w:r>
        <w:rPr>
          <w:rFonts w:ascii="Arial" w:hAnsi="Arial" w:cs="Arial" w:hint="eastAsia"/>
          <w:color w:val="4D5156"/>
          <w:shd w:val="clear" w:color="auto" w:fill="FFFFFF"/>
        </w:rPr>
        <w:t>)</w:t>
      </w:r>
      <w:r>
        <w:rPr>
          <w:rFonts w:hint="eastAsia"/>
        </w:rPr>
        <w:t>の認定資格か</w:t>
      </w:r>
      <w:r w:rsidRPr="00116392">
        <w:rPr>
          <w:rFonts w:hint="eastAsia"/>
        </w:rPr>
        <w:t>VBAエキスパート</w:t>
      </w:r>
      <w:r>
        <w:rPr>
          <w:rFonts w:hint="eastAsia"/>
        </w:rPr>
        <w:t>を有する者</w:t>
      </w:r>
    </w:p>
    <w:p w14:paraId="617B1CF6" w14:textId="77777777" w:rsidR="00914808" w:rsidRDefault="00914808" w:rsidP="00914808">
      <w:pPr>
        <w:pStyle w:val="40"/>
        <w:ind w:left="1365" w:firstLine="210"/>
      </w:pPr>
      <w:r w:rsidRPr="0042321B">
        <w:rPr>
          <w:rFonts w:hint="eastAsia"/>
        </w:rPr>
        <w:lastRenderedPageBreak/>
        <w:t>ウ</w:t>
      </w:r>
      <w:r>
        <w:rPr>
          <w:rFonts w:hint="eastAsia"/>
        </w:rPr>
        <w:t xml:space="preserve">　</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w:t>
      </w:r>
      <w:r w:rsidR="00E16C6A">
        <w:rPr>
          <w:rFonts w:ascii="Arial" w:hAnsi="Arial" w:cs="Arial"/>
          <w:color w:val="4D5156"/>
          <w:shd w:val="clear" w:color="auto" w:fill="FFFFFF"/>
        </w:rPr>
        <w:t>Web</w:t>
      </w:r>
      <w:r w:rsidR="00E16C6A">
        <w:rPr>
          <w:rFonts w:ascii="Arial" w:hAnsi="Arial" w:cs="Arial"/>
          <w:color w:val="4D5156"/>
          <w:shd w:val="clear" w:color="auto" w:fill="FFFFFF"/>
        </w:rPr>
        <w:t>ページ</w:t>
      </w:r>
      <w:r>
        <w:rPr>
          <w:rFonts w:ascii="Arial" w:hAnsi="Arial" w:cs="Arial" w:hint="eastAsia"/>
          <w:color w:val="4D5156"/>
          <w:shd w:val="clear" w:color="auto" w:fill="FFFFFF"/>
        </w:rPr>
        <w:t>の生成</w:t>
      </w:r>
      <w:r>
        <w:rPr>
          <w:rFonts w:ascii="Arial" w:hAnsi="Arial" w:cs="Arial" w:hint="eastAsia"/>
          <w:color w:val="4D5156"/>
          <w:shd w:val="clear" w:color="auto" w:fill="FFFFFF"/>
        </w:rPr>
        <w:t>)</w:t>
      </w:r>
      <w:r>
        <w:rPr>
          <w:rFonts w:hint="eastAsia"/>
        </w:rPr>
        <w:t>かVBAプログラミング経験を有する者</w:t>
      </w:r>
    </w:p>
    <w:p w14:paraId="4B130560" w14:textId="77777777" w:rsidR="00914808" w:rsidRPr="00EB451B" w:rsidRDefault="00914808" w:rsidP="00914808">
      <w:pPr>
        <w:pStyle w:val="40"/>
        <w:ind w:left="1365" w:firstLine="210"/>
      </w:pPr>
    </w:p>
    <w:p w14:paraId="33C1FEF4" w14:textId="77777777" w:rsidR="00914808" w:rsidRPr="00910E16" w:rsidRDefault="00914808" w:rsidP="00914808">
      <w:pPr>
        <w:pStyle w:val="40"/>
        <w:ind w:left="1365" w:firstLine="210"/>
      </w:pPr>
      <w:r w:rsidRPr="00910E16">
        <w:rPr>
          <w:rFonts w:hint="eastAsia"/>
        </w:rPr>
        <w:t>監理技術者にあっては、次のいずれかの資格を有する者</w:t>
      </w:r>
    </w:p>
    <w:p w14:paraId="345EB0A1" w14:textId="77777777" w:rsidR="00914808" w:rsidRDefault="00914808" w:rsidP="00914808">
      <w:pPr>
        <w:pStyle w:val="40"/>
        <w:ind w:left="1365" w:firstLine="210"/>
      </w:pPr>
      <w:r w:rsidRPr="00910E16">
        <w:rPr>
          <w:rFonts w:hint="eastAsia"/>
        </w:rPr>
        <w:t>経済産業大臣認定者:基本情報技術者（FE）及び同レベルのIT認定資格証を有する者であること。</w:t>
      </w:r>
    </w:p>
    <w:p w14:paraId="2FAAF019" w14:textId="77777777" w:rsidR="00914808" w:rsidRDefault="00914808" w:rsidP="00914808">
      <w:pPr>
        <w:pStyle w:val="40"/>
        <w:ind w:left="1365" w:firstLine="210"/>
      </w:pPr>
    </w:p>
    <w:p w14:paraId="4BC9C03B" w14:textId="77777777" w:rsidR="00914808" w:rsidRDefault="00914808" w:rsidP="00340458">
      <w:pPr>
        <w:pStyle w:val="2"/>
      </w:pPr>
      <w:bookmarkStart w:id="71" w:name="_Toc154672981"/>
      <w:r>
        <w:rPr>
          <w:rFonts w:hint="eastAsia"/>
        </w:rPr>
        <w:t>主任</w:t>
      </w:r>
      <w:r w:rsidRPr="00910E16">
        <w:rPr>
          <w:rFonts w:hint="eastAsia"/>
        </w:rPr>
        <w:t>技術者</w:t>
      </w:r>
      <w:r>
        <w:rPr>
          <w:rFonts w:hint="eastAsia"/>
        </w:rPr>
        <w:t>の専任期間</w:t>
      </w:r>
      <w:bookmarkEnd w:id="71"/>
    </w:p>
    <w:p w14:paraId="15E06669" w14:textId="437D94A2" w:rsidR="00914808" w:rsidRDefault="00914808" w:rsidP="00914808">
      <w:pPr>
        <w:pStyle w:val="40"/>
        <w:ind w:left="1365" w:firstLine="210"/>
      </w:pPr>
      <w:r>
        <w:rPr>
          <w:rFonts w:hint="eastAsia"/>
        </w:rPr>
        <w:t>配置予定技術者である主任技術者の専任期間は製作に係る工期を基本とするが、</w:t>
      </w:r>
      <w:r w:rsidRPr="00910E16">
        <w:rPr>
          <w:rFonts w:hint="eastAsia"/>
        </w:rPr>
        <w:t>据付</w:t>
      </w:r>
      <w:r>
        <w:rPr>
          <w:rFonts w:hint="eastAsia"/>
        </w:rPr>
        <w:t>～</w:t>
      </w:r>
      <w:r w:rsidRPr="00910E16">
        <w:rPr>
          <w:rFonts w:hint="eastAsia"/>
        </w:rPr>
        <w:t>完成・引渡し</w:t>
      </w:r>
      <w:r>
        <w:rPr>
          <w:rFonts w:hint="eastAsia"/>
        </w:rPr>
        <w:t>に係る期間については主任技術者の専任は要しない。</w:t>
      </w:r>
    </w:p>
    <w:p w14:paraId="5CC58EDA" w14:textId="77777777" w:rsidR="00914808" w:rsidRDefault="00914808" w:rsidP="00914808">
      <w:pPr>
        <w:pStyle w:val="40"/>
        <w:ind w:left="1365" w:firstLine="210"/>
      </w:pPr>
      <w:r>
        <w:rPr>
          <w:rFonts w:hint="eastAsia"/>
        </w:rPr>
        <w:t>ただし、いずれの場合も、設計図書もしくは打合せ簿等の書面により明確にするものとする。</w:t>
      </w:r>
    </w:p>
    <w:p w14:paraId="220630B1" w14:textId="5C9B49FF" w:rsidR="00914808" w:rsidRPr="00910E16" w:rsidRDefault="00914808" w:rsidP="00914808">
      <w:pPr>
        <w:pStyle w:val="40"/>
        <w:ind w:left="1365" w:firstLine="210"/>
      </w:pPr>
      <w:r>
        <w:rPr>
          <w:rFonts w:hint="eastAsia"/>
        </w:rPr>
        <w:t>なお、製作段階と据付段階で異なる配置予定技術者を配置できるが、製作を担当した者は、据付～</w:t>
      </w:r>
      <w:r w:rsidRPr="00910E16">
        <w:rPr>
          <w:rFonts w:hint="eastAsia"/>
        </w:rPr>
        <w:t>完成・引渡し</w:t>
      </w:r>
      <w:r>
        <w:rPr>
          <w:rFonts w:hint="eastAsia"/>
        </w:rPr>
        <w:t>においても支援協力するものとする。</w:t>
      </w:r>
    </w:p>
    <w:p w14:paraId="6286B490" w14:textId="77777777" w:rsidR="004F1A15" w:rsidRPr="00914808" w:rsidRDefault="004F1A15" w:rsidP="00E84A54">
      <w:pPr>
        <w:pStyle w:val="40"/>
        <w:ind w:left="1365" w:firstLineChars="150" w:firstLine="315"/>
      </w:pPr>
    </w:p>
    <w:p w14:paraId="64C9F657" w14:textId="77777777" w:rsidR="00C320ED" w:rsidRPr="00910E16" w:rsidRDefault="00621A34" w:rsidP="001317CF">
      <w:r>
        <w:br w:type="page"/>
      </w:r>
    </w:p>
    <w:p w14:paraId="32FC5560" w14:textId="77777777" w:rsidR="00455F55" w:rsidRPr="00C320ED" w:rsidRDefault="00455F55">
      <w:pPr>
        <w:rPr>
          <w:szCs w:val="16"/>
        </w:rPr>
      </w:pPr>
    </w:p>
    <w:p w14:paraId="156421B0" w14:textId="77777777" w:rsidR="008521D2" w:rsidRDefault="008521D2" w:rsidP="00357863">
      <w:pPr>
        <w:pStyle w:val="40"/>
        <w:ind w:left="1365" w:firstLine="210"/>
      </w:pPr>
    </w:p>
    <w:p w14:paraId="3D6D204C" w14:textId="77777777" w:rsidR="006B5C5D" w:rsidRDefault="002A4097" w:rsidP="00340458">
      <w:pPr>
        <w:pStyle w:val="1"/>
      </w:pPr>
      <w:bookmarkStart w:id="72" w:name="_Toc154672982"/>
      <w:r>
        <w:rPr>
          <w:rFonts w:hint="eastAsia"/>
        </w:rPr>
        <w:t>資料</w:t>
      </w:r>
      <w:r w:rsidR="00E45326">
        <w:rPr>
          <w:rFonts w:hint="eastAsia"/>
        </w:rPr>
        <w:t>データ分析とその応用に関する</w:t>
      </w:r>
      <w:r w:rsidR="006B5C5D">
        <w:rPr>
          <w:rFonts w:hint="eastAsia"/>
        </w:rPr>
        <w:t>設計</w:t>
      </w:r>
      <w:r w:rsidR="006B5C5D" w:rsidRPr="00631048">
        <w:rPr>
          <w:rFonts w:hint="eastAsia"/>
        </w:rPr>
        <w:t>業務</w:t>
      </w:r>
      <w:bookmarkEnd w:id="72"/>
    </w:p>
    <w:p w14:paraId="1E7CE8C4" w14:textId="77777777" w:rsidR="00DE1410" w:rsidRDefault="00DE1410" w:rsidP="00DE1410">
      <w:pPr>
        <w:pStyle w:val="30"/>
        <w:ind w:left="945" w:firstLine="210"/>
      </w:pPr>
      <w:r>
        <w:rPr>
          <w:rFonts w:hint="eastAsia"/>
        </w:rPr>
        <w:t>設計図書等に関する資料</w:t>
      </w:r>
      <w:r w:rsidR="001317CF">
        <w:rPr>
          <w:rFonts w:hint="eastAsia"/>
        </w:rPr>
        <w:t>の</w:t>
      </w:r>
      <w:r w:rsidR="00A608E5">
        <w:rPr>
          <w:rFonts w:hint="eastAsia"/>
        </w:rPr>
        <w:t>データ分析とその応用に関する</w:t>
      </w:r>
      <w:r w:rsidRPr="00631048">
        <w:rPr>
          <w:rFonts w:hint="eastAsia"/>
        </w:rPr>
        <w:t>基本・詳細設計業務</w:t>
      </w:r>
      <w:r w:rsidR="00E45326">
        <w:rPr>
          <w:rFonts w:hint="eastAsia"/>
        </w:rPr>
        <w:t>の</w:t>
      </w:r>
      <w:r w:rsidR="00E45326" w:rsidRPr="00631048">
        <w:rPr>
          <w:rFonts w:hint="eastAsia"/>
        </w:rPr>
        <w:t>技術提案</w:t>
      </w:r>
      <w:r w:rsidRPr="00631048">
        <w:rPr>
          <w:rFonts w:hint="eastAsia"/>
        </w:rPr>
        <w:t>である。</w:t>
      </w:r>
    </w:p>
    <w:p w14:paraId="38FA62EC" w14:textId="77777777" w:rsidR="00B45B72" w:rsidRDefault="00B45B72" w:rsidP="00DE1410">
      <w:pPr>
        <w:pStyle w:val="30"/>
        <w:ind w:left="945" w:firstLine="210"/>
      </w:pPr>
    </w:p>
    <w:p w14:paraId="78B1C8A7" w14:textId="77777777" w:rsidR="00DE1410" w:rsidRDefault="00DE1410" w:rsidP="00DE1410">
      <w:pPr>
        <w:pStyle w:val="30"/>
        <w:ind w:left="945" w:firstLine="210"/>
      </w:pPr>
      <w:r>
        <w:rPr>
          <w:rFonts w:hint="eastAsia"/>
        </w:rPr>
        <w:t>(1)入札・契約方式 一般競争入札（総合評価落札方式）同時提出型</w:t>
      </w:r>
    </w:p>
    <w:p w14:paraId="576BB576" w14:textId="77777777" w:rsidR="00DE1410" w:rsidRDefault="00DE1410" w:rsidP="00DE1410">
      <w:pPr>
        <w:pStyle w:val="30"/>
        <w:ind w:left="945" w:firstLine="210"/>
      </w:pPr>
      <w:r>
        <w:rPr>
          <w:rFonts w:hint="eastAsia"/>
        </w:rPr>
        <w:t>本業務は、一般競争入札により、価格に加え、価格以外の要素も総合的に評価して落札者を決定する総合評価落札方式で実施するものである。</w:t>
      </w:r>
    </w:p>
    <w:p w14:paraId="5A1D6760" w14:textId="77777777" w:rsidR="00DE1410" w:rsidRDefault="00DE1410" w:rsidP="00DE1410">
      <w:pPr>
        <w:pStyle w:val="30"/>
        <w:ind w:left="945" w:firstLine="210"/>
      </w:pPr>
      <w:r>
        <w:rPr>
          <w:rFonts w:hint="eastAsia"/>
        </w:rPr>
        <w:t>(</w:t>
      </w:r>
      <w:r>
        <w:t>2)</w:t>
      </w:r>
      <w:r>
        <w:rPr>
          <w:rFonts w:hint="eastAsia"/>
        </w:rPr>
        <w:t>下記の</w:t>
      </w:r>
      <w:r w:rsidRPr="00631048">
        <w:rPr>
          <w:rFonts w:hint="eastAsia"/>
        </w:rPr>
        <w:t>提案</w:t>
      </w:r>
      <w:r>
        <w:rPr>
          <w:rFonts w:hint="eastAsia"/>
        </w:rPr>
        <w:t>書及び資料を提出すること。</w:t>
      </w:r>
    </w:p>
    <w:p w14:paraId="3513C337" w14:textId="77777777" w:rsidR="00BD79E6" w:rsidRDefault="00B45B72" w:rsidP="006B5C5D">
      <w:pPr>
        <w:pStyle w:val="40"/>
        <w:ind w:left="1365" w:firstLine="210"/>
      </w:pPr>
      <w:r>
        <w:rPr>
          <w:rFonts w:hint="eastAsia"/>
        </w:rPr>
        <w:t>AI、ディープラーニング、データマイニング分野で</w:t>
      </w:r>
      <w:r w:rsidR="00BD79E6">
        <w:rPr>
          <w:rFonts w:hint="eastAsia"/>
        </w:rPr>
        <w:t>、プログラム言語</w:t>
      </w:r>
      <w:r>
        <w:rPr>
          <w:rFonts w:hint="eastAsia"/>
        </w:rPr>
        <w:t>Pythonが利用され</w:t>
      </w:r>
      <w:r w:rsidR="00BD79E6">
        <w:rPr>
          <w:rFonts w:hint="eastAsia"/>
        </w:rPr>
        <w:t>ている。</w:t>
      </w:r>
      <w:r w:rsidR="002A4097">
        <w:rPr>
          <w:rFonts w:hint="eastAsia"/>
        </w:rPr>
        <w:t>設計図書等</w:t>
      </w:r>
      <w:r w:rsidR="00BD79E6">
        <w:rPr>
          <w:rFonts w:hint="eastAsia"/>
        </w:rPr>
        <w:t>の</w:t>
      </w:r>
      <w:r w:rsidR="002A4097">
        <w:rPr>
          <w:rFonts w:hint="eastAsia"/>
        </w:rPr>
        <w:t>資料</w:t>
      </w:r>
      <w:r w:rsidR="00BD79E6">
        <w:rPr>
          <w:rFonts w:hint="eastAsia"/>
        </w:rPr>
        <w:t>データを</w:t>
      </w:r>
      <w:r w:rsidR="00BD79E6" w:rsidRPr="00E07B3A">
        <w:t>Python</w:t>
      </w:r>
      <w:r w:rsidR="00BD79E6">
        <w:rPr>
          <w:rFonts w:hint="eastAsia"/>
        </w:rPr>
        <w:t xml:space="preserve"> </w:t>
      </w:r>
      <w:r w:rsidR="00BD79E6">
        <w:t>DB</w:t>
      </w:r>
      <w:r w:rsidR="00BD79E6">
        <w:rPr>
          <w:rFonts w:hint="eastAsia"/>
        </w:rPr>
        <w:t>にエクスポートし、</w:t>
      </w:r>
      <w:r w:rsidR="00BD79E6" w:rsidRPr="00E07B3A">
        <w:t>Python</w:t>
      </w:r>
      <w:r w:rsidR="00BD79E6">
        <w:rPr>
          <w:rFonts w:hint="eastAsia"/>
        </w:rPr>
        <w:t xml:space="preserve"> </w:t>
      </w:r>
      <w:r w:rsidR="00BD79E6">
        <w:t>D</w:t>
      </w:r>
      <w:r w:rsidR="00BD79E6">
        <w:rPr>
          <w:rFonts w:hint="eastAsia"/>
        </w:rPr>
        <w:t>Bよりデータ分析とその応用で用いた提案書を提出すること。</w:t>
      </w:r>
    </w:p>
    <w:p w14:paraId="5234D9B0" w14:textId="77777777" w:rsidR="006B5C5D" w:rsidRPr="006B5C5D" w:rsidRDefault="00BD79E6" w:rsidP="006B5C5D">
      <w:pPr>
        <w:pStyle w:val="40"/>
        <w:ind w:left="1365" w:firstLine="210"/>
      </w:pPr>
      <w:r>
        <w:rPr>
          <w:rFonts w:hint="eastAsia"/>
        </w:rPr>
        <w:t>尚、Python以外を採用</w:t>
      </w:r>
      <w:r w:rsidR="001317CF">
        <w:rPr>
          <w:rFonts w:hint="eastAsia"/>
        </w:rPr>
        <w:t>希望</w:t>
      </w:r>
      <w:r>
        <w:rPr>
          <w:rFonts w:hint="eastAsia"/>
        </w:rPr>
        <w:t>する場合は、提案書に加えて、</w:t>
      </w:r>
      <w:r w:rsidR="00E45326">
        <w:rPr>
          <w:rFonts w:hint="eastAsia"/>
        </w:rPr>
        <w:t>技術要素</w:t>
      </w:r>
      <w:r w:rsidR="00A608E5">
        <w:rPr>
          <w:rFonts w:hint="eastAsia"/>
        </w:rPr>
        <w:t>の</w:t>
      </w:r>
      <w:r w:rsidR="00E45326">
        <w:rPr>
          <w:rFonts w:hint="eastAsia"/>
        </w:rPr>
        <w:t>選定理由や</w:t>
      </w:r>
      <w:r w:rsidR="001317CF">
        <w:rPr>
          <w:rFonts w:hint="eastAsia"/>
        </w:rPr>
        <w:t>採用根拠</w:t>
      </w:r>
      <w:r w:rsidR="00E45326">
        <w:rPr>
          <w:rFonts w:hint="eastAsia"/>
        </w:rPr>
        <w:t>等</w:t>
      </w:r>
      <w:r w:rsidR="001317CF">
        <w:rPr>
          <w:rFonts w:hint="eastAsia"/>
        </w:rPr>
        <w:t>を</w:t>
      </w:r>
      <w:r w:rsidR="00E45326">
        <w:rPr>
          <w:rFonts w:hint="eastAsia"/>
        </w:rPr>
        <w:t>網羅</w:t>
      </w:r>
      <w:r w:rsidR="001317CF">
        <w:rPr>
          <w:rFonts w:hint="eastAsia"/>
        </w:rPr>
        <w:t>した資料も提出す</w:t>
      </w:r>
      <w:r w:rsidR="00E45326">
        <w:rPr>
          <w:rFonts w:hint="eastAsia"/>
        </w:rPr>
        <w:t>ること</w:t>
      </w:r>
      <w:r w:rsidR="00A608E5">
        <w:rPr>
          <w:rFonts w:hint="eastAsia"/>
        </w:rPr>
        <w:t>。</w:t>
      </w:r>
    </w:p>
    <w:p w14:paraId="5090246E" w14:textId="77777777" w:rsidR="006102FE" w:rsidRPr="006B5C5D" w:rsidRDefault="006102FE" w:rsidP="00357863">
      <w:pPr>
        <w:pStyle w:val="40"/>
        <w:ind w:left="1365" w:firstLine="210"/>
      </w:pPr>
    </w:p>
    <w:p w14:paraId="44D27497" w14:textId="77777777" w:rsidR="00113EEB" w:rsidRDefault="00113EEB" w:rsidP="00340458">
      <w:pPr>
        <w:pStyle w:val="2"/>
      </w:pPr>
      <w:bookmarkStart w:id="73" w:name="_Toc154672983"/>
      <w:r w:rsidRPr="00113EEB">
        <w:rPr>
          <w:rFonts w:hint="eastAsia"/>
        </w:rPr>
        <w:t>技術評価</w:t>
      </w:r>
      <w:bookmarkEnd w:id="73"/>
    </w:p>
    <w:p w14:paraId="58CF9C85" w14:textId="77777777" w:rsidR="00113EEB" w:rsidRPr="00910E16" w:rsidRDefault="00113EEB" w:rsidP="00113EEB">
      <w:pPr>
        <w:pStyle w:val="40"/>
        <w:ind w:left="1365" w:firstLine="210"/>
      </w:pPr>
      <w:r w:rsidRPr="00113EEB">
        <w:rPr>
          <w:rFonts w:hint="eastAsia"/>
        </w:rPr>
        <w:t>技術提案の確実な履行の確保を厳格に評価するため、技術提案の評価項目に新たに「履行確実性」を乗じて技術評価を行う対象業務である。</w:t>
      </w:r>
    </w:p>
    <w:p w14:paraId="2FB48816" w14:textId="77777777" w:rsidR="00E0526E" w:rsidRDefault="00E0526E" w:rsidP="00E0526E">
      <w:pPr>
        <w:pStyle w:val="40"/>
        <w:ind w:left="1365" w:firstLine="210"/>
      </w:pPr>
      <w:r>
        <w:rPr>
          <w:rFonts w:hint="eastAsia"/>
        </w:rPr>
        <w:t>(1)技術点の算出方法</w:t>
      </w:r>
    </w:p>
    <w:p w14:paraId="3BD591CE" w14:textId="77777777" w:rsidR="00E0526E" w:rsidRDefault="00E0526E" w:rsidP="00E0526E">
      <w:pPr>
        <w:pStyle w:val="40"/>
        <w:ind w:left="1365" w:firstLine="210"/>
      </w:pPr>
      <w:r>
        <w:rPr>
          <w:rFonts w:hint="eastAsia"/>
        </w:rPr>
        <w:t>技術資料の内容に応じ、下記ア、イ及びウの評価項目ごとに評価を行い、技術点を与える。</w:t>
      </w:r>
    </w:p>
    <w:p w14:paraId="0B474F33" w14:textId="77777777" w:rsidR="00E0526E" w:rsidRDefault="00E0526E" w:rsidP="00E0526E">
      <w:pPr>
        <w:pStyle w:val="40"/>
        <w:ind w:left="1365" w:firstLine="210"/>
      </w:pPr>
      <w:r>
        <w:rPr>
          <w:rFonts w:hint="eastAsia"/>
        </w:rPr>
        <w:t>ア IT技術者の技術力（</w:t>
      </w:r>
      <w:r w:rsidR="00875D93">
        <w:rPr>
          <w:rFonts w:hint="eastAsia"/>
        </w:rPr>
        <w:t>IT</w:t>
      </w:r>
      <w:r>
        <w:rPr>
          <w:rFonts w:hint="eastAsia"/>
        </w:rPr>
        <w:t>資格の種類及びレベル</w:t>
      </w:r>
      <w:r w:rsidR="00DC362A">
        <w:rPr>
          <w:rFonts w:hint="eastAsia"/>
        </w:rPr>
        <w:t>・難易度</w:t>
      </w:r>
      <w:r>
        <w:rPr>
          <w:rFonts w:hint="eastAsia"/>
        </w:rPr>
        <w:t>及び有効期限の確認等）</w:t>
      </w:r>
    </w:p>
    <w:p w14:paraId="49B61651" w14:textId="77777777" w:rsidR="00E0526E" w:rsidRDefault="00E0526E" w:rsidP="00E0526E">
      <w:pPr>
        <w:pStyle w:val="40"/>
        <w:ind w:left="1365" w:firstLine="210"/>
      </w:pPr>
      <w:r>
        <w:rPr>
          <w:rFonts w:hint="eastAsia"/>
        </w:rPr>
        <w:t>イ 業務への取組方針（実施方針に対する技術提案等）</w:t>
      </w:r>
    </w:p>
    <w:p w14:paraId="69830381" w14:textId="77777777" w:rsidR="00E0526E" w:rsidRDefault="00E0526E" w:rsidP="00E0526E">
      <w:pPr>
        <w:pStyle w:val="40"/>
        <w:ind w:left="1365" w:firstLine="210"/>
      </w:pPr>
      <w:r>
        <w:rPr>
          <w:rFonts w:hint="eastAsia"/>
        </w:rPr>
        <w:t>ウ 技術提案の履行確実性</w:t>
      </w:r>
    </w:p>
    <w:p w14:paraId="622A6326" w14:textId="77777777" w:rsidR="00E0526E" w:rsidRDefault="00E0526E" w:rsidP="00E0526E">
      <w:pPr>
        <w:pStyle w:val="40"/>
        <w:ind w:left="1365" w:firstLine="210"/>
      </w:pPr>
      <w:r>
        <w:rPr>
          <w:rFonts w:hint="eastAsia"/>
        </w:rPr>
        <w:t>技術点の算出方法は以下のとおりとする。</w:t>
      </w:r>
    </w:p>
    <w:p w14:paraId="0F2A893E" w14:textId="77777777" w:rsidR="00E0526E" w:rsidRDefault="00E0526E" w:rsidP="00E0526E">
      <w:pPr>
        <w:pStyle w:val="40"/>
        <w:ind w:left="1365" w:firstLine="210"/>
      </w:pPr>
      <w:r>
        <w:rPr>
          <w:rFonts w:hint="eastAsia"/>
        </w:rPr>
        <w:t>技術点＝（アに係る評価点）＋（イに係る評価点×ウの評価に基づく履行確実性度）</w:t>
      </w:r>
    </w:p>
    <w:p w14:paraId="6DDFBA3B" w14:textId="77777777" w:rsidR="00E0526E" w:rsidRDefault="00E0526E" w:rsidP="00E0526E">
      <w:pPr>
        <w:pStyle w:val="40"/>
        <w:ind w:left="1365" w:firstLine="210"/>
      </w:pPr>
      <w:r>
        <w:rPr>
          <w:rFonts w:hint="eastAsia"/>
        </w:rPr>
        <w:t>(2)履行確実性に関するヒアリング</w:t>
      </w:r>
    </w:p>
    <w:p w14:paraId="3AF857CE" w14:textId="77777777" w:rsidR="00357863" w:rsidRDefault="00E0526E" w:rsidP="00E0526E">
      <w:pPr>
        <w:pStyle w:val="40"/>
        <w:ind w:left="1365" w:firstLine="210"/>
      </w:pPr>
      <w:r>
        <w:rPr>
          <w:rFonts w:hint="eastAsia"/>
        </w:rPr>
        <w:t>本業務は、履行確実性の審査に係る技術提案書のヒアリングを実施するとともに、ヒアリングに際して追加資料の提出を求めることがある。</w:t>
      </w:r>
    </w:p>
    <w:p w14:paraId="644D42BD" w14:textId="77777777" w:rsidR="00E0526E" w:rsidRPr="00113EEB" w:rsidRDefault="00E0526E" w:rsidP="00E0526E">
      <w:pPr>
        <w:pStyle w:val="40"/>
        <w:ind w:left="1365" w:firstLine="210"/>
      </w:pPr>
    </w:p>
    <w:p w14:paraId="030642C0" w14:textId="77777777" w:rsidR="00882D25" w:rsidRDefault="00882D25" w:rsidP="00882D25">
      <w:pPr>
        <w:jc w:val="right"/>
      </w:pPr>
      <w:r>
        <w:rPr>
          <w:rFonts w:hint="eastAsia"/>
        </w:rPr>
        <w:t>－以　上－</w:t>
      </w:r>
    </w:p>
    <w:p w14:paraId="223B7D6B" w14:textId="77777777" w:rsidR="006368D1" w:rsidRDefault="006368D1">
      <w:r>
        <w:br w:type="page"/>
      </w:r>
    </w:p>
    <w:p w14:paraId="5F473828" w14:textId="77777777" w:rsidR="006368D1" w:rsidRDefault="006368D1" w:rsidP="00882D25">
      <w:pPr>
        <w:jc w:val="right"/>
      </w:pPr>
    </w:p>
    <w:p w14:paraId="4A422F8C" w14:textId="77777777" w:rsidR="00E0526E" w:rsidRDefault="00B00DE2" w:rsidP="00B00DE2">
      <w:pPr>
        <w:pStyle w:val="1"/>
        <w:rPr>
          <w:szCs w:val="21"/>
        </w:rPr>
      </w:pPr>
      <w:bookmarkStart w:id="74" w:name="_Toc154672984"/>
      <w:r>
        <w:rPr>
          <w:rFonts w:hint="eastAsia"/>
        </w:rPr>
        <w:t>別紙「</w:t>
      </w:r>
      <w:r w:rsidRPr="00C755C2">
        <w:rPr>
          <w:rFonts w:hint="eastAsia"/>
          <w:szCs w:val="21"/>
        </w:rPr>
        <w:t>新土木工事積算大系における工事工種体系ツリー</w:t>
      </w:r>
      <w:r>
        <w:rPr>
          <w:rFonts w:hint="eastAsia"/>
          <w:szCs w:val="21"/>
        </w:rPr>
        <w:t>」</w:t>
      </w:r>
      <w:bookmarkEnd w:id="74"/>
    </w:p>
    <w:p w14:paraId="6826DF9B" w14:textId="77777777" w:rsidR="004435BF" w:rsidRDefault="004435BF" w:rsidP="004435BF">
      <w:pPr>
        <w:pStyle w:val="a1"/>
        <w:ind w:left="315" w:firstLine="210"/>
      </w:pPr>
    </w:p>
    <w:p w14:paraId="365D1DAB" w14:textId="77777777" w:rsidR="004435BF" w:rsidRDefault="004435BF" w:rsidP="004435BF">
      <w:pPr>
        <w:pStyle w:val="a1"/>
        <w:ind w:left="315" w:firstLine="210"/>
      </w:pPr>
    </w:p>
    <w:p w14:paraId="2D47F33A" w14:textId="77777777" w:rsidR="004435BF" w:rsidRDefault="004435BF" w:rsidP="004435BF">
      <w:pPr>
        <w:pStyle w:val="a1"/>
        <w:ind w:left="315" w:firstLine="210"/>
      </w:pPr>
      <w:r w:rsidRPr="00C755C2">
        <w:rPr>
          <w:rFonts w:hint="eastAsia"/>
        </w:rPr>
        <w:t>新土木工事積算大系における工事工種体系ツリーおよび用語定義集</w:t>
      </w:r>
    </w:p>
    <w:p w14:paraId="3C4AC433" w14:textId="77777777" w:rsidR="004435BF" w:rsidRDefault="004435BF" w:rsidP="004435BF">
      <w:pPr>
        <w:pStyle w:val="a1"/>
        <w:ind w:left="315" w:firstLine="210"/>
      </w:pPr>
      <w:r w:rsidRPr="00832CEF">
        <w:rPr>
          <w:rFonts w:hint="eastAsia"/>
        </w:rPr>
        <w:t>新土木工事積算大系の解説</w:t>
      </w:r>
    </w:p>
    <w:p w14:paraId="1B55A0FC" w14:textId="77777777" w:rsidR="004435BF" w:rsidRDefault="00A8544C" w:rsidP="004435BF">
      <w:pPr>
        <w:pStyle w:val="a1"/>
        <w:ind w:left="315" w:firstLine="210"/>
      </w:pPr>
      <w:r>
        <w:rPr>
          <w:rFonts w:hint="eastAsia"/>
        </w:rPr>
        <w:t>体系階層(レベル)の定義</w:t>
      </w:r>
    </w:p>
    <w:p w14:paraId="3F0DAFD3" w14:textId="77777777" w:rsidR="00A8544C" w:rsidRDefault="00A8544C" w:rsidP="004435BF">
      <w:pPr>
        <w:pStyle w:val="a1"/>
        <w:ind w:left="315" w:firstLine="210"/>
      </w:pPr>
      <w:r>
        <w:rPr>
          <w:rFonts w:hint="eastAsia"/>
        </w:rPr>
        <w:t>令和４年度4月版工事工種体系ツリー</w:t>
      </w:r>
    </w:p>
    <w:p w14:paraId="0B1F080C" w14:textId="77777777" w:rsidR="00A8544C" w:rsidRPr="004435BF" w:rsidRDefault="00A8544C" w:rsidP="004435BF">
      <w:pPr>
        <w:pStyle w:val="a1"/>
        <w:ind w:left="315" w:firstLine="210"/>
      </w:pPr>
    </w:p>
    <w:p w14:paraId="40847865" w14:textId="77777777" w:rsidR="00E551A2" w:rsidRDefault="00E551A2">
      <w:r>
        <w:br w:type="page"/>
      </w:r>
    </w:p>
    <w:p w14:paraId="350B91D6" w14:textId="77777777" w:rsidR="00B00DE2" w:rsidRDefault="00832CEF" w:rsidP="00832CEF">
      <w:pPr>
        <w:pStyle w:val="2"/>
      </w:pPr>
      <w:bookmarkStart w:id="75" w:name="_Toc154672985"/>
      <w:r w:rsidRPr="00C755C2">
        <w:rPr>
          <w:rFonts w:hint="eastAsia"/>
        </w:rPr>
        <w:lastRenderedPageBreak/>
        <w:t>新土木工事積算大系における工事工種体系ツリーおよび用語定義集</w:t>
      </w:r>
      <w:bookmarkEnd w:id="75"/>
    </w:p>
    <w:p w14:paraId="17E67BBD" w14:textId="77777777" w:rsidR="00E551A2" w:rsidRDefault="00E551A2" w:rsidP="00B00DE2">
      <w:pPr>
        <w:pStyle w:val="a1"/>
        <w:ind w:left="315" w:firstLine="210"/>
      </w:pPr>
      <w:r w:rsidRPr="00E551A2">
        <w:rPr>
          <w:noProof/>
        </w:rPr>
        <w:drawing>
          <wp:inline distT="0" distB="0" distL="0" distR="0" wp14:anchorId="49661B7F" wp14:editId="6D39B1A6">
            <wp:extent cx="6009455" cy="77914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3274" cy="7796401"/>
                    </a:xfrm>
                    <a:prstGeom prst="rect">
                      <a:avLst/>
                    </a:prstGeom>
                  </pic:spPr>
                </pic:pic>
              </a:graphicData>
            </a:graphic>
          </wp:inline>
        </w:drawing>
      </w:r>
    </w:p>
    <w:p w14:paraId="0025AF98" w14:textId="77777777" w:rsidR="00832CEF" w:rsidRDefault="00832CEF">
      <w:r>
        <w:br w:type="page"/>
      </w:r>
    </w:p>
    <w:p w14:paraId="40CE1AF5" w14:textId="77777777" w:rsidR="00D01B22" w:rsidRPr="00832CEF" w:rsidRDefault="00D01B22" w:rsidP="00D01B22">
      <w:pPr>
        <w:pStyle w:val="2"/>
      </w:pPr>
      <w:bookmarkStart w:id="76" w:name="_Toc154672986"/>
      <w:r w:rsidRPr="00832CEF">
        <w:rPr>
          <w:rFonts w:hint="eastAsia"/>
        </w:rPr>
        <w:lastRenderedPageBreak/>
        <w:t>新土木工事積算大系の解説</w:t>
      </w:r>
      <w:bookmarkEnd w:id="76"/>
    </w:p>
    <w:p w14:paraId="3DED0072" w14:textId="77777777" w:rsidR="00D01B22" w:rsidRDefault="00D01B22" w:rsidP="00D01B22">
      <w:pPr>
        <w:pStyle w:val="a1"/>
        <w:ind w:left="315" w:firstLine="210"/>
      </w:pPr>
      <w:r w:rsidRPr="00832CEF">
        <w:rPr>
          <w:noProof/>
        </w:rPr>
        <w:drawing>
          <wp:inline distT="0" distB="0" distL="0" distR="0" wp14:anchorId="59611754" wp14:editId="7CC8CC40">
            <wp:extent cx="6188710" cy="8069580"/>
            <wp:effectExtent l="0" t="0" r="254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8069580"/>
                    </a:xfrm>
                    <a:prstGeom prst="rect">
                      <a:avLst/>
                    </a:prstGeom>
                  </pic:spPr>
                </pic:pic>
              </a:graphicData>
            </a:graphic>
          </wp:inline>
        </w:drawing>
      </w:r>
    </w:p>
    <w:p w14:paraId="4836FCAA" w14:textId="77777777" w:rsidR="00D01B22" w:rsidRDefault="00D01B22" w:rsidP="00D01B22">
      <w:pPr>
        <w:pStyle w:val="a1"/>
        <w:ind w:left="315" w:firstLine="210"/>
      </w:pPr>
    </w:p>
    <w:p w14:paraId="0087EB24" w14:textId="77777777" w:rsidR="00374C0D" w:rsidRPr="00832CEF" w:rsidRDefault="00374C0D" w:rsidP="00374C0D">
      <w:pPr>
        <w:pStyle w:val="2"/>
      </w:pPr>
      <w:bookmarkStart w:id="77" w:name="_Toc154672987"/>
      <w:r>
        <w:rPr>
          <w:rFonts w:hint="eastAsia"/>
        </w:rPr>
        <w:lastRenderedPageBreak/>
        <w:t>体系階層(レベル)の定義</w:t>
      </w:r>
      <w:bookmarkEnd w:id="77"/>
    </w:p>
    <w:p w14:paraId="79546E56" w14:textId="77777777" w:rsidR="00605291" w:rsidRDefault="00605291" w:rsidP="00D01B22">
      <w:pPr>
        <w:pStyle w:val="a1"/>
        <w:ind w:left="315" w:firstLine="210"/>
      </w:pPr>
      <w:r w:rsidRPr="00605291">
        <w:rPr>
          <w:noProof/>
        </w:rPr>
        <w:drawing>
          <wp:inline distT="0" distB="0" distL="0" distR="0" wp14:anchorId="3E50B22E" wp14:editId="38D05D29">
            <wp:extent cx="6188710" cy="800481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8004810"/>
                    </a:xfrm>
                    <a:prstGeom prst="rect">
                      <a:avLst/>
                    </a:prstGeom>
                  </pic:spPr>
                </pic:pic>
              </a:graphicData>
            </a:graphic>
          </wp:inline>
        </w:drawing>
      </w:r>
    </w:p>
    <w:p w14:paraId="3719C42B" w14:textId="77777777" w:rsidR="00520036" w:rsidRPr="00832CEF" w:rsidRDefault="00520036" w:rsidP="00520036">
      <w:pPr>
        <w:pStyle w:val="2"/>
      </w:pPr>
      <w:bookmarkStart w:id="78" w:name="_Toc154672988"/>
      <w:r>
        <w:rPr>
          <w:rFonts w:hint="eastAsia"/>
        </w:rPr>
        <w:lastRenderedPageBreak/>
        <w:t>令和４年度4月版工事工種体系ツリー</w:t>
      </w:r>
      <w:bookmarkEnd w:id="78"/>
    </w:p>
    <w:p w14:paraId="72876C6D" w14:textId="77777777" w:rsidR="00605291" w:rsidRPr="00520036" w:rsidRDefault="00605291" w:rsidP="00D01B22">
      <w:pPr>
        <w:pStyle w:val="a1"/>
        <w:ind w:left="315" w:firstLine="210"/>
      </w:pPr>
    </w:p>
    <w:p w14:paraId="50578463" w14:textId="77777777" w:rsidR="00520036" w:rsidRDefault="00520036" w:rsidP="00D01B22">
      <w:pPr>
        <w:pStyle w:val="a1"/>
        <w:ind w:left="315" w:firstLine="210"/>
      </w:pPr>
      <w:r w:rsidRPr="00520036">
        <w:rPr>
          <w:noProof/>
        </w:rPr>
        <w:drawing>
          <wp:inline distT="0" distB="0" distL="0" distR="0" wp14:anchorId="2C92CE8E" wp14:editId="170ADD34">
            <wp:extent cx="6188710" cy="3768725"/>
            <wp:effectExtent l="0" t="0" r="254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3768725"/>
                    </a:xfrm>
                    <a:prstGeom prst="rect">
                      <a:avLst/>
                    </a:prstGeom>
                  </pic:spPr>
                </pic:pic>
              </a:graphicData>
            </a:graphic>
          </wp:inline>
        </w:drawing>
      </w:r>
    </w:p>
    <w:p w14:paraId="487EAE4B" w14:textId="77777777" w:rsidR="00520036" w:rsidRDefault="00520036" w:rsidP="00D01B22">
      <w:pPr>
        <w:pStyle w:val="a1"/>
        <w:ind w:left="315" w:firstLine="210"/>
      </w:pPr>
    </w:p>
    <w:p w14:paraId="3EF15567" w14:textId="77777777" w:rsidR="00520036" w:rsidRDefault="00520036">
      <w:r>
        <w:br w:type="page"/>
      </w:r>
    </w:p>
    <w:p w14:paraId="4B66284F" w14:textId="77777777" w:rsidR="00520036" w:rsidRDefault="00520036" w:rsidP="00D01B22">
      <w:pPr>
        <w:pStyle w:val="a1"/>
        <w:ind w:left="315" w:firstLine="210"/>
      </w:pPr>
    </w:p>
    <w:p w14:paraId="29253B03" w14:textId="77777777" w:rsidR="00D01B22" w:rsidRDefault="00D01B22" w:rsidP="00D01B22">
      <w:pPr>
        <w:pStyle w:val="1"/>
        <w:rPr>
          <w:szCs w:val="21"/>
        </w:rPr>
      </w:pPr>
      <w:bookmarkStart w:id="79" w:name="_Toc154672989"/>
      <w:r>
        <w:rPr>
          <w:rFonts w:hint="eastAsia"/>
        </w:rPr>
        <w:t>別紙「</w:t>
      </w:r>
      <w:r w:rsidRPr="00C755C2">
        <w:rPr>
          <w:rFonts w:hint="eastAsia"/>
        </w:rPr>
        <w:t>設計図書等</w:t>
      </w:r>
      <w:r>
        <w:rPr>
          <w:rFonts w:hint="eastAsia"/>
          <w:szCs w:val="21"/>
        </w:rPr>
        <w:t>」</w:t>
      </w:r>
      <w:bookmarkEnd w:id="79"/>
    </w:p>
    <w:p w14:paraId="1455B38A" w14:textId="77777777" w:rsidR="004435BF" w:rsidRDefault="004435BF" w:rsidP="004435BF">
      <w:pPr>
        <w:pStyle w:val="a1"/>
        <w:ind w:left="315" w:firstLine="210"/>
      </w:pPr>
    </w:p>
    <w:p w14:paraId="36D5799E" w14:textId="77777777" w:rsidR="004435BF" w:rsidRPr="004435BF" w:rsidRDefault="004435BF" w:rsidP="004435BF">
      <w:pPr>
        <w:pStyle w:val="a1"/>
        <w:ind w:left="315" w:firstLine="210"/>
      </w:pPr>
      <w:r w:rsidRPr="00C755C2">
        <w:rPr>
          <w:rFonts w:hint="eastAsia"/>
        </w:rPr>
        <w:t>設計図書等の構成</w:t>
      </w:r>
    </w:p>
    <w:p w14:paraId="36A77CFD" w14:textId="77777777" w:rsidR="00D01B22" w:rsidRDefault="004435BF" w:rsidP="00D01B22">
      <w:pPr>
        <w:pStyle w:val="a1"/>
        <w:ind w:left="315" w:firstLine="210"/>
      </w:pPr>
      <w:r w:rsidRPr="00B03F3A">
        <w:rPr>
          <w:rFonts w:hint="eastAsia"/>
        </w:rPr>
        <w:t>土木工事数量算出要領(案)</w:t>
      </w:r>
    </w:p>
    <w:p w14:paraId="5272C08A" w14:textId="77777777" w:rsidR="004435BF" w:rsidRDefault="004435BF" w:rsidP="00D01B22">
      <w:pPr>
        <w:pStyle w:val="a1"/>
        <w:ind w:left="315" w:firstLine="210"/>
      </w:pPr>
      <w:r w:rsidRPr="00A557D8">
        <w:rPr>
          <w:rFonts w:hint="eastAsia"/>
        </w:rPr>
        <w:t>数量集計表様式（案）の運用</w:t>
      </w:r>
    </w:p>
    <w:p w14:paraId="175144AE" w14:textId="77777777" w:rsidR="004435BF" w:rsidRDefault="004435BF" w:rsidP="00D01B22">
      <w:pPr>
        <w:pStyle w:val="a1"/>
        <w:ind w:left="315" w:firstLine="210"/>
      </w:pPr>
      <w:r>
        <w:rPr>
          <w:rFonts w:hint="eastAsia"/>
        </w:rPr>
        <w:t>契約締結後の技術提案(</w:t>
      </w:r>
      <w:r w:rsidRPr="00C755C2">
        <w:rPr>
          <w:rFonts w:hint="eastAsia"/>
        </w:rPr>
        <w:t>設計図書</w:t>
      </w:r>
      <w:r>
        <w:rPr>
          <w:rFonts w:hint="eastAsia"/>
        </w:rPr>
        <w:t>)</w:t>
      </w:r>
    </w:p>
    <w:p w14:paraId="23C472D2" w14:textId="77777777" w:rsidR="004435BF" w:rsidRPr="00D01B22" w:rsidRDefault="004435BF" w:rsidP="00D01B22">
      <w:pPr>
        <w:pStyle w:val="a1"/>
        <w:ind w:left="315" w:firstLine="210"/>
      </w:pPr>
    </w:p>
    <w:p w14:paraId="4275B130" w14:textId="77777777" w:rsidR="00D01B22" w:rsidRDefault="00D01B22" w:rsidP="00D01B22">
      <w:pPr>
        <w:pStyle w:val="2"/>
        <w:rPr>
          <w:szCs w:val="21"/>
        </w:rPr>
      </w:pPr>
      <w:bookmarkStart w:id="80" w:name="_Toc154672990"/>
      <w:r w:rsidRPr="00C755C2">
        <w:rPr>
          <w:rFonts w:hint="eastAsia"/>
        </w:rPr>
        <w:lastRenderedPageBreak/>
        <w:t>設計図書等の構成</w:t>
      </w:r>
      <w:bookmarkEnd w:id="80"/>
    </w:p>
    <w:p w14:paraId="381B628B" w14:textId="77777777" w:rsidR="00D01B22" w:rsidRDefault="00D01B22" w:rsidP="00D01B22">
      <w:pPr>
        <w:pStyle w:val="a1"/>
        <w:ind w:left="315" w:firstLine="210"/>
      </w:pPr>
      <w:r w:rsidRPr="00822870">
        <w:rPr>
          <w:noProof/>
        </w:rPr>
        <w:drawing>
          <wp:inline distT="0" distB="0" distL="0" distR="0" wp14:anchorId="16D4CF89" wp14:editId="7D2A84B8">
            <wp:extent cx="6188710" cy="8378190"/>
            <wp:effectExtent l="0" t="0" r="254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8378190"/>
                    </a:xfrm>
                    <a:prstGeom prst="rect">
                      <a:avLst/>
                    </a:prstGeom>
                  </pic:spPr>
                </pic:pic>
              </a:graphicData>
            </a:graphic>
          </wp:inline>
        </w:drawing>
      </w:r>
    </w:p>
    <w:p w14:paraId="0DA03BC0" w14:textId="77777777" w:rsidR="006B413F" w:rsidRDefault="006B413F" w:rsidP="00D01B22">
      <w:pPr>
        <w:pStyle w:val="a1"/>
        <w:ind w:left="315" w:firstLine="210"/>
      </w:pPr>
    </w:p>
    <w:p w14:paraId="5720F2A4" w14:textId="77777777" w:rsidR="006B413F" w:rsidRPr="009252B8" w:rsidRDefault="00646ECF" w:rsidP="00D01B22">
      <w:pPr>
        <w:pStyle w:val="a1"/>
        <w:ind w:left="315" w:firstLine="210"/>
      </w:pPr>
      <w:r w:rsidRPr="00646ECF">
        <w:rPr>
          <w:noProof/>
        </w:rPr>
        <w:drawing>
          <wp:inline distT="0" distB="0" distL="0" distR="0" wp14:anchorId="633291C2" wp14:editId="260EB6B0">
            <wp:extent cx="6188710" cy="8132445"/>
            <wp:effectExtent l="0" t="0" r="254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8132445"/>
                    </a:xfrm>
                    <a:prstGeom prst="rect">
                      <a:avLst/>
                    </a:prstGeom>
                  </pic:spPr>
                </pic:pic>
              </a:graphicData>
            </a:graphic>
          </wp:inline>
        </w:drawing>
      </w:r>
    </w:p>
    <w:p w14:paraId="260958C5" w14:textId="77777777" w:rsidR="00B03F3A" w:rsidRDefault="00D01B22" w:rsidP="009E01AB">
      <w:pPr>
        <w:pStyle w:val="2"/>
      </w:pPr>
      <w:r>
        <w:br w:type="page"/>
      </w:r>
      <w:bookmarkStart w:id="81" w:name="_Toc154672991"/>
      <w:r w:rsidR="00B03F3A" w:rsidRPr="00B03F3A">
        <w:rPr>
          <w:rFonts w:hint="eastAsia"/>
        </w:rPr>
        <w:lastRenderedPageBreak/>
        <w:t>土木工事数量算出要領</w:t>
      </w:r>
      <w:r w:rsidR="007C3F25">
        <w:rPr>
          <w:rFonts w:hint="eastAsia"/>
        </w:rPr>
        <w:t xml:space="preserve">　数量集計表様式(案</w:t>
      </w:r>
      <w:r w:rsidR="007C3F25">
        <w:t>)</w:t>
      </w:r>
      <w:bookmarkEnd w:id="81"/>
    </w:p>
    <w:p w14:paraId="4F9F3337" w14:textId="77777777" w:rsidR="00B03F3A" w:rsidRDefault="00B03F3A" w:rsidP="00B00DE2">
      <w:pPr>
        <w:pStyle w:val="a1"/>
        <w:ind w:left="315" w:firstLine="210"/>
      </w:pPr>
      <w:r w:rsidRPr="00B03F3A">
        <w:rPr>
          <w:noProof/>
        </w:rPr>
        <w:drawing>
          <wp:inline distT="0" distB="0" distL="0" distR="0" wp14:anchorId="1D835768" wp14:editId="52BCDF9C">
            <wp:extent cx="6188710" cy="429069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290695"/>
                    </a:xfrm>
                    <a:prstGeom prst="rect">
                      <a:avLst/>
                    </a:prstGeom>
                  </pic:spPr>
                </pic:pic>
              </a:graphicData>
            </a:graphic>
          </wp:inline>
        </w:drawing>
      </w:r>
    </w:p>
    <w:p w14:paraId="297CA0EB" w14:textId="77777777" w:rsidR="00B03F3A" w:rsidRDefault="00B03F3A" w:rsidP="00B00DE2">
      <w:pPr>
        <w:pStyle w:val="a1"/>
        <w:ind w:left="315" w:firstLine="210"/>
      </w:pPr>
    </w:p>
    <w:p w14:paraId="2D362C57" w14:textId="77777777" w:rsidR="00A557D8" w:rsidRDefault="00A557D8">
      <w:r>
        <w:br w:type="page"/>
      </w:r>
    </w:p>
    <w:p w14:paraId="124FDEB3" w14:textId="77777777" w:rsidR="00A557D8" w:rsidRDefault="00A557D8" w:rsidP="00B00DE2">
      <w:pPr>
        <w:pStyle w:val="a1"/>
        <w:ind w:left="315" w:firstLine="210"/>
      </w:pPr>
    </w:p>
    <w:p w14:paraId="1D1F2B62" w14:textId="77777777" w:rsidR="00A557D8" w:rsidRDefault="00A557D8" w:rsidP="00A557D8">
      <w:pPr>
        <w:pStyle w:val="2"/>
      </w:pPr>
      <w:bookmarkStart w:id="82" w:name="_Toc154672992"/>
      <w:r w:rsidRPr="00A557D8">
        <w:rPr>
          <w:rFonts w:hint="eastAsia"/>
        </w:rPr>
        <w:t>数量集計表様式（案）の運用</w:t>
      </w:r>
      <w:bookmarkEnd w:id="82"/>
    </w:p>
    <w:p w14:paraId="4FD00479" w14:textId="77777777" w:rsidR="00A557D8" w:rsidRPr="00A557D8" w:rsidRDefault="00A557D8" w:rsidP="00B00DE2">
      <w:pPr>
        <w:pStyle w:val="a1"/>
        <w:ind w:left="315" w:firstLine="210"/>
      </w:pPr>
    </w:p>
    <w:p w14:paraId="7A4886CC" w14:textId="77777777" w:rsidR="00B03F3A" w:rsidRDefault="00B03F3A" w:rsidP="00B00DE2">
      <w:pPr>
        <w:pStyle w:val="a1"/>
        <w:ind w:left="315" w:firstLine="210"/>
      </w:pPr>
      <w:r w:rsidRPr="00B03F3A">
        <w:rPr>
          <w:noProof/>
        </w:rPr>
        <w:drawing>
          <wp:inline distT="0" distB="0" distL="0" distR="0" wp14:anchorId="32DB51AB" wp14:editId="22D8D97A">
            <wp:extent cx="6188710" cy="5763895"/>
            <wp:effectExtent l="0" t="0" r="254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5763895"/>
                    </a:xfrm>
                    <a:prstGeom prst="rect">
                      <a:avLst/>
                    </a:prstGeom>
                  </pic:spPr>
                </pic:pic>
              </a:graphicData>
            </a:graphic>
          </wp:inline>
        </w:drawing>
      </w:r>
    </w:p>
    <w:p w14:paraId="4B682F14" w14:textId="77777777" w:rsidR="009E01AB" w:rsidRDefault="009E01AB" w:rsidP="00B00DE2">
      <w:pPr>
        <w:pStyle w:val="a1"/>
        <w:ind w:left="315" w:firstLine="210"/>
      </w:pPr>
    </w:p>
    <w:p w14:paraId="76E2EC8D" w14:textId="77777777" w:rsidR="003D4C20" w:rsidRDefault="003D4C20">
      <w:r>
        <w:br w:type="page"/>
      </w:r>
    </w:p>
    <w:p w14:paraId="7A99D8B4" w14:textId="77777777" w:rsidR="0097608A" w:rsidRDefault="0097608A" w:rsidP="0097608A">
      <w:pPr>
        <w:pStyle w:val="1"/>
        <w:rPr>
          <w:szCs w:val="21"/>
        </w:rPr>
      </w:pPr>
      <w:bookmarkStart w:id="83" w:name="_Toc148541769"/>
      <w:bookmarkStart w:id="84" w:name="_Toc154672993"/>
      <w:r>
        <w:rPr>
          <w:rFonts w:hint="eastAsia"/>
        </w:rPr>
        <w:lastRenderedPageBreak/>
        <w:t>別紙「企画提案書の提出を要請」</w:t>
      </w:r>
      <w:bookmarkEnd w:id="83"/>
      <w:bookmarkEnd w:id="84"/>
    </w:p>
    <w:p w14:paraId="7B1B586A" w14:textId="77777777" w:rsidR="0097608A" w:rsidRDefault="0097608A" w:rsidP="0097608A">
      <w:pPr>
        <w:pStyle w:val="a1"/>
        <w:ind w:left="315" w:firstLine="210"/>
      </w:pPr>
    </w:p>
    <w:p w14:paraId="631BD16B" w14:textId="77777777" w:rsidR="0097608A" w:rsidRPr="004F5983" w:rsidRDefault="0097608A" w:rsidP="0097608A">
      <w:pPr>
        <w:pStyle w:val="a1"/>
        <w:ind w:left="315" w:firstLine="210"/>
      </w:pPr>
      <w:r w:rsidRPr="004F5983">
        <w:rPr>
          <w:noProof/>
        </w:rPr>
        <w:drawing>
          <wp:inline distT="0" distB="0" distL="0" distR="0" wp14:anchorId="741BD451" wp14:editId="6AAD0DB3">
            <wp:extent cx="6188710" cy="537972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5379720"/>
                    </a:xfrm>
                    <a:prstGeom prst="rect">
                      <a:avLst/>
                    </a:prstGeom>
                  </pic:spPr>
                </pic:pic>
              </a:graphicData>
            </a:graphic>
          </wp:inline>
        </w:drawing>
      </w:r>
    </w:p>
    <w:p w14:paraId="3D3DD9E7" w14:textId="77777777" w:rsidR="0097608A" w:rsidRDefault="0097608A">
      <w:r>
        <w:br w:type="page"/>
      </w:r>
    </w:p>
    <w:p w14:paraId="08DD3934" w14:textId="77777777" w:rsidR="0025431A" w:rsidRDefault="0025431A" w:rsidP="00B00DE2">
      <w:pPr>
        <w:pStyle w:val="a1"/>
        <w:ind w:left="315" w:firstLine="210"/>
      </w:pPr>
    </w:p>
    <w:p w14:paraId="29E841E7" w14:textId="77777777" w:rsidR="00514313" w:rsidRDefault="00514313" w:rsidP="00514313">
      <w:pPr>
        <w:pStyle w:val="1"/>
        <w:rPr>
          <w:szCs w:val="21"/>
        </w:rPr>
      </w:pPr>
      <w:bookmarkStart w:id="85" w:name="_Toc140757361"/>
      <w:bookmarkStart w:id="86" w:name="_Toc154672994"/>
      <w:r>
        <w:rPr>
          <w:rFonts w:hint="eastAsia"/>
        </w:rPr>
        <w:t>別紙「内部サイト</w:t>
      </w:r>
      <w:r w:rsidR="00331998">
        <w:rPr>
          <w:rFonts w:hint="eastAsia"/>
        </w:rPr>
        <w:t>：農政局･農水省</w:t>
      </w:r>
      <w:r w:rsidR="00191952">
        <w:rPr>
          <w:rFonts w:hint="eastAsia"/>
        </w:rPr>
        <w:t>への案内</w:t>
      </w:r>
      <w:r>
        <w:rPr>
          <w:rFonts w:hint="eastAsia"/>
        </w:rPr>
        <w:t>」</w:t>
      </w:r>
      <w:bookmarkEnd w:id="85"/>
      <w:bookmarkEnd w:id="86"/>
    </w:p>
    <w:p w14:paraId="4E3515BB" w14:textId="77777777" w:rsidR="00514313" w:rsidRDefault="00514313" w:rsidP="00514313">
      <w:pPr>
        <w:pStyle w:val="a1"/>
        <w:ind w:left="315" w:firstLine="210"/>
      </w:pPr>
    </w:p>
    <w:p w14:paraId="658F8677" w14:textId="77777777" w:rsidR="00514313" w:rsidRDefault="00514313" w:rsidP="00514313">
      <w:pPr>
        <w:pStyle w:val="a1"/>
        <w:ind w:left="315" w:firstLine="210"/>
      </w:pPr>
      <w:r>
        <w:rPr>
          <w:rFonts w:hint="eastAsia"/>
        </w:rPr>
        <w:t>農政局発注工事に係る公表事項のホームページ</w:t>
      </w:r>
    </w:p>
    <w:p w14:paraId="4E2673C6" w14:textId="77777777" w:rsidR="00913E6A" w:rsidRDefault="00913E6A" w:rsidP="00514313">
      <w:pPr>
        <w:pStyle w:val="a1"/>
        <w:ind w:left="315" w:firstLine="210"/>
      </w:pPr>
      <w:r>
        <w:rPr>
          <w:rFonts w:hint="eastAsia"/>
        </w:rPr>
        <w:t>発注者綱紀保持対策(農水省ホームページ</w:t>
      </w:r>
      <w:r>
        <w:t>)</w:t>
      </w:r>
    </w:p>
    <w:p w14:paraId="34344607" w14:textId="77777777" w:rsidR="00514313" w:rsidRDefault="00514313" w:rsidP="00514313">
      <w:pPr>
        <w:pStyle w:val="a1"/>
        <w:ind w:left="315" w:firstLine="210"/>
      </w:pPr>
      <w:r>
        <w:rPr>
          <w:rFonts w:hint="eastAsia"/>
        </w:rPr>
        <w:t>工事の施工効率化向上対策(農水省Webサイト</w:t>
      </w:r>
      <w:r>
        <w:t>)</w:t>
      </w:r>
    </w:p>
    <w:p w14:paraId="546F3EE0" w14:textId="77777777" w:rsidR="00331998" w:rsidRDefault="00331998" w:rsidP="00331998">
      <w:pPr>
        <w:pStyle w:val="a1"/>
        <w:ind w:left="315" w:firstLine="210"/>
      </w:pPr>
      <w:r>
        <w:rPr>
          <w:rFonts w:hint="eastAsia"/>
        </w:rPr>
        <w:t>契約締結後の技術提案(</w:t>
      </w:r>
      <w:r w:rsidRPr="00C755C2">
        <w:rPr>
          <w:rFonts w:hint="eastAsia"/>
        </w:rPr>
        <w:t>設計図書</w:t>
      </w:r>
      <w:r>
        <w:rPr>
          <w:rFonts w:hint="eastAsia"/>
        </w:rPr>
        <w:t>)</w:t>
      </w:r>
    </w:p>
    <w:p w14:paraId="4ACC0A64" w14:textId="77777777" w:rsidR="00331998" w:rsidRPr="004435BF" w:rsidRDefault="00331998" w:rsidP="00331998">
      <w:pPr>
        <w:pStyle w:val="a1"/>
        <w:ind w:left="315" w:firstLine="210"/>
      </w:pPr>
      <w:r>
        <w:rPr>
          <w:rFonts w:hint="eastAsia"/>
        </w:rPr>
        <w:t>情報化施工技術の活用</w:t>
      </w:r>
      <w:r w:rsidR="00A223BD">
        <w:rPr>
          <w:rFonts w:hint="eastAsia"/>
        </w:rPr>
        <w:t>と受発注者間の情報共有</w:t>
      </w:r>
    </w:p>
    <w:p w14:paraId="10B77134" w14:textId="77777777" w:rsidR="00331998" w:rsidRPr="00331998" w:rsidRDefault="00331998" w:rsidP="00514313">
      <w:pPr>
        <w:pStyle w:val="a1"/>
        <w:ind w:left="315" w:firstLine="210"/>
      </w:pPr>
    </w:p>
    <w:p w14:paraId="687E8751" w14:textId="77777777" w:rsidR="00514313" w:rsidRPr="006224EF" w:rsidRDefault="00514313" w:rsidP="00514313"/>
    <w:p w14:paraId="591A2DCD" w14:textId="77777777" w:rsidR="00514313" w:rsidRDefault="00514313" w:rsidP="00514313">
      <w:pPr>
        <w:pStyle w:val="2"/>
        <w:numPr>
          <w:ilvl w:val="0"/>
          <w:numId w:val="0"/>
        </w:numPr>
      </w:pPr>
    </w:p>
    <w:p w14:paraId="5C5C0995" w14:textId="77777777" w:rsidR="00514313" w:rsidRDefault="00514313" w:rsidP="00514313">
      <w:r>
        <w:br w:type="page"/>
      </w:r>
    </w:p>
    <w:p w14:paraId="51E8797C" w14:textId="77777777" w:rsidR="00514313" w:rsidRDefault="00514313" w:rsidP="00514313"/>
    <w:p w14:paraId="5E897A83" w14:textId="77777777" w:rsidR="00514313" w:rsidRPr="000D7081" w:rsidRDefault="00514313" w:rsidP="00514313">
      <w:pPr>
        <w:pStyle w:val="2"/>
        <w:numPr>
          <w:ilvl w:val="1"/>
          <w:numId w:val="6"/>
        </w:numPr>
        <w:rPr>
          <w:szCs w:val="21"/>
        </w:rPr>
      </w:pPr>
      <w:bookmarkStart w:id="87" w:name="_Toc140757362"/>
      <w:bookmarkStart w:id="88" w:name="_Toc154672995"/>
      <w:r>
        <w:rPr>
          <w:rFonts w:hint="eastAsia"/>
        </w:rPr>
        <w:t>農政局発注工事に係る公表事項のホームページ</w:t>
      </w:r>
      <w:bookmarkEnd w:id="87"/>
      <w:bookmarkEnd w:id="88"/>
    </w:p>
    <w:p w14:paraId="5B2DE614" w14:textId="77777777" w:rsidR="00514313" w:rsidRDefault="00514313" w:rsidP="00514313">
      <w:r w:rsidRPr="008D4648">
        <w:rPr>
          <w:noProof/>
        </w:rPr>
        <w:drawing>
          <wp:inline distT="0" distB="0" distL="0" distR="0" wp14:anchorId="0BF389FC" wp14:editId="190148FD">
            <wp:extent cx="6188710" cy="145224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1452245"/>
                    </a:xfrm>
                    <a:prstGeom prst="rect">
                      <a:avLst/>
                    </a:prstGeom>
                  </pic:spPr>
                </pic:pic>
              </a:graphicData>
            </a:graphic>
          </wp:inline>
        </w:drawing>
      </w:r>
    </w:p>
    <w:p w14:paraId="0AE07C17" w14:textId="77777777" w:rsidR="00913E6A" w:rsidRDefault="00913E6A" w:rsidP="00A223BD">
      <w:pPr>
        <w:pStyle w:val="2"/>
      </w:pPr>
      <w:bookmarkStart w:id="89" w:name="_Toc154672996"/>
      <w:r>
        <w:rPr>
          <w:rFonts w:hint="eastAsia"/>
        </w:rPr>
        <w:t>発注者綱紀保持対策(農水省ホームページ</w:t>
      </w:r>
      <w:r>
        <w:t>)</w:t>
      </w:r>
      <w:bookmarkEnd w:id="89"/>
    </w:p>
    <w:p w14:paraId="61052444" w14:textId="77777777" w:rsidR="00913E6A" w:rsidRDefault="00913E6A" w:rsidP="00913E6A">
      <w:r w:rsidRPr="00843D97">
        <w:rPr>
          <w:noProof/>
        </w:rPr>
        <w:drawing>
          <wp:inline distT="0" distB="0" distL="0" distR="0" wp14:anchorId="6159CD7A" wp14:editId="4D2CAAAB">
            <wp:extent cx="6188710" cy="3407410"/>
            <wp:effectExtent l="0" t="0" r="254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3407410"/>
                    </a:xfrm>
                    <a:prstGeom prst="rect">
                      <a:avLst/>
                    </a:prstGeom>
                  </pic:spPr>
                </pic:pic>
              </a:graphicData>
            </a:graphic>
          </wp:inline>
        </w:drawing>
      </w:r>
    </w:p>
    <w:p w14:paraId="1D4D4176" w14:textId="77777777" w:rsidR="00913E6A" w:rsidRDefault="00913E6A" w:rsidP="00913E6A">
      <w:r>
        <w:br w:type="page"/>
      </w:r>
    </w:p>
    <w:p w14:paraId="37D50FE7" w14:textId="77777777" w:rsidR="00913E6A" w:rsidRDefault="00913E6A" w:rsidP="00514313"/>
    <w:p w14:paraId="03CFE810" w14:textId="77777777" w:rsidR="00913E6A" w:rsidRDefault="00913E6A" w:rsidP="00514313"/>
    <w:p w14:paraId="5A066ACE" w14:textId="77777777" w:rsidR="00514313" w:rsidRPr="008D4648" w:rsidRDefault="00514313" w:rsidP="00514313">
      <w:pPr>
        <w:pStyle w:val="2"/>
        <w:rPr>
          <w:szCs w:val="21"/>
        </w:rPr>
      </w:pPr>
      <w:bookmarkStart w:id="90" w:name="_Toc140757363"/>
      <w:bookmarkStart w:id="91" w:name="_Toc154672997"/>
      <w:r>
        <w:rPr>
          <w:rFonts w:hint="eastAsia"/>
        </w:rPr>
        <w:t>工事の施工効率化向上対策(農水省Webサイト</w:t>
      </w:r>
      <w:r>
        <w:t>)</w:t>
      </w:r>
      <w:bookmarkEnd w:id="90"/>
      <w:bookmarkEnd w:id="91"/>
    </w:p>
    <w:p w14:paraId="433C3521" w14:textId="77777777" w:rsidR="00514313" w:rsidRDefault="00514313" w:rsidP="00514313">
      <w:r w:rsidRPr="00867A48">
        <w:rPr>
          <w:noProof/>
        </w:rPr>
        <w:drawing>
          <wp:inline distT="0" distB="0" distL="0" distR="0" wp14:anchorId="459C4ACC" wp14:editId="17EE446F">
            <wp:extent cx="5400040" cy="21399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139950"/>
                    </a:xfrm>
                    <a:prstGeom prst="rect">
                      <a:avLst/>
                    </a:prstGeom>
                  </pic:spPr>
                </pic:pic>
              </a:graphicData>
            </a:graphic>
          </wp:inline>
        </w:drawing>
      </w:r>
    </w:p>
    <w:p w14:paraId="77CF1A16" w14:textId="77777777" w:rsidR="00514313" w:rsidRDefault="00514313" w:rsidP="00514313"/>
    <w:p w14:paraId="5F28BBCC" w14:textId="77777777" w:rsidR="00331998" w:rsidRPr="00331998" w:rsidRDefault="00331998" w:rsidP="00331998">
      <w:pPr>
        <w:pStyle w:val="2"/>
        <w:rPr>
          <w:szCs w:val="21"/>
        </w:rPr>
      </w:pPr>
      <w:bookmarkStart w:id="92" w:name="_Toc154672998"/>
      <w:r>
        <w:rPr>
          <w:rFonts w:hint="eastAsia"/>
        </w:rPr>
        <w:t>契約締結後の技術提案(</w:t>
      </w:r>
      <w:r w:rsidRPr="00C755C2">
        <w:rPr>
          <w:rFonts w:hint="eastAsia"/>
        </w:rPr>
        <w:t>設計図書</w:t>
      </w:r>
      <w:r>
        <w:rPr>
          <w:rFonts w:hint="eastAsia"/>
        </w:rPr>
        <w:t>)</w:t>
      </w:r>
      <w:bookmarkEnd w:id="92"/>
    </w:p>
    <w:p w14:paraId="38B95A0D" w14:textId="77777777" w:rsidR="00331998" w:rsidRDefault="00331998" w:rsidP="00331998">
      <w:pPr>
        <w:pStyle w:val="a1"/>
        <w:ind w:left="315" w:firstLine="210"/>
      </w:pPr>
      <w:r w:rsidRPr="00BA5B0C">
        <w:rPr>
          <w:noProof/>
        </w:rPr>
        <w:drawing>
          <wp:inline distT="0" distB="0" distL="0" distR="0" wp14:anchorId="2AC42560" wp14:editId="41DA9F8E">
            <wp:extent cx="6188710" cy="122237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1222375"/>
                    </a:xfrm>
                    <a:prstGeom prst="rect">
                      <a:avLst/>
                    </a:prstGeom>
                  </pic:spPr>
                </pic:pic>
              </a:graphicData>
            </a:graphic>
          </wp:inline>
        </w:drawing>
      </w:r>
    </w:p>
    <w:p w14:paraId="39C06F80" w14:textId="77777777" w:rsidR="00331998" w:rsidRPr="00BA5B0C" w:rsidRDefault="00331998" w:rsidP="00331998">
      <w:pPr>
        <w:pStyle w:val="a1"/>
        <w:ind w:left="315" w:firstLine="210"/>
      </w:pPr>
    </w:p>
    <w:p w14:paraId="268265FB" w14:textId="77777777" w:rsidR="00331998" w:rsidRDefault="00331998" w:rsidP="00331998">
      <w:pPr>
        <w:pStyle w:val="2"/>
        <w:rPr>
          <w:szCs w:val="21"/>
        </w:rPr>
      </w:pPr>
      <w:bookmarkStart w:id="93" w:name="_Toc154672999"/>
      <w:r>
        <w:rPr>
          <w:rFonts w:hint="eastAsia"/>
        </w:rPr>
        <w:t>情報化施工技術の活用</w:t>
      </w:r>
      <w:r w:rsidR="00A223BD">
        <w:rPr>
          <w:rFonts w:hint="eastAsia"/>
        </w:rPr>
        <w:t>と受発注者間の情報共有</w:t>
      </w:r>
      <w:bookmarkEnd w:id="93"/>
    </w:p>
    <w:p w14:paraId="738F17E9" w14:textId="77777777" w:rsidR="00331998" w:rsidRDefault="00A223BD" w:rsidP="00331998">
      <w:r w:rsidRPr="00A223BD">
        <w:rPr>
          <w:noProof/>
        </w:rPr>
        <w:drawing>
          <wp:inline distT="0" distB="0" distL="0" distR="0" wp14:anchorId="7B27CF97" wp14:editId="4153DF39">
            <wp:extent cx="6188710" cy="1330960"/>
            <wp:effectExtent l="0" t="0" r="254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330960"/>
                    </a:xfrm>
                    <a:prstGeom prst="rect">
                      <a:avLst/>
                    </a:prstGeom>
                  </pic:spPr>
                </pic:pic>
              </a:graphicData>
            </a:graphic>
          </wp:inline>
        </w:drawing>
      </w:r>
    </w:p>
    <w:p w14:paraId="53953BA8" w14:textId="77777777" w:rsidR="00331998" w:rsidRDefault="00331998" w:rsidP="00331998"/>
    <w:p w14:paraId="1F1E792B" w14:textId="77777777" w:rsidR="00331998" w:rsidRDefault="00331998" w:rsidP="00331998"/>
    <w:p w14:paraId="6F1B37FE" w14:textId="77777777" w:rsidR="006224EF" w:rsidRDefault="009E01AB" w:rsidP="00F53CD4">
      <w:pPr>
        <w:pStyle w:val="1"/>
        <w:rPr>
          <w:szCs w:val="21"/>
        </w:rPr>
      </w:pPr>
      <w:r>
        <w:br w:type="page"/>
      </w:r>
      <w:bookmarkStart w:id="94" w:name="_Toc154673000"/>
      <w:r w:rsidR="006224EF">
        <w:rPr>
          <w:rFonts w:hint="eastAsia"/>
        </w:rPr>
        <w:lastRenderedPageBreak/>
        <w:t>別紙「</w:t>
      </w:r>
      <w:r w:rsidR="00331998">
        <w:rPr>
          <w:rFonts w:hint="eastAsia"/>
        </w:rPr>
        <w:t>外部サイト：JASIC</w:t>
      </w:r>
      <w:r w:rsidR="006224EF">
        <w:rPr>
          <w:rFonts w:hint="eastAsia"/>
          <w:szCs w:val="21"/>
        </w:rPr>
        <w:t>」</w:t>
      </w:r>
      <w:bookmarkEnd w:id="94"/>
    </w:p>
    <w:p w14:paraId="023FEF28" w14:textId="77777777" w:rsidR="006224EF" w:rsidRDefault="006224EF" w:rsidP="006224EF">
      <w:pPr>
        <w:pStyle w:val="a1"/>
        <w:ind w:left="315" w:firstLine="210"/>
      </w:pPr>
    </w:p>
    <w:p w14:paraId="69C689F3" w14:textId="77777777" w:rsidR="00EA4750" w:rsidRDefault="00331998" w:rsidP="006224EF">
      <w:pPr>
        <w:pStyle w:val="a1"/>
        <w:ind w:left="315" w:firstLine="210"/>
      </w:pPr>
      <w:r>
        <w:rPr>
          <w:rFonts w:hint="eastAsia"/>
        </w:rPr>
        <w:t>コリンズ・テクリスへの登録義務</w:t>
      </w:r>
    </w:p>
    <w:p w14:paraId="00A726DF" w14:textId="77777777" w:rsidR="00571CD4" w:rsidRDefault="00571CD4" w:rsidP="006224EF">
      <w:pPr>
        <w:pStyle w:val="a1"/>
        <w:ind w:left="315" w:firstLine="210"/>
      </w:pPr>
      <w:r>
        <w:rPr>
          <w:rFonts w:hint="eastAsia"/>
        </w:rPr>
        <w:t>実績データ登録の流れ</w:t>
      </w:r>
    </w:p>
    <w:p w14:paraId="278AD93C" w14:textId="77777777" w:rsidR="0025431A" w:rsidRDefault="004A53A8" w:rsidP="0025431A">
      <w:pPr>
        <w:pStyle w:val="a1"/>
        <w:ind w:left="315" w:firstLine="210"/>
      </w:pPr>
      <w:r>
        <w:br w:type="page"/>
      </w:r>
    </w:p>
    <w:p w14:paraId="14BC8A53" w14:textId="77777777" w:rsidR="00F53CD4" w:rsidRDefault="00F53CD4" w:rsidP="00822870"/>
    <w:p w14:paraId="2013419F" w14:textId="77777777" w:rsidR="00EA4750" w:rsidRDefault="00EA4750" w:rsidP="00EA4750">
      <w:pPr>
        <w:pStyle w:val="2"/>
      </w:pPr>
      <w:bookmarkStart w:id="95" w:name="_Toc154673001"/>
      <w:r>
        <w:rPr>
          <w:rFonts w:hint="eastAsia"/>
        </w:rPr>
        <w:t>コリンズ・テクリスへの登録義務</w:t>
      </w:r>
      <w:bookmarkEnd w:id="95"/>
    </w:p>
    <w:p w14:paraId="1DC93A15" w14:textId="77777777" w:rsidR="00906A23" w:rsidRDefault="00EA4750" w:rsidP="00822870">
      <w:r w:rsidRPr="00A207C8">
        <w:rPr>
          <w:noProof/>
        </w:rPr>
        <w:drawing>
          <wp:inline distT="0" distB="0" distL="0" distR="0" wp14:anchorId="49A761DA" wp14:editId="3561C15C">
            <wp:extent cx="6188710" cy="37338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3733800"/>
                    </a:xfrm>
                    <a:prstGeom prst="rect">
                      <a:avLst/>
                    </a:prstGeom>
                  </pic:spPr>
                </pic:pic>
              </a:graphicData>
            </a:graphic>
          </wp:inline>
        </w:drawing>
      </w:r>
    </w:p>
    <w:p w14:paraId="4BC5F422" w14:textId="77777777" w:rsidR="00EA4750" w:rsidRDefault="00EA4750" w:rsidP="00822870"/>
    <w:p w14:paraId="04339CE7" w14:textId="77777777" w:rsidR="00331998" w:rsidRDefault="00331998" w:rsidP="00331998">
      <w:pPr>
        <w:pStyle w:val="2"/>
      </w:pPr>
      <w:bookmarkStart w:id="96" w:name="_Toc154673002"/>
      <w:r>
        <w:rPr>
          <w:rFonts w:hint="eastAsia"/>
        </w:rPr>
        <w:lastRenderedPageBreak/>
        <w:t>実績データ登録の流れ</w:t>
      </w:r>
      <w:bookmarkEnd w:id="96"/>
    </w:p>
    <w:p w14:paraId="4B16EBEF" w14:textId="77777777" w:rsidR="00331998" w:rsidRPr="008D4648" w:rsidRDefault="00331998" w:rsidP="00822870">
      <w:r w:rsidRPr="00A207C8">
        <w:rPr>
          <w:noProof/>
        </w:rPr>
        <w:drawing>
          <wp:inline distT="0" distB="0" distL="0" distR="0" wp14:anchorId="0243C61C" wp14:editId="7D13D1EC">
            <wp:extent cx="5480685" cy="842010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0685" cy="8420100"/>
                    </a:xfrm>
                    <a:prstGeom prst="rect">
                      <a:avLst/>
                    </a:prstGeom>
                  </pic:spPr>
                </pic:pic>
              </a:graphicData>
            </a:graphic>
          </wp:inline>
        </w:drawing>
      </w:r>
    </w:p>
    <w:sectPr w:rsidR="00331998" w:rsidRPr="008D4648" w:rsidSect="00320C24">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E14F9" w14:textId="77777777" w:rsidR="00076B4E" w:rsidRDefault="00076B4E" w:rsidP="00027A54">
      <w:r>
        <w:separator/>
      </w:r>
    </w:p>
  </w:endnote>
  <w:endnote w:type="continuationSeparator" w:id="0">
    <w:p w14:paraId="11082811" w14:textId="77777777" w:rsidR="00076B4E" w:rsidRDefault="00076B4E" w:rsidP="0002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4040" w14:textId="77777777" w:rsidR="006850D6" w:rsidRPr="00CC0644" w:rsidRDefault="006850D6" w:rsidP="00CC064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16B8" w14:textId="77777777" w:rsidR="006850D6" w:rsidRPr="00CC0644" w:rsidRDefault="006850D6" w:rsidP="00CC0644">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726226"/>
      <w:docPartObj>
        <w:docPartGallery w:val="Page Numbers (Bottom of Page)"/>
        <w:docPartUnique/>
      </w:docPartObj>
    </w:sdtPr>
    <w:sdtContent>
      <w:p w14:paraId="1233E021" w14:textId="77777777" w:rsidR="006850D6" w:rsidRDefault="006850D6">
        <w:pPr>
          <w:pStyle w:val="af7"/>
          <w:ind w:left="315" w:firstLine="210"/>
        </w:pPr>
        <w:r>
          <w:fldChar w:fldCharType="begin"/>
        </w:r>
        <w:r>
          <w:instrText>PAGE   \* MERGEFORMAT</w:instrText>
        </w:r>
        <w:r>
          <w:fldChar w:fldCharType="separate"/>
        </w:r>
        <w:r w:rsidRPr="00A53689">
          <w:rPr>
            <w:noProof/>
            <w:lang w:val="ja-JP"/>
          </w:rPr>
          <w:t>17</w:t>
        </w:r>
        <w:r>
          <w:fldChar w:fldCharType="end"/>
        </w:r>
      </w:p>
    </w:sdtContent>
  </w:sdt>
  <w:p w14:paraId="6B2A1F3D" w14:textId="77777777" w:rsidR="006850D6" w:rsidRPr="00CC0644" w:rsidRDefault="006850D6" w:rsidP="00CC064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CC0B4" w14:textId="77777777" w:rsidR="00076B4E" w:rsidRDefault="00076B4E" w:rsidP="00027A54">
      <w:r>
        <w:separator/>
      </w:r>
    </w:p>
  </w:footnote>
  <w:footnote w:type="continuationSeparator" w:id="0">
    <w:p w14:paraId="36A34F55" w14:textId="77777777" w:rsidR="00076B4E" w:rsidRDefault="00076B4E" w:rsidP="00027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B51"/>
    <w:multiLevelType w:val="hybridMultilevel"/>
    <w:tmpl w:val="DB7CA1A4"/>
    <w:lvl w:ilvl="0" w:tplc="F2182F66">
      <w:start w:val="1"/>
      <w:numFmt w:val="decimal"/>
      <w:lvlText w:val="(%1)"/>
      <w:lvlJc w:val="left"/>
      <w:pPr>
        <w:ind w:left="1575" w:hanging="42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 w15:restartNumberingAfterBreak="0">
    <w:nsid w:val="0B3526D5"/>
    <w:multiLevelType w:val="hybridMultilevel"/>
    <w:tmpl w:val="254E69DC"/>
    <w:lvl w:ilvl="0" w:tplc="E51878E4">
      <w:start w:val="1"/>
      <w:numFmt w:val="decimal"/>
      <w:lvlText w:val="(%1)"/>
      <w:lvlJc w:val="left"/>
      <w:pPr>
        <w:ind w:left="1479" w:hanging="324"/>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2" w15:restartNumberingAfterBreak="0">
    <w:nsid w:val="1B513A15"/>
    <w:multiLevelType w:val="hybridMultilevel"/>
    <w:tmpl w:val="CB6693DA"/>
    <w:lvl w:ilvl="0" w:tplc="832A4398">
      <w:start w:val="1"/>
      <w:numFmt w:val="decimal"/>
      <w:pStyle w:val="a"/>
      <w:suff w:val="nothing"/>
      <w:lvlText w:val="%1."/>
      <w:lvlJc w:val="right"/>
      <w:pPr>
        <w:ind w:left="704" w:hanging="420"/>
      </w:pPr>
      <w:rPr>
        <w:rFonts w:eastAsia="メイリオ" w:hint="eastAsia"/>
        <w:b w:val="0"/>
        <w:i w:val="0"/>
        <w:sz w:val="21"/>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20B32772"/>
    <w:multiLevelType w:val="multilevel"/>
    <w:tmpl w:val="C3E83B32"/>
    <w:lvl w:ilvl="0">
      <w:start w:val="1"/>
      <w:numFmt w:val="decimalFullWidth"/>
      <w:pStyle w:val="1"/>
      <w:suff w:val="space"/>
      <w:lvlText w:val="%1，"/>
      <w:lvlJc w:val="left"/>
      <w:pPr>
        <w:ind w:left="425" w:hanging="425"/>
      </w:pPr>
      <w:rPr>
        <w:rFonts w:ascii="ＭＳ ゴシック" w:eastAsia="ＭＳ ゴシック" w:hint="eastAsia"/>
        <w:b w:val="0"/>
        <w:i w:val="0"/>
        <w:sz w:val="24"/>
      </w:rPr>
    </w:lvl>
    <w:lvl w:ilvl="1">
      <w:start w:val="1"/>
      <w:numFmt w:val="decimalFullWidth"/>
      <w:pStyle w:val="2"/>
      <w:suff w:val="space"/>
      <w:lvlText w:val="%1.%2，"/>
      <w:lvlJc w:val="left"/>
      <w:pPr>
        <w:ind w:left="992" w:hanging="567"/>
      </w:pPr>
      <w:rPr>
        <w:rFonts w:ascii="ＭＳ ゴシック" w:eastAsia="ＭＳ ゴシック" w:hint="eastAsia"/>
        <w:b w:val="0"/>
        <w:i w:val="0"/>
        <w:sz w:val="21"/>
      </w:rPr>
    </w:lvl>
    <w:lvl w:ilvl="2">
      <w:start w:val="1"/>
      <w:numFmt w:val="decimalFullWidth"/>
      <w:pStyle w:val="3"/>
      <w:suff w:val="space"/>
      <w:lvlText w:val="%1.%2.%3，"/>
      <w:lvlJc w:val="left"/>
      <w:pPr>
        <w:ind w:left="1418" w:hanging="567"/>
      </w:pPr>
      <w:rPr>
        <w:rFonts w:ascii="ＭＳ ゴシック" w:eastAsia="ＭＳ ゴシック" w:hint="eastAsia"/>
        <w:b w:val="0"/>
        <w:i w:val="0"/>
        <w:sz w:val="21"/>
      </w:rPr>
    </w:lvl>
    <w:lvl w:ilvl="3">
      <w:start w:val="1"/>
      <w:numFmt w:val="decimalFullWidth"/>
      <w:pStyle w:val="4"/>
      <w:suff w:val="space"/>
      <w:lvlText w:val="%1.%2.%3.%4，"/>
      <w:lvlJc w:val="left"/>
      <w:pPr>
        <w:ind w:left="1984" w:hanging="708"/>
      </w:pPr>
      <w:rPr>
        <w:rFonts w:ascii="ＭＳ ゴシック" w:eastAsia="ＭＳ ゴシック" w:hint="eastAsia"/>
        <w:b w:val="0"/>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12D35F5"/>
    <w:multiLevelType w:val="hybridMultilevel"/>
    <w:tmpl w:val="ED8EEFE4"/>
    <w:lvl w:ilvl="0" w:tplc="C6DC59A8">
      <w:start w:val="1"/>
      <w:numFmt w:val="decimal"/>
      <w:lvlText w:val="(%1)"/>
      <w:lvlJc w:val="left"/>
      <w:pPr>
        <w:ind w:left="1680" w:hanging="525"/>
      </w:pPr>
      <w:rPr>
        <w:rFonts w:hint="default"/>
      </w:rPr>
    </w:lvl>
    <w:lvl w:ilvl="1" w:tplc="8C9A78CA">
      <w:start w:val="1"/>
      <w:numFmt w:val="decimalEnclosedCircle"/>
      <w:lvlText w:val="%2"/>
      <w:lvlJc w:val="left"/>
      <w:pPr>
        <w:ind w:left="1935" w:hanging="360"/>
      </w:pPr>
      <w:rPr>
        <w:rFonts w:hint="default"/>
      </w:r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5" w15:restartNumberingAfterBreak="0">
    <w:nsid w:val="3A3F49B3"/>
    <w:multiLevelType w:val="hybridMultilevel"/>
    <w:tmpl w:val="62C4500C"/>
    <w:lvl w:ilvl="0" w:tplc="1298BF52">
      <w:start w:val="1"/>
      <w:numFmt w:val="decimal"/>
      <w:lvlText w:val="(%1)"/>
      <w:lvlJc w:val="left"/>
      <w:pPr>
        <w:ind w:left="1515" w:hanging="36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6" w15:restartNumberingAfterBreak="0">
    <w:nsid w:val="3BFF5766"/>
    <w:multiLevelType w:val="hybridMultilevel"/>
    <w:tmpl w:val="70CCBA3C"/>
    <w:lvl w:ilvl="0" w:tplc="98F098C0">
      <w:start w:val="1"/>
      <w:numFmt w:val="decimal"/>
      <w:lvlText w:val="(%1)"/>
      <w:lvlJc w:val="left"/>
      <w:pPr>
        <w:ind w:left="1575" w:hanging="42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7" w15:restartNumberingAfterBreak="0">
    <w:nsid w:val="5A3D0DD2"/>
    <w:multiLevelType w:val="hybridMultilevel"/>
    <w:tmpl w:val="FB2C5306"/>
    <w:lvl w:ilvl="0" w:tplc="0F209FFC">
      <w:start w:val="1"/>
      <w:numFmt w:val="decimal"/>
      <w:lvlText w:val="(%1)"/>
      <w:lvlJc w:val="left"/>
      <w:pPr>
        <w:ind w:left="1995" w:hanging="42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8" w15:restartNumberingAfterBreak="0">
    <w:nsid w:val="5A941C7F"/>
    <w:multiLevelType w:val="hybridMultilevel"/>
    <w:tmpl w:val="2D90739A"/>
    <w:lvl w:ilvl="0" w:tplc="808AB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5A66949"/>
    <w:multiLevelType w:val="hybridMultilevel"/>
    <w:tmpl w:val="C5E206C2"/>
    <w:lvl w:ilvl="0" w:tplc="805A7F4A">
      <w:start w:val="1"/>
      <w:numFmt w:val="decimal"/>
      <w:lvlText w:val="(%1)"/>
      <w:lvlJc w:val="left"/>
      <w:pPr>
        <w:ind w:left="1575"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20124557">
    <w:abstractNumId w:val="2"/>
  </w:num>
  <w:num w:numId="2" w16cid:durableId="1745105736">
    <w:abstractNumId w:val="3"/>
  </w:num>
  <w:num w:numId="3" w16cid:durableId="267126433">
    <w:abstractNumId w:val="4"/>
  </w:num>
  <w:num w:numId="4" w16cid:durableId="388769607">
    <w:abstractNumId w:val="6"/>
  </w:num>
  <w:num w:numId="5" w16cid:durableId="1771857310">
    <w:abstractNumId w:val="9"/>
  </w:num>
  <w:num w:numId="6" w16cid:durableId="3830660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1797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36766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2811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0292494">
    <w:abstractNumId w:val="0"/>
  </w:num>
  <w:num w:numId="11" w16cid:durableId="718166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8398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6463861">
    <w:abstractNumId w:val="8"/>
  </w:num>
  <w:num w:numId="14" w16cid:durableId="1311325010">
    <w:abstractNumId w:val="1"/>
  </w:num>
  <w:num w:numId="15" w16cid:durableId="12231038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5514901">
    <w:abstractNumId w:val="7"/>
  </w:num>
  <w:num w:numId="17" w16cid:durableId="1239172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06965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700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8194147">
    <w:abstractNumId w:val="5"/>
  </w:num>
  <w:num w:numId="21" w16cid:durableId="271740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85852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046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A54"/>
    <w:rsid w:val="00000491"/>
    <w:rsid w:val="000006EF"/>
    <w:rsid w:val="000007D6"/>
    <w:rsid w:val="000019ED"/>
    <w:rsid w:val="00002FBF"/>
    <w:rsid w:val="0000302E"/>
    <w:rsid w:val="00003206"/>
    <w:rsid w:val="000036C1"/>
    <w:rsid w:val="000036F1"/>
    <w:rsid w:val="00004BFC"/>
    <w:rsid w:val="0000617C"/>
    <w:rsid w:val="000067BF"/>
    <w:rsid w:val="00006C04"/>
    <w:rsid w:val="000072F7"/>
    <w:rsid w:val="00011DCE"/>
    <w:rsid w:val="0001230A"/>
    <w:rsid w:val="000126E9"/>
    <w:rsid w:val="00013547"/>
    <w:rsid w:val="00013851"/>
    <w:rsid w:val="00013EA8"/>
    <w:rsid w:val="0001438C"/>
    <w:rsid w:val="00014D2C"/>
    <w:rsid w:val="00015350"/>
    <w:rsid w:val="00015B60"/>
    <w:rsid w:val="00015B7B"/>
    <w:rsid w:val="00015C1C"/>
    <w:rsid w:val="00016A67"/>
    <w:rsid w:val="0001761C"/>
    <w:rsid w:val="00017A6D"/>
    <w:rsid w:val="00020621"/>
    <w:rsid w:val="00020A12"/>
    <w:rsid w:val="000217B5"/>
    <w:rsid w:val="00021C96"/>
    <w:rsid w:val="000224B1"/>
    <w:rsid w:val="000228C3"/>
    <w:rsid w:val="000229B9"/>
    <w:rsid w:val="00022FF8"/>
    <w:rsid w:val="00023648"/>
    <w:rsid w:val="00024F9E"/>
    <w:rsid w:val="00026229"/>
    <w:rsid w:val="00026D11"/>
    <w:rsid w:val="0002723A"/>
    <w:rsid w:val="00027302"/>
    <w:rsid w:val="0002775D"/>
    <w:rsid w:val="00027A54"/>
    <w:rsid w:val="00027C8F"/>
    <w:rsid w:val="00027FF0"/>
    <w:rsid w:val="000300BB"/>
    <w:rsid w:val="0003011E"/>
    <w:rsid w:val="000301E8"/>
    <w:rsid w:val="000306F8"/>
    <w:rsid w:val="0003137F"/>
    <w:rsid w:val="00031651"/>
    <w:rsid w:val="000327BA"/>
    <w:rsid w:val="00032B6C"/>
    <w:rsid w:val="000353CB"/>
    <w:rsid w:val="00035F3F"/>
    <w:rsid w:val="00035F75"/>
    <w:rsid w:val="00036DE1"/>
    <w:rsid w:val="00037218"/>
    <w:rsid w:val="0003794F"/>
    <w:rsid w:val="00040FCF"/>
    <w:rsid w:val="00041270"/>
    <w:rsid w:val="0004189D"/>
    <w:rsid w:val="00041B35"/>
    <w:rsid w:val="00042631"/>
    <w:rsid w:val="0004287C"/>
    <w:rsid w:val="00044357"/>
    <w:rsid w:val="00045739"/>
    <w:rsid w:val="00045EC1"/>
    <w:rsid w:val="000462C5"/>
    <w:rsid w:val="00046F84"/>
    <w:rsid w:val="00047199"/>
    <w:rsid w:val="0004769B"/>
    <w:rsid w:val="00047FC0"/>
    <w:rsid w:val="00050245"/>
    <w:rsid w:val="00050B61"/>
    <w:rsid w:val="000510F3"/>
    <w:rsid w:val="00051C92"/>
    <w:rsid w:val="00051DF0"/>
    <w:rsid w:val="000525A3"/>
    <w:rsid w:val="000533F9"/>
    <w:rsid w:val="00053D70"/>
    <w:rsid w:val="00056F50"/>
    <w:rsid w:val="00060223"/>
    <w:rsid w:val="00061520"/>
    <w:rsid w:val="000635A7"/>
    <w:rsid w:val="00063C4B"/>
    <w:rsid w:val="00064412"/>
    <w:rsid w:val="00064ABC"/>
    <w:rsid w:val="000655A7"/>
    <w:rsid w:val="00066D08"/>
    <w:rsid w:val="00067199"/>
    <w:rsid w:val="00071562"/>
    <w:rsid w:val="0007187E"/>
    <w:rsid w:val="000738F9"/>
    <w:rsid w:val="00074E40"/>
    <w:rsid w:val="00076B4E"/>
    <w:rsid w:val="000775A1"/>
    <w:rsid w:val="00080259"/>
    <w:rsid w:val="000818B7"/>
    <w:rsid w:val="00083646"/>
    <w:rsid w:val="0008406F"/>
    <w:rsid w:val="000844D3"/>
    <w:rsid w:val="0008457F"/>
    <w:rsid w:val="000874E1"/>
    <w:rsid w:val="00087DB4"/>
    <w:rsid w:val="000923EA"/>
    <w:rsid w:val="00092958"/>
    <w:rsid w:val="00092DFA"/>
    <w:rsid w:val="000941C8"/>
    <w:rsid w:val="0009459E"/>
    <w:rsid w:val="00094795"/>
    <w:rsid w:val="0009687E"/>
    <w:rsid w:val="0009754B"/>
    <w:rsid w:val="00097901"/>
    <w:rsid w:val="000A0175"/>
    <w:rsid w:val="000A23A5"/>
    <w:rsid w:val="000A261D"/>
    <w:rsid w:val="000A3537"/>
    <w:rsid w:val="000A401C"/>
    <w:rsid w:val="000A4540"/>
    <w:rsid w:val="000A53FD"/>
    <w:rsid w:val="000A59B1"/>
    <w:rsid w:val="000A6569"/>
    <w:rsid w:val="000A66A1"/>
    <w:rsid w:val="000A6BB9"/>
    <w:rsid w:val="000A781E"/>
    <w:rsid w:val="000A7D5E"/>
    <w:rsid w:val="000A7F73"/>
    <w:rsid w:val="000A7FE6"/>
    <w:rsid w:val="000B09E8"/>
    <w:rsid w:val="000B193D"/>
    <w:rsid w:val="000B1C31"/>
    <w:rsid w:val="000B374C"/>
    <w:rsid w:val="000B39C3"/>
    <w:rsid w:val="000B3BF0"/>
    <w:rsid w:val="000B4B78"/>
    <w:rsid w:val="000B58E4"/>
    <w:rsid w:val="000B5F1E"/>
    <w:rsid w:val="000B65A4"/>
    <w:rsid w:val="000C0E1F"/>
    <w:rsid w:val="000C159C"/>
    <w:rsid w:val="000C26FC"/>
    <w:rsid w:val="000C36AC"/>
    <w:rsid w:val="000C437F"/>
    <w:rsid w:val="000C44A5"/>
    <w:rsid w:val="000C4DFB"/>
    <w:rsid w:val="000C4E9E"/>
    <w:rsid w:val="000C5AF5"/>
    <w:rsid w:val="000C6198"/>
    <w:rsid w:val="000C6D15"/>
    <w:rsid w:val="000D075E"/>
    <w:rsid w:val="000D0B47"/>
    <w:rsid w:val="000D2326"/>
    <w:rsid w:val="000D2363"/>
    <w:rsid w:val="000D2B88"/>
    <w:rsid w:val="000D2B8C"/>
    <w:rsid w:val="000D346A"/>
    <w:rsid w:val="000D37E8"/>
    <w:rsid w:val="000D4B09"/>
    <w:rsid w:val="000D5200"/>
    <w:rsid w:val="000D5778"/>
    <w:rsid w:val="000D6D8A"/>
    <w:rsid w:val="000E00FA"/>
    <w:rsid w:val="000E0438"/>
    <w:rsid w:val="000E1432"/>
    <w:rsid w:val="000E16BD"/>
    <w:rsid w:val="000E1DA3"/>
    <w:rsid w:val="000E22EF"/>
    <w:rsid w:val="000E2653"/>
    <w:rsid w:val="000E2D18"/>
    <w:rsid w:val="000E341D"/>
    <w:rsid w:val="000E3A67"/>
    <w:rsid w:val="000E3A91"/>
    <w:rsid w:val="000E3C99"/>
    <w:rsid w:val="000E48F5"/>
    <w:rsid w:val="000E776C"/>
    <w:rsid w:val="000E7D93"/>
    <w:rsid w:val="000F0556"/>
    <w:rsid w:val="000F219E"/>
    <w:rsid w:val="000F38B3"/>
    <w:rsid w:val="000F38CB"/>
    <w:rsid w:val="000F4DB3"/>
    <w:rsid w:val="000F599A"/>
    <w:rsid w:val="000F5F39"/>
    <w:rsid w:val="000F6458"/>
    <w:rsid w:val="000F6C34"/>
    <w:rsid w:val="000F6C7B"/>
    <w:rsid w:val="000F791E"/>
    <w:rsid w:val="001002B0"/>
    <w:rsid w:val="00100430"/>
    <w:rsid w:val="0010050C"/>
    <w:rsid w:val="00100758"/>
    <w:rsid w:val="001015B8"/>
    <w:rsid w:val="00101A4E"/>
    <w:rsid w:val="00102854"/>
    <w:rsid w:val="00102B9F"/>
    <w:rsid w:val="001037DB"/>
    <w:rsid w:val="00105215"/>
    <w:rsid w:val="00106855"/>
    <w:rsid w:val="0010685C"/>
    <w:rsid w:val="00106A67"/>
    <w:rsid w:val="00106AA7"/>
    <w:rsid w:val="0010790E"/>
    <w:rsid w:val="001102CA"/>
    <w:rsid w:val="00112D9F"/>
    <w:rsid w:val="00112DC6"/>
    <w:rsid w:val="00113540"/>
    <w:rsid w:val="00113EEB"/>
    <w:rsid w:val="00114C72"/>
    <w:rsid w:val="0011531B"/>
    <w:rsid w:val="001157B5"/>
    <w:rsid w:val="00115BDA"/>
    <w:rsid w:val="00116293"/>
    <w:rsid w:val="00116392"/>
    <w:rsid w:val="001172C8"/>
    <w:rsid w:val="00121530"/>
    <w:rsid w:val="0012201E"/>
    <w:rsid w:val="00122847"/>
    <w:rsid w:val="001229AC"/>
    <w:rsid w:val="0012391A"/>
    <w:rsid w:val="00124BDC"/>
    <w:rsid w:val="00124BE6"/>
    <w:rsid w:val="001253D3"/>
    <w:rsid w:val="00126E2A"/>
    <w:rsid w:val="00127A46"/>
    <w:rsid w:val="00130196"/>
    <w:rsid w:val="001302D4"/>
    <w:rsid w:val="00130983"/>
    <w:rsid w:val="001313B5"/>
    <w:rsid w:val="00131683"/>
    <w:rsid w:val="001317CF"/>
    <w:rsid w:val="00131E2A"/>
    <w:rsid w:val="00131F00"/>
    <w:rsid w:val="00132C28"/>
    <w:rsid w:val="00132C93"/>
    <w:rsid w:val="00133DBA"/>
    <w:rsid w:val="00135AD5"/>
    <w:rsid w:val="001361FE"/>
    <w:rsid w:val="00137393"/>
    <w:rsid w:val="00137BC8"/>
    <w:rsid w:val="001402EF"/>
    <w:rsid w:val="00141520"/>
    <w:rsid w:val="001417A1"/>
    <w:rsid w:val="00142D2A"/>
    <w:rsid w:val="001435A3"/>
    <w:rsid w:val="00144DC2"/>
    <w:rsid w:val="00145116"/>
    <w:rsid w:val="0014550C"/>
    <w:rsid w:val="00145D76"/>
    <w:rsid w:val="001467CA"/>
    <w:rsid w:val="00146953"/>
    <w:rsid w:val="00146F18"/>
    <w:rsid w:val="00147871"/>
    <w:rsid w:val="001479F6"/>
    <w:rsid w:val="0015364A"/>
    <w:rsid w:val="00154459"/>
    <w:rsid w:val="00154B25"/>
    <w:rsid w:val="00155A21"/>
    <w:rsid w:val="001560A0"/>
    <w:rsid w:val="0015734B"/>
    <w:rsid w:val="00157C19"/>
    <w:rsid w:val="0016053B"/>
    <w:rsid w:val="00160C14"/>
    <w:rsid w:val="0016490C"/>
    <w:rsid w:val="00166B73"/>
    <w:rsid w:val="00167001"/>
    <w:rsid w:val="0017087F"/>
    <w:rsid w:val="00171780"/>
    <w:rsid w:val="00171ECF"/>
    <w:rsid w:val="00172050"/>
    <w:rsid w:val="00172786"/>
    <w:rsid w:val="001727C4"/>
    <w:rsid w:val="001735D0"/>
    <w:rsid w:val="0017501D"/>
    <w:rsid w:val="00175797"/>
    <w:rsid w:val="001810FF"/>
    <w:rsid w:val="00181D78"/>
    <w:rsid w:val="00181F4D"/>
    <w:rsid w:val="0018251B"/>
    <w:rsid w:val="00182850"/>
    <w:rsid w:val="00182E7E"/>
    <w:rsid w:val="001830A4"/>
    <w:rsid w:val="00183AAC"/>
    <w:rsid w:val="0018400C"/>
    <w:rsid w:val="00184AFD"/>
    <w:rsid w:val="00186CD8"/>
    <w:rsid w:val="00187532"/>
    <w:rsid w:val="00187CFA"/>
    <w:rsid w:val="00191647"/>
    <w:rsid w:val="001916B9"/>
    <w:rsid w:val="00191952"/>
    <w:rsid w:val="00191F0B"/>
    <w:rsid w:val="001922DE"/>
    <w:rsid w:val="00192B38"/>
    <w:rsid w:val="001935F3"/>
    <w:rsid w:val="0019599E"/>
    <w:rsid w:val="00197574"/>
    <w:rsid w:val="00197A9F"/>
    <w:rsid w:val="001A0465"/>
    <w:rsid w:val="001A0C7D"/>
    <w:rsid w:val="001A2309"/>
    <w:rsid w:val="001A2A5F"/>
    <w:rsid w:val="001A4FAC"/>
    <w:rsid w:val="001A5102"/>
    <w:rsid w:val="001A5486"/>
    <w:rsid w:val="001A58A3"/>
    <w:rsid w:val="001A7A30"/>
    <w:rsid w:val="001A7FF1"/>
    <w:rsid w:val="001B07A2"/>
    <w:rsid w:val="001B12FF"/>
    <w:rsid w:val="001B13AF"/>
    <w:rsid w:val="001B18E6"/>
    <w:rsid w:val="001B1BAD"/>
    <w:rsid w:val="001B2737"/>
    <w:rsid w:val="001B28D9"/>
    <w:rsid w:val="001B2CE2"/>
    <w:rsid w:val="001B2FB5"/>
    <w:rsid w:val="001B59D4"/>
    <w:rsid w:val="001B76F5"/>
    <w:rsid w:val="001B78F6"/>
    <w:rsid w:val="001B7C4B"/>
    <w:rsid w:val="001C1ED3"/>
    <w:rsid w:val="001C22D5"/>
    <w:rsid w:val="001C359D"/>
    <w:rsid w:val="001C368A"/>
    <w:rsid w:val="001C541E"/>
    <w:rsid w:val="001C5DFB"/>
    <w:rsid w:val="001C626D"/>
    <w:rsid w:val="001D1B28"/>
    <w:rsid w:val="001D2092"/>
    <w:rsid w:val="001D2114"/>
    <w:rsid w:val="001D2835"/>
    <w:rsid w:val="001D4995"/>
    <w:rsid w:val="001D4AC3"/>
    <w:rsid w:val="001D4FDF"/>
    <w:rsid w:val="001D6F7E"/>
    <w:rsid w:val="001D78EE"/>
    <w:rsid w:val="001E0E56"/>
    <w:rsid w:val="001E1680"/>
    <w:rsid w:val="001E213C"/>
    <w:rsid w:val="001E216C"/>
    <w:rsid w:val="001E39CA"/>
    <w:rsid w:val="001E43C5"/>
    <w:rsid w:val="001E5B57"/>
    <w:rsid w:val="001E63EC"/>
    <w:rsid w:val="001E63F7"/>
    <w:rsid w:val="001E66DD"/>
    <w:rsid w:val="001E7869"/>
    <w:rsid w:val="001E7A07"/>
    <w:rsid w:val="001E7FF6"/>
    <w:rsid w:val="001F035B"/>
    <w:rsid w:val="001F04FF"/>
    <w:rsid w:val="001F106B"/>
    <w:rsid w:val="001F13DF"/>
    <w:rsid w:val="001F39AC"/>
    <w:rsid w:val="001F3F40"/>
    <w:rsid w:val="001F4B18"/>
    <w:rsid w:val="001F4B84"/>
    <w:rsid w:val="001F67C5"/>
    <w:rsid w:val="002008BB"/>
    <w:rsid w:val="002011BF"/>
    <w:rsid w:val="00201272"/>
    <w:rsid w:val="002020F6"/>
    <w:rsid w:val="00202B04"/>
    <w:rsid w:val="00202CF2"/>
    <w:rsid w:val="00204F18"/>
    <w:rsid w:val="00205037"/>
    <w:rsid w:val="00205CFC"/>
    <w:rsid w:val="00205EED"/>
    <w:rsid w:val="002069D9"/>
    <w:rsid w:val="00206B44"/>
    <w:rsid w:val="00207681"/>
    <w:rsid w:val="0021030C"/>
    <w:rsid w:val="00210604"/>
    <w:rsid w:val="00211CC4"/>
    <w:rsid w:val="00211E7E"/>
    <w:rsid w:val="00212B04"/>
    <w:rsid w:val="00213115"/>
    <w:rsid w:val="00213BB4"/>
    <w:rsid w:val="00214503"/>
    <w:rsid w:val="00216D45"/>
    <w:rsid w:val="00221F17"/>
    <w:rsid w:val="00222194"/>
    <w:rsid w:val="002222C1"/>
    <w:rsid w:val="002228D9"/>
    <w:rsid w:val="00222D33"/>
    <w:rsid w:val="00223717"/>
    <w:rsid w:val="00224F77"/>
    <w:rsid w:val="00225678"/>
    <w:rsid w:val="002265D5"/>
    <w:rsid w:val="00226DDA"/>
    <w:rsid w:val="0022708F"/>
    <w:rsid w:val="00227A5A"/>
    <w:rsid w:val="00232436"/>
    <w:rsid w:val="00233CA9"/>
    <w:rsid w:val="00235079"/>
    <w:rsid w:val="00235A15"/>
    <w:rsid w:val="002421C2"/>
    <w:rsid w:val="0024271F"/>
    <w:rsid w:val="0024365A"/>
    <w:rsid w:val="00246003"/>
    <w:rsid w:val="00250B07"/>
    <w:rsid w:val="00251F6C"/>
    <w:rsid w:val="002525A0"/>
    <w:rsid w:val="002529E2"/>
    <w:rsid w:val="0025431A"/>
    <w:rsid w:val="00254818"/>
    <w:rsid w:val="00254A22"/>
    <w:rsid w:val="00256346"/>
    <w:rsid w:val="00257FD4"/>
    <w:rsid w:val="002628F6"/>
    <w:rsid w:val="00262A96"/>
    <w:rsid w:val="00262BC3"/>
    <w:rsid w:val="00262C88"/>
    <w:rsid w:val="002637C3"/>
    <w:rsid w:val="0026454B"/>
    <w:rsid w:val="00264729"/>
    <w:rsid w:val="00264857"/>
    <w:rsid w:val="00264D46"/>
    <w:rsid w:val="0026603E"/>
    <w:rsid w:val="00266122"/>
    <w:rsid w:val="00266756"/>
    <w:rsid w:val="0026677C"/>
    <w:rsid w:val="00266940"/>
    <w:rsid w:val="00266C50"/>
    <w:rsid w:val="00266EED"/>
    <w:rsid w:val="00267743"/>
    <w:rsid w:val="00267F16"/>
    <w:rsid w:val="00270243"/>
    <w:rsid w:val="0027116F"/>
    <w:rsid w:val="002714C0"/>
    <w:rsid w:val="00272440"/>
    <w:rsid w:val="002725D0"/>
    <w:rsid w:val="00272881"/>
    <w:rsid w:val="00274031"/>
    <w:rsid w:val="002741F8"/>
    <w:rsid w:val="00276D4B"/>
    <w:rsid w:val="002770BD"/>
    <w:rsid w:val="00277983"/>
    <w:rsid w:val="00280099"/>
    <w:rsid w:val="00281097"/>
    <w:rsid w:val="00281A1E"/>
    <w:rsid w:val="00281EA2"/>
    <w:rsid w:val="00282233"/>
    <w:rsid w:val="00283238"/>
    <w:rsid w:val="00283D2B"/>
    <w:rsid w:val="002848A8"/>
    <w:rsid w:val="00284D89"/>
    <w:rsid w:val="00284DF6"/>
    <w:rsid w:val="00286613"/>
    <w:rsid w:val="002902B2"/>
    <w:rsid w:val="00290B4F"/>
    <w:rsid w:val="00290C74"/>
    <w:rsid w:val="0029191F"/>
    <w:rsid w:val="002921AD"/>
    <w:rsid w:val="002926E8"/>
    <w:rsid w:val="00292EED"/>
    <w:rsid w:val="00292FBD"/>
    <w:rsid w:val="0029355B"/>
    <w:rsid w:val="0029412A"/>
    <w:rsid w:val="00294BB4"/>
    <w:rsid w:val="002954D5"/>
    <w:rsid w:val="002959FC"/>
    <w:rsid w:val="00295BAF"/>
    <w:rsid w:val="00295E98"/>
    <w:rsid w:val="002977A5"/>
    <w:rsid w:val="002A086E"/>
    <w:rsid w:val="002A104D"/>
    <w:rsid w:val="002A2270"/>
    <w:rsid w:val="002A2520"/>
    <w:rsid w:val="002A289C"/>
    <w:rsid w:val="002A2951"/>
    <w:rsid w:val="002A4097"/>
    <w:rsid w:val="002A4481"/>
    <w:rsid w:val="002A5C1C"/>
    <w:rsid w:val="002A5EBD"/>
    <w:rsid w:val="002A6A4C"/>
    <w:rsid w:val="002A740A"/>
    <w:rsid w:val="002A7CAB"/>
    <w:rsid w:val="002B0B47"/>
    <w:rsid w:val="002B1748"/>
    <w:rsid w:val="002B1AFA"/>
    <w:rsid w:val="002B1F11"/>
    <w:rsid w:val="002B2BAA"/>
    <w:rsid w:val="002B650E"/>
    <w:rsid w:val="002B7884"/>
    <w:rsid w:val="002C2AD7"/>
    <w:rsid w:val="002C3512"/>
    <w:rsid w:val="002C37C4"/>
    <w:rsid w:val="002C4000"/>
    <w:rsid w:val="002C44F2"/>
    <w:rsid w:val="002C62AF"/>
    <w:rsid w:val="002C6354"/>
    <w:rsid w:val="002C69D2"/>
    <w:rsid w:val="002C6B08"/>
    <w:rsid w:val="002C6BF2"/>
    <w:rsid w:val="002C73A4"/>
    <w:rsid w:val="002C7591"/>
    <w:rsid w:val="002D03C2"/>
    <w:rsid w:val="002D05FE"/>
    <w:rsid w:val="002D0D77"/>
    <w:rsid w:val="002D14C1"/>
    <w:rsid w:val="002D1B13"/>
    <w:rsid w:val="002D1E63"/>
    <w:rsid w:val="002D2094"/>
    <w:rsid w:val="002D257F"/>
    <w:rsid w:val="002D2667"/>
    <w:rsid w:val="002D3C97"/>
    <w:rsid w:val="002D5076"/>
    <w:rsid w:val="002D607C"/>
    <w:rsid w:val="002D7871"/>
    <w:rsid w:val="002D7A12"/>
    <w:rsid w:val="002E0C56"/>
    <w:rsid w:val="002E1181"/>
    <w:rsid w:val="002E1897"/>
    <w:rsid w:val="002E1FC5"/>
    <w:rsid w:val="002E3434"/>
    <w:rsid w:val="002E4D23"/>
    <w:rsid w:val="002F01E8"/>
    <w:rsid w:val="002F04EC"/>
    <w:rsid w:val="002F0D77"/>
    <w:rsid w:val="002F0E56"/>
    <w:rsid w:val="002F1C73"/>
    <w:rsid w:val="002F20CC"/>
    <w:rsid w:val="002F251C"/>
    <w:rsid w:val="002F27E6"/>
    <w:rsid w:val="002F2909"/>
    <w:rsid w:val="002F2A1B"/>
    <w:rsid w:val="002F32FA"/>
    <w:rsid w:val="002F38ED"/>
    <w:rsid w:val="002F4BA2"/>
    <w:rsid w:val="002F5331"/>
    <w:rsid w:val="002F537C"/>
    <w:rsid w:val="002F54BC"/>
    <w:rsid w:val="002F5A3F"/>
    <w:rsid w:val="002F6745"/>
    <w:rsid w:val="002F6E2D"/>
    <w:rsid w:val="002F755E"/>
    <w:rsid w:val="002F78E6"/>
    <w:rsid w:val="002F7CE9"/>
    <w:rsid w:val="00300E7C"/>
    <w:rsid w:val="00301C59"/>
    <w:rsid w:val="00301CCE"/>
    <w:rsid w:val="00301DB8"/>
    <w:rsid w:val="0030244D"/>
    <w:rsid w:val="0030258E"/>
    <w:rsid w:val="0030338A"/>
    <w:rsid w:val="003035A9"/>
    <w:rsid w:val="003040F4"/>
    <w:rsid w:val="003048D8"/>
    <w:rsid w:val="00304AAA"/>
    <w:rsid w:val="00304FEA"/>
    <w:rsid w:val="003057B8"/>
    <w:rsid w:val="003058BE"/>
    <w:rsid w:val="00305BD5"/>
    <w:rsid w:val="00306602"/>
    <w:rsid w:val="00306607"/>
    <w:rsid w:val="003108EB"/>
    <w:rsid w:val="00310A4E"/>
    <w:rsid w:val="00310DDD"/>
    <w:rsid w:val="00310E2A"/>
    <w:rsid w:val="003118C4"/>
    <w:rsid w:val="0031231B"/>
    <w:rsid w:val="00314622"/>
    <w:rsid w:val="00314BD5"/>
    <w:rsid w:val="00316688"/>
    <w:rsid w:val="003167A7"/>
    <w:rsid w:val="0031686A"/>
    <w:rsid w:val="0031697F"/>
    <w:rsid w:val="00317BB5"/>
    <w:rsid w:val="00320C24"/>
    <w:rsid w:val="00321654"/>
    <w:rsid w:val="00322BAA"/>
    <w:rsid w:val="00322CEC"/>
    <w:rsid w:val="00323405"/>
    <w:rsid w:val="00323E74"/>
    <w:rsid w:val="0032483E"/>
    <w:rsid w:val="00325503"/>
    <w:rsid w:val="00325EAD"/>
    <w:rsid w:val="00326845"/>
    <w:rsid w:val="003273F0"/>
    <w:rsid w:val="003275A9"/>
    <w:rsid w:val="0032775E"/>
    <w:rsid w:val="00327B51"/>
    <w:rsid w:val="00327D46"/>
    <w:rsid w:val="00330280"/>
    <w:rsid w:val="003302BE"/>
    <w:rsid w:val="00330A4D"/>
    <w:rsid w:val="00331998"/>
    <w:rsid w:val="00334018"/>
    <w:rsid w:val="0033509E"/>
    <w:rsid w:val="00335420"/>
    <w:rsid w:val="00335872"/>
    <w:rsid w:val="00336335"/>
    <w:rsid w:val="003367C5"/>
    <w:rsid w:val="00336BEF"/>
    <w:rsid w:val="00336E2C"/>
    <w:rsid w:val="003376D9"/>
    <w:rsid w:val="003400AD"/>
    <w:rsid w:val="00340458"/>
    <w:rsid w:val="00341171"/>
    <w:rsid w:val="0034199F"/>
    <w:rsid w:val="00342240"/>
    <w:rsid w:val="00342A32"/>
    <w:rsid w:val="00343A2B"/>
    <w:rsid w:val="00343B25"/>
    <w:rsid w:val="00346B80"/>
    <w:rsid w:val="0034714D"/>
    <w:rsid w:val="00347E45"/>
    <w:rsid w:val="003503C8"/>
    <w:rsid w:val="003513B0"/>
    <w:rsid w:val="00351807"/>
    <w:rsid w:val="00351E47"/>
    <w:rsid w:val="00352F68"/>
    <w:rsid w:val="003535E2"/>
    <w:rsid w:val="00353EEB"/>
    <w:rsid w:val="00354583"/>
    <w:rsid w:val="003556CC"/>
    <w:rsid w:val="00355BF1"/>
    <w:rsid w:val="00355DBF"/>
    <w:rsid w:val="00356E57"/>
    <w:rsid w:val="00357863"/>
    <w:rsid w:val="003600B1"/>
    <w:rsid w:val="0036069D"/>
    <w:rsid w:val="00360CA9"/>
    <w:rsid w:val="0036139A"/>
    <w:rsid w:val="00361CC3"/>
    <w:rsid w:val="00361FAB"/>
    <w:rsid w:val="0036291A"/>
    <w:rsid w:val="0036430A"/>
    <w:rsid w:val="003644B8"/>
    <w:rsid w:val="003644DC"/>
    <w:rsid w:val="003649F3"/>
    <w:rsid w:val="003651CF"/>
    <w:rsid w:val="003662AA"/>
    <w:rsid w:val="00366C82"/>
    <w:rsid w:val="0036745D"/>
    <w:rsid w:val="00367D69"/>
    <w:rsid w:val="00367EA1"/>
    <w:rsid w:val="00370BBB"/>
    <w:rsid w:val="0037136F"/>
    <w:rsid w:val="00371BB9"/>
    <w:rsid w:val="0037235A"/>
    <w:rsid w:val="003724C2"/>
    <w:rsid w:val="00373006"/>
    <w:rsid w:val="00373F9F"/>
    <w:rsid w:val="0037421A"/>
    <w:rsid w:val="00374402"/>
    <w:rsid w:val="003744E4"/>
    <w:rsid w:val="003745E8"/>
    <w:rsid w:val="00374A06"/>
    <w:rsid w:val="00374C0D"/>
    <w:rsid w:val="003758D4"/>
    <w:rsid w:val="00375BF7"/>
    <w:rsid w:val="00376E98"/>
    <w:rsid w:val="003777A3"/>
    <w:rsid w:val="003804DD"/>
    <w:rsid w:val="00381119"/>
    <w:rsid w:val="003816EA"/>
    <w:rsid w:val="00381D59"/>
    <w:rsid w:val="00382586"/>
    <w:rsid w:val="00382701"/>
    <w:rsid w:val="00383D41"/>
    <w:rsid w:val="00384029"/>
    <w:rsid w:val="00384301"/>
    <w:rsid w:val="00384FA7"/>
    <w:rsid w:val="003851B2"/>
    <w:rsid w:val="0038607E"/>
    <w:rsid w:val="003877C8"/>
    <w:rsid w:val="003914CE"/>
    <w:rsid w:val="0039214C"/>
    <w:rsid w:val="00392FCD"/>
    <w:rsid w:val="00394069"/>
    <w:rsid w:val="003943C4"/>
    <w:rsid w:val="003947C3"/>
    <w:rsid w:val="003958C0"/>
    <w:rsid w:val="003960F4"/>
    <w:rsid w:val="003962FE"/>
    <w:rsid w:val="0039716A"/>
    <w:rsid w:val="00397BF8"/>
    <w:rsid w:val="003A1BB1"/>
    <w:rsid w:val="003A1BFF"/>
    <w:rsid w:val="003A2D31"/>
    <w:rsid w:val="003A3A76"/>
    <w:rsid w:val="003A4223"/>
    <w:rsid w:val="003A4624"/>
    <w:rsid w:val="003A5101"/>
    <w:rsid w:val="003A5BA4"/>
    <w:rsid w:val="003A5ED8"/>
    <w:rsid w:val="003B19C9"/>
    <w:rsid w:val="003B1DDF"/>
    <w:rsid w:val="003B1F98"/>
    <w:rsid w:val="003B2BE6"/>
    <w:rsid w:val="003B2DBA"/>
    <w:rsid w:val="003B32CE"/>
    <w:rsid w:val="003B46C1"/>
    <w:rsid w:val="003B5412"/>
    <w:rsid w:val="003B588F"/>
    <w:rsid w:val="003B5A30"/>
    <w:rsid w:val="003B5F3B"/>
    <w:rsid w:val="003B6A9A"/>
    <w:rsid w:val="003B6E0C"/>
    <w:rsid w:val="003B7449"/>
    <w:rsid w:val="003B7459"/>
    <w:rsid w:val="003B75C4"/>
    <w:rsid w:val="003B77CA"/>
    <w:rsid w:val="003B7B8A"/>
    <w:rsid w:val="003B7DB9"/>
    <w:rsid w:val="003C1D76"/>
    <w:rsid w:val="003C35D6"/>
    <w:rsid w:val="003D20EB"/>
    <w:rsid w:val="003D2DAC"/>
    <w:rsid w:val="003D33E0"/>
    <w:rsid w:val="003D35A5"/>
    <w:rsid w:val="003D3986"/>
    <w:rsid w:val="003D4C20"/>
    <w:rsid w:val="003D5825"/>
    <w:rsid w:val="003D63B0"/>
    <w:rsid w:val="003D6BE5"/>
    <w:rsid w:val="003D6EC7"/>
    <w:rsid w:val="003E130F"/>
    <w:rsid w:val="003E23DB"/>
    <w:rsid w:val="003E38AF"/>
    <w:rsid w:val="003E3F3A"/>
    <w:rsid w:val="003E6455"/>
    <w:rsid w:val="003E6556"/>
    <w:rsid w:val="003E6C4C"/>
    <w:rsid w:val="003E6D80"/>
    <w:rsid w:val="003E7274"/>
    <w:rsid w:val="003F02E2"/>
    <w:rsid w:val="003F04E1"/>
    <w:rsid w:val="003F17EE"/>
    <w:rsid w:val="003F1DE5"/>
    <w:rsid w:val="003F2249"/>
    <w:rsid w:val="003F38BE"/>
    <w:rsid w:val="003F3ACD"/>
    <w:rsid w:val="003F3BE8"/>
    <w:rsid w:val="003F44BE"/>
    <w:rsid w:val="003F4B14"/>
    <w:rsid w:val="003F4D5C"/>
    <w:rsid w:val="003F5C6D"/>
    <w:rsid w:val="003F6A43"/>
    <w:rsid w:val="003F6DBF"/>
    <w:rsid w:val="003F6E22"/>
    <w:rsid w:val="003F7E55"/>
    <w:rsid w:val="004024D2"/>
    <w:rsid w:val="00402F1B"/>
    <w:rsid w:val="00403233"/>
    <w:rsid w:val="0040338C"/>
    <w:rsid w:val="004035C6"/>
    <w:rsid w:val="00403731"/>
    <w:rsid w:val="0040398E"/>
    <w:rsid w:val="00403C5F"/>
    <w:rsid w:val="00403FA2"/>
    <w:rsid w:val="00406300"/>
    <w:rsid w:val="0040657E"/>
    <w:rsid w:val="00406AFD"/>
    <w:rsid w:val="00407020"/>
    <w:rsid w:val="0040796A"/>
    <w:rsid w:val="00407C33"/>
    <w:rsid w:val="00407EF4"/>
    <w:rsid w:val="004102CE"/>
    <w:rsid w:val="004117B2"/>
    <w:rsid w:val="004139B4"/>
    <w:rsid w:val="004148E9"/>
    <w:rsid w:val="00416721"/>
    <w:rsid w:val="0041731B"/>
    <w:rsid w:val="00420689"/>
    <w:rsid w:val="00421467"/>
    <w:rsid w:val="00421BC5"/>
    <w:rsid w:val="00421D57"/>
    <w:rsid w:val="0042321B"/>
    <w:rsid w:val="00425DCD"/>
    <w:rsid w:val="0042682A"/>
    <w:rsid w:val="00427B32"/>
    <w:rsid w:val="00430ED7"/>
    <w:rsid w:val="00431390"/>
    <w:rsid w:val="004313FA"/>
    <w:rsid w:val="00431A8B"/>
    <w:rsid w:val="00431D19"/>
    <w:rsid w:val="00431ED3"/>
    <w:rsid w:val="00432663"/>
    <w:rsid w:val="00432B9F"/>
    <w:rsid w:val="004352AC"/>
    <w:rsid w:val="00435F6E"/>
    <w:rsid w:val="004361ED"/>
    <w:rsid w:val="004365BB"/>
    <w:rsid w:val="00437AC3"/>
    <w:rsid w:val="00437E4B"/>
    <w:rsid w:val="0044099C"/>
    <w:rsid w:val="00442F3F"/>
    <w:rsid w:val="004430DD"/>
    <w:rsid w:val="0044341D"/>
    <w:rsid w:val="004435BF"/>
    <w:rsid w:val="00444192"/>
    <w:rsid w:val="004442C2"/>
    <w:rsid w:val="00444AB4"/>
    <w:rsid w:val="00445425"/>
    <w:rsid w:val="00446AFA"/>
    <w:rsid w:val="00446BB1"/>
    <w:rsid w:val="00446C5B"/>
    <w:rsid w:val="00447903"/>
    <w:rsid w:val="004502E8"/>
    <w:rsid w:val="00451727"/>
    <w:rsid w:val="00451D56"/>
    <w:rsid w:val="00452565"/>
    <w:rsid w:val="0045301D"/>
    <w:rsid w:val="00453240"/>
    <w:rsid w:val="00453555"/>
    <w:rsid w:val="004549E6"/>
    <w:rsid w:val="00454A86"/>
    <w:rsid w:val="00455D62"/>
    <w:rsid w:val="00455F55"/>
    <w:rsid w:val="00456388"/>
    <w:rsid w:val="004566B6"/>
    <w:rsid w:val="004571B8"/>
    <w:rsid w:val="0045758A"/>
    <w:rsid w:val="00460FB7"/>
    <w:rsid w:val="00461E1B"/>
    <w:rsid w:val="004642CD"/>
    <w:rsid w:val="00467301"/>
    <w:rsid w:val="00467449"/>
    <w:rsid w:val="004678EE"/>
    <w:rsid w:val="004715A4"/>
    <w:rsid w:val="004719B1"/>
    <w:rsid w:val="00471AD7"/>
    <w:rsid w:val="004726AC"/>
    <w:rsid w:val="00472829"/>
    <w:rsid w:val="00472FA1"/>
    <w:rsid w:val="0047352F"/>
    <w:rsid w:val="00473BD1"/>
    <w:rsid w:val="0047459B"/>
    <w:rsid w:val="00475B5B"/>
    <w:rsid w:val="00476398"/>
    <w:rsid w:val="00477697"/>
    <w:rsid w:val="00480599"/>
    <w:rsid w:val="00480C95"/>
    <w:rsid w:val="004817DF"/>
    <w:rsid w:val="00481F0A"/>
    <w:rsid w:val="00484BA4"/>
    <w:rsid w:val="0048501B"/>
    <w:rsid w:val="00485949"/>
    <w:rsid w:val="0048631D"/>
    <w:rsid w:val="004869F1"/>
    <w:rsid w:val="004872B6"/>
    <w:rsid w:val="0049235A"/>
    <w:rsid w:val="004931F4"/>
    <w:rsid w:val="00494100"/>
    <w:rsid w:val="004952E6"/>
    <w:rsid w:val="004967EB"/>
    <w:rsid w:val="00496D7E"/>
    <w:rsid w:val="004A0F23"/>
    <w:rsid w:val="004A128B"/>
    <w:rsid w:val="004A241B"/>
    <w:rsid w:val="004A262B"/>
    <w:rsid w:val="004A296A"/>
    <w:rsid w:val="004A2FAB"/>
    <w:rsid w:val="004A3D0B"/>
    <w:rsid w:val="004A53A8"/>
    <w:rsid w:val="004A76E4"/>
    <w:rsid w:val="004B07BC"/>
    <w:rsid w:val="004B0D21"/>
    <w:rsid w:val="004B1342"/>
    <w:rsid w:val="004B1A5F"/>
    <w:rsid w:val="004B1E2C"/>
    <w:rsid w:val="004B24AE"/>
    <w:rsid w:val="004B2E2A"/>
    <w:rsid w:val="004B32E5"/>
    <w:rsid w:val="004B3A75"/>
    <w:rsid w:val="004B6230"/>
    <w:rsid w:val="004B6248"/>
    <w:rsid w:val="004C171D"/>
    <w:rsid w:val="004C3BE7"/>
    <w:rsid w:val="004C4977"/>
    <w:rsid w:val="004C49D7"/>
    <w:rsid w:val="004C50DE"/>
    <w:rsid w:val="004C5204"/>
    <w:rsid w:val="004C55D9"/>
    <w:rsid w:val="004C66E6"/>
    <w:rsid w:val="004C6BC3"/>
    <w:rsid w:val="004C7141"/>
    <w:rsid w:val="004D06AF"/>
    <w:rsid w:val="004D110F"/>
    <w:rsid w:val="004D1701"/>
    <w:rsid w:val="004D28F4"/>
    <w:rsid w:val="004D30D3"/>
    <w:rsid w:val="004D48EC"/>
    <w:rsid w:val="004D60C5"/>
    <w:rsid w:val="004D690B"/>
    <w:rsid w:val="004D6B52"/>
    <w:rsid w:val="004D770A"/>
    <w:rsid w:val="004D79ED"/>
    <w:rsid w:val="004D7A2B"/>
    <w:rsid w:val="004E1711"/>
    <w:rsid w:val="004E24BC"/>
    <w:rsid w:val="004E3698"/>
    <w:rsid w:val="004E36EC"/>
    <w:rsid w:val="004E38AE"/>
    <w:rsid w:val="004E423B"/>
    <w:rsid w:val="004E60E2"/>
    <w:rsid w:val="004E6591"/>
    <w:rsid w:val="004E6B6A"/>
    <w:rsid w:val="004E6BCF"/>
    <w:rsid w:val="004E7C8D"/>
    <w:rsid w:val="004F02B8"/>
    <w:rsid w:val="004F111A"/>
    <w:rsid w:val="004F1A15"/>
    <w:rsid w:val="004F27B2"/>
    <w:rsid w:val="004F4074"/>
    <w:rsid w:val="004F4C59"/>
    <w:rsid w:val="004F5FD9"/>
    <w:rsid w:val="004F6A2C"/>
    <w:rsid w:val="004F7419"/>
    <w:rsid w:val="004F78D8"/>
    <w:rsid w:val="00501853"/>
    <w:rsid w:val="00501ABA"/>
    <w:rsid w:val="005034E6"/>
    <w:rsid w:val="00503BAD"/>
    <w:rsid w:val="00504001"/>
    <w:rsid w:val="00504310"/>
    <w:rsid w:val="005044CB"/>
    <w:rsid w:val="00506962"/>
    <w:rsid w:val="00506F97"/>
    <w:rsid w:val="00510EC2"/>
    <w:rsid w:val="00511E7C"/>
    <w:rsid w:val="00512501"/>
    <w:rsid w:val="0051428E"/>
    <w:rsid w:val="00514313"/>
    <w:rsid w:val="00514559"/>
    <w:rsid w:val="00514A2F"/>
    <w:rsid w:val="0051595D"/>
    <w:rsid w:val="0051687F"/>
    <w:rsid w:val="00516B51"/>
    <w:rsid w:val="005171B4"/>
    <w:rsid w:val="00517E7A"/>
    <w:rsid w:val="00520036"/>
    <w:rsid w:val="005204AD"/>
    <w:rsid w:val="00520A2C"/>
    <w:rsid w:val="00520A42"/>
    <w:rsid w:val="0052108A"/>
    <w:rsid w:val="00521A12"/>
    <w:rsid w:val="00521A15"/>
    <w:rsid w:val="00521EF6"/>
    <w:rsid w:val="005225EC"/>
    <w:rsid w:val="00522BF2"/>
    <w:rsid w:val="00523255"/>
    <w:rsid w:val="00526094"/>
    <w:rsid w:val="00526467"/>
    <w:rsid w:val="00527A1B"/>
    <w:rsid w:val="00530A7A"/>
    <w:rsid w:val="00531467"/>
    <w:rsid w:val="00531A7F"/>
    <w:rsid w:val="00531DEB"/>
    <w:rsid w:val="00532A59"/>
    <w:rsid w:val="00532AFE"/>
    <w:rsid w:val="00532ED2"/>
    <w:rsid w:val="005333F4"/>
    <w:rsid w:val="00533B88"/>
    <w:rsid w:val="00535A50"/>
    <w:rsid w:val="0053602F"/>
    <w:rsid w:val="005364CB"/>
    <w:rsid w:val="00536C7C"/>
    <w:rsid w:val="00536D35"/>
    <w:rsid w:val="00537475"/>
    <w:rsid w:val="00537C8C"/>
    <w:rsid w:val="00540B29"/>
    <w:rsid w:val="00541CEF"/>
    <w:rsid w:val="005422B3"/>
    <w:rsid w:val="005426C6"/>
    <w:rsid w:val="005432FD"/>
    <w:rsid w:val="005438F8"/>
    <w:rsid w:val="00543B35"/>
    <w:rsid w:val="00543E95"/>
    <w:rsid w:val="00543F57"/>
    <w:rsid w:val="005440DC"/>
    <w:rsid w:val="00544F6D"/>
    <w:rsid w:val="005451EA"/>
    <w:rsid w:val="005455F4"/>
    <w:rsid w:val="005457D8"/>
    <w:rsid w:val="00545CC4"/>
    <w:rsid w:val="005460C8"/>
    <w:rsid w:val="00546AAA"/>
    <w:rsid w:val="005509DD"/>
    <w:rsid w:val="00550D97"/>
    <w:rsid w:val="005525D0"/>
    <w:rsid w:val="00552941"/>
    <w:rsid w:val="00552CB9"/>
    <w:rsid w:val="005531FC"/>
    <w:rsid w:val="00553323"/>
    <w:rsid w:val="00554CAC"/>
    <w:rsid w:val="00555B4E"/>
    <w:rsid w:val="00555D7F"/>
    <w:rsid w:val="00556F58"/>
    <w:rsid w:val="00557917"/>
    <w:rsid w:val="005601FB"/>
    <w:rsid w:val="005608B2"/>
    <w:rsid w:val="005612E7"/>
    <w:rsid w:val="00562603"/>
    <w:rsid w:val="0056290E"/>
    <w:rsid w:val="00563F29"/>
    <w:rsid w:val="00564BBF"/>
    <w:rsid w:val="005656A5"/>
    <w:rsid w:val="00565F55"/>
    <w:rsid w:val="00566713"/>
    <w:rsid w:val="005672AE"/>
    <w:rsid w:val="005675CD"/>
    <w:rsid w:val="00571C24"/>
    <w:rsid w:val="00571CD4"/>
    <w:rsid w:val="00571E43"/>
    <w:rsid w:val="00573A32"/>
    <w:rsid w:val="00574246"/>
    <w:rsid w:val="00574739"/>
    <w:rsid w:val="00574BF0"/>
    <w:rsid w:val="00574D78"/>
    <w:rsid w:val="005752F2"/>
    <w:rsid w:val="00575648"/>
    <w:rsid w:val="005759F8"/>
    <w:rsid w:val="00575DBB"/>
    <w:rsid w:val="00576050"/>
    <w:rsid w:val="00576C67"/>
    <w:rsid w:val="00580012"/>
    <w:rsid w:val="005812DB"/>
    <w:rsid w:val="00581C89"/>
    <w:rsid w:val="005828F6"/>
    <w:rsid w:val="00584294"/>
    <w:rsid w:val="00584AA6"/>
    <w:rsid w:val="00584EA8"/>
    <w:rsid w:val="00585AB6"/>
    <w:rsid w:val="00585FA5"/>
    <w:rsid w:val="00586215"/>
    <w:rsid w:val="00586527"/>
    <w:rsid w:val="00587C8F"/>
    <w:rsid w:val="0059052D"/>
    <w:rsid w:val="00591540"/>
    <w:rsid w:val="00591CA5"/>
    <w:rsid w:val="005921F4"/>
    <w:rsid w:val="005932D3"/>
    <w:rsid w:val="00594967"/>
    <w:rsid w:val="00595E84"/>
    <w:rsid w:val="005962F3"/>
    <w:rsid w:val="0059685C"/>
    <w:rsid w:val="005968DD"/>
    <w:rsid w:val="00596F9E"/>
    <w:rsid w:val="005A021D"/>
    <w:rsid w:val="005A02A3"/>
    <w:rsid w:val="005A0836"/>
    <w:rsid w:val="005A2386"/>
    <w:rsid w:val="005A337B"/>
    <w:rsid w:val="005A4315"/>
    <w:rsid w:val="005A4CCB"/>
    <w:rsid w:val="005A543F"/>
    <w:rsid w:val="005A58D9"/>
    <w:rsid w:val="005A6D60"/>
    <w:rsid w:val="005A74FD"/>
    <w:rsid w:val="005B0C59"/>
    <w:rsid w:val="005B0FAC"/>
    <w:rsid w:val="005B32F8"/>
    <w:rsid w:val="005B330E"/>
    <w:rsid w:val="005B6079"/>
    <w:rsid w:val="005B62BF"/>
    <w:rsid w:val="005B658F"/>
    <w:rsid w:val="005B7B70"/>
    <w:rsid w:val="005C00EE"/>
    <w:rsid w:val="005C1122"/>
    <w:rsid w:val="005C13B8"/>
    <w:rsid w:val="005C19E3"/>
    <w:rsid w:val="005C24FF"/>
    <w:rsid w:val="005C30F0"/>
    <w:rsid w:val="005C3125"/>
    <w:rsid w:val="005C4745"/>
    <w:rsid w:val="005C4F23"/>
    <w:rsid w:val="005C6CAD"/>
    <w:rsid w:val="005C7624"/>
    <w:rsid w:val="005D0411"/>
    <w:rsid w:val="005D0C2F"/>
    <w:rsid w:val="005D0E0B"/>
    <w:rsid w:val="005D1090"/>
    <w:rsid w:val="005D201B"/>
    <w:rsid w:val="005D32ED"/>
    <w:rsid w:val="005D42B2"/>
    <w:rsid w:val="005D4A40"/>
    <w:rsid w:val="005D5587"/>
    <w:rsid w:val="005D6C1D"/>
    <w:rsid w:val="005D7114"/>
    <w:rsid w:val="005D7A85"/>
    <w:rsid w:val="005D7BAB"/>
    <w:rsid w:val="005D7D95"/>
    <w:rsid w:val="005E1CB1"/>
    <w:rsid w:val="005E1E8F"/>
    <w:rsid w:val="005E2271"/>
    <w:rsid w:val="005E4361"/>
    <w:rsid w:val="005E4F87"/>
    <w:rsid w:val="005E5717"/>
    <w:rsid w:val="005E58DA"/>
    <w:rsid w:val="005E6855"/>
    <w:rsid w:val="005E6DBC"/>
    <w:rsid w:val="005E7FCC"/>
    <w:rsid w:val="005F0BEF"/>
    <w:rsid w:val="005F25A3"/>
    <w:rsid w:val="005F38C3"/>
    <w:rsid w:val="005F4151"/>
    <w:rsid w:val="005F4A02"/>
    <w:rsid w:val="005F4D19"/>
    <w:rsid w:val="005F6E4B"/>
    <w:rsid w:val="005F6E7C"/>
    <w:rsid w:val="00600F1A"/>
    <w:rsid w:val="00601611"/>
    <w:rsid w:val="00601F62"/>
    <w:rsid w:val="006022F5"/>
    <w:rsid w:val="00603276"/>
    <w:rsid w:val="006045C2"/>
    <w:rsid w:val="00604759"/>
    <w:rsid w:val="00605291"/>
    <w:rsid w:val="006053E2"/>
    <w:rsid w:val="006075A9"/>
    <w:rsid w:val="006075F4"/>
    <w:rsid w:val="006102FE"/>
    <w:rsid w:val="00611C7F"/>
    <w:rsid w:val="006123C2"/>
    <w:rsid w:val="006128D6"/>
    <w:rsid w:val="00613AB2"/>
    <w:rsid w:val="00615E04"/>
    <w:rsid w:val="006203E3"/>
    <w:rsid w:val="00621A34"/>
    <w:rsid w:val="006224EF"/>
    <w:rsid w:val="006228F7"/>
    <w:rsid w:val="00623F50"/>
    <w:rsid w:val="00623FDD"/>
    <w:rsid w:val="00624104"/>
    <w:rsid w:val="0062487F"/>
    <w:rsid w:val="00625050"/>
    <w:rsid w:val="00625168"/>
    <w:rsid w:val="00625B32"/>
    <w:rsid w:val="006307A7"/>
    <w:rsid w:val="00630E70"/>
    <w:rsid w:val="00631048"/>
    <w:rsid w:val="00634200"/>
    <w:rsid w:val="0063470F"/>
    <w:rsid w:val="006360A7"/>
    <w:rsid w:val="0063642B"/>
    <w:rsid w:val="006368D1"/>
    <w:rsid w:val="00637789"/>
    <w:rsid w:val="00641491"/>
    <w:rsid w:val="00642530"/>
    <w:rsid w:val="0064315A"/>
    <w:rsid w:val="00643CC2"/>
    <w:rsid w:val="006443E3"/>
    <w:rsid w:val="006448C2"/>
    <w:rsid w:val="00645775"/>
    <w:rsid w:val="00646659"/>
    <w:rsid w:val="006468E7"/>
    <w:rsid w:val="00646ECF"/>
    <w:rsid w:val="00647B89"/>
    <w:rsid w:val="006507CC"/>
    <w:rsid w:val="00651185"/>
    <w:rsid w:val="00651D78"/>
    <w:rsid w:val="00651EF9"/>
    <w:rsid w:val="00652643"/>
    <w:rsid w:val="00652B85"/>
    <w:rsid w:val="00652E4D"/>
    <w:rsid w:val="00653308"/>
    <w:rsid w:val="006543A3"/>
    <w:rsid w:val="006563E9"/>
    <w:rsid w:val="00660B55"/>
    <w:rsid w:val="00661664"/>
    <w:rsid w:val="006620B4"/>
    <w:rsid w:val="0066267C"/>
    <w:rsid w:val="00663733"/>
    <w:rsid w:val="00663AB1"/>
    <w:rsid w:val="00664760"/>
    <w:rsid w:val="00664B6E"/>
    <w:rsid w:val="006650E0"/>
    <w:rsid w:val="00665C06"/>
    <w:rsid w:val="0066609C"/>
    <w:rsid w:val="006678F4"/>
    <w:rsid w:val="00667F10"/>
    <w:rsid w:val="00670136"/>
    <w:rsid w:val="0067171F"/>
    <w:rsid w:val="00671FEB"/>
    <w:rsid w:val="006728F2"/>
    <w:rsid w:val="00673948"/>
    <w:rsid w:val="006742AD"/>
    <w:rsid w:val="00674BEE"/>
    <w:rsid w:val="00674E66"/>
    <w:rsid w:val="00675E63"/>
    <w:rsid w:val="006770A7"/>
    <w:rsid w:val="006776CD"/>
    <w:rsid w:val="00680264"/>
    <w:rsid w:val="00680E0E"/>
    <w:rsid w:val="006822CE"/>
    <w:rsid w:val="006822F2"/>
    <w:rsid w:val="0068395B"/>
    <w:rsid w:val="00683A5A"/>
    <w:rsid w:val="00683F24"/>
    <w:rsid w:val="006849EB"/>
    <w:rsid w:val="00684E3B"/>
    <w:rsid w:val="006850D6"/>
    <w:rsid w:val="006878B2"/>
    <w:rsid w:val="006905F9"/>
    <w:rsid w:val="00690652"/>
    <w:rsid w:val="00691837"/>
    <w:rsid w:val="00691D61"/>
    <w:rsid w:val="00692A39"/>
    <w:rsid w:val="00692C26"/>
    <w:rsid w:val="006931C5"/>
    <w:rsid w:val="00693370"/>
    <w:rsid w:val="00693954"/>
    <w:rsid w:val="006943D3"/>
    <w:rsid w:val="00694C90"/>
    <w:rsid w:val="00696CD8"/>
    <w:rsid w:val="006976BD"/>
    <w:rsid w:val="006A0399"/>
    <w:rsid w:val="006A1130"/>
    <w:rsid w:val="006A1821"/>
    <w:rsid w:val="006A27CE"/>
    <w:rsid w:val="006A2BD0"/>
    <w:rsid w:val="006A2CB1"/>
    <w:rsid w:val="006A3FD0"/>
    <w:rsid w:val="006A4534"/>
    <w:rsid w:val="006A4927"/>
    <w:rsid w:val="006A4EC6"/>
    <w:rsid w:val="006A4EE5"/>
    <w:rsid w:val="006A5E47"/>
    <w:rsid w:val="006A648D"/>
    <w:rsid w:val="006A7CE0"/>
    <w:rsid w:val="006B00E3"/>
    <w:rsid w:val="006B03D5"/>
    <w:rsid w:val="006B0695"/>
    <w:rsid w:val="006B0C67"/>
    <w:rsid w:val="006B0C6E"/>
    <w:rsid w:val="006B31F8"/>
    <w:rsid w:val="006B36FD"/>
    <w:rsid w:val="006B4122"/>
    <w:rsid w:val="006B413F"/>
    <w:rsid w:val="006B437F"/>
    <w:rsid w:val="006B4A1B"/>
    <w:rsid w:val="006B4A95"/>
    <w:rsid w:val="006B50B4"/>
    <w:rsid w:val="006B52A0"/>
    <w:rsid w:val="006B5334"/>
    <w:rsid w:val="006B5C5D"/>
    <w:rsid w:val="006B72E8"/>
    <w:rsid w:val="006C0E31"/>
    <w:rsid w:val="006C2732"/>
    <w:rsid w:val="006C30DE"/>
    <w:rsid w:val="006C384A"/>
    <w:rsid w:val="006C4C62"/>
    <w:rsid w:val="006C5179"/>
    <w:rsid w:val="006C56B7"/>
    <w:rsid w:val="006C64DB"/>
    <w:rsid w:val="006C690A"/>
    <w:rsid w:val="006C6B21"/>
    <w:rsid w:val="006C72B8"/>
    <w:rsid w:val="006C734B"/>
    <w:rsid w:val="006C7A16"/>
    <w:rsid w:val="006D08CC"/>
    <w:rsid w:val="006D0A7B"/>
    <w:rsid w:val="006D0B56"/>
    <w:rsid w:val="006D1AE5"/>
    <w:rsid w:val="006D40B7"/>
    <w:rsid w:val="006D45BD"/>
    <w:rsid w:val="006D541F"/>
    <w:rsid w:val="006D545F"/>
    <w:rsid w:val="006D553A"/>
    <w:rsid w:val="006D5AFC"/>
    <w:rsid w:val="006D61D0"/>
    <w:rsid w:val="006D67DE"/>
    <w:rsid w:val="006D70A9"/>
    <w:rsid w:val="006D7D71"/>
    <w:rsid w:val="006E09D4"/>
    <w:rsid w:val="006E0F06"/>
    <w:rsid w:val="006E0FAA"/>
    <w:rsid w:val="006E1575"/>
    <w:rsid w:val="006E1D84"/>
    <w:rsid w:val="006E3163"/>
    <w:rsid w:val="006E57A7"/>
    <w:rsid w:val="006E67FE"/>
    <w:rsid w:val="006E68AD"/>
    <w:rsid w:val="006E6FDD"/>
    <w:rsid w:val="006E7419"/>
    <w:rsid w:val="006F02EF"/>
    <w:rsid w:val="006F0546"/>
    <w:rsid w:val="006F069D"/>
    <w:rsid w:val="006F26F7"/>
    <w:rsid w:val="006F3AC5"/>
    <w:rsid w:val="006F432F"/>
    <w:rsid w:val="006F4814"/>
    <w:rsid w:val="006F57C2"/>
    <w:rsid w:val="006F5D04"/>
    <w:rsid w:val="006F61AA"/>
    <w:rsid w:val="006F668D"/>
    <w:rsid w:val="006F6796"/>
    <w:rsid w:val="006F6A26"/>
    <w:rsid w:val="006F7C1C"/>
    <w:rsid w:val="007002DE"/>
    <w:rsid w:val="007006FF"/>
    <w:rsid w:val="00700A5C"/>
    <w:rsid w:val="0070106E"/>
    <w:rsid w:val="007012F7"/>
    <w:rsid w:val="00701484"/>
    <w:rsid w:val="00701B0E"/>
    <w:rsid w:val="00702FAF"/>
    <w:rsid w:val="007037D5"/>
    <w:rsid w:val="007037E7"/>
    <w:rsid w:val="00704B52"/>
    <w:rsid w:val="00704BC7"/>
    <w:rsid w:val="00706876"/>
    <w:rsid w:val="007108C4"/>
    <w:rsid w:val="007117C3"/>
    <w:rsid w:val="00711B4E"/>
    <w:rsid w:val="00712245"/>
    <w:rsid w:val="007139A9"/>
    <w:rsid w:val="00713FFA"/>
    <w:rsid w:val="00714193"/>
    <w:rsid w:val="007142AB"/>
    <w:rsid w:val="00714FDA"/>
    <w:rsid w:val="0071563A"/>
    <w:rsid w:val="00715B68"/>
    <w:rsid w:val="00716148"/>
    <w:rsid w:val="007166D6"/>
    <w:rsid w:val="0071712F"/>
    <w:rsid w:val="00717264"/>
    <w:rsid w:val="00717D95"/>
    <w:rsid w:val="00721E3F"/>
    <w:rsid w:val="00721F60"/>
    <w:rsid w:val="00723A89"/>
    <w:rsid w:val="00723F03"/>
    <w:rsid w:val="0072455B"/>
    <w:rsid w:val="00724643"/>
    <w:rsid w:val="00724BF5"/>
    <w:rsid w:val="00724DB2"/>
    <w:rsid w:val="007253EF"/>
    <w:rsid w:val="00725B80"/>
    <w:rsid w:val="00725E85"/>
    <w:rsid w:val="0072693F"/>
    <w:rsid w:val="00727C9F"/>
    <w:rsid w:val="007305EA"/>
    <w:rsid w:val="0073111C"/>
    <w:rsid w:val="00731754"/>
    <w:rsid w:val="007365ED"/>
    <w:rsid w:val="00736B35"/>
    <w:rsid w:val="0074172A"/>
    <w:rsid w:val="0074220C"/>
    <w:rsid w:val="00744179"/>
    <w:rsid w:val="00744CD4"/>
    <w:rsid w:val="007455CA"/>
    <w:rsid w:val="0074588F"/>
    <w:rsid w:val="0074600D"/>
    <w:rsid w:val="00746D51"/>
    <w:rsid w:val="00747063"/>
    <w:rsid w:val="00750216"/>
    <w:rsid w:val="00751962"/>
    <w:rsid w:val="00751A38"/>
    <w:rsid w:val="00751DB0"/>
    <w:rsid w:val="007521B5"/>
    <w:rsid w:val="00752807"/>
    <w:rsid w:val="00752D8B"/>
    <w:rsid w:val="007530CF"/>
    <w:rsid w:val="0075406A"/>
    <w:rsid w:val="00754181"/>
    <w:rsid w:val="0075562C"/>
    <w:rsid w:val="00756CFD"/>
    <w:rsid w:val="0075705C"/>
    <w:rsid w:val="00757258"/>
    <w:rsid w:val="0076004B"/>
    <w:rsid w:val="00760674"/>
    <w:rsid w:val="00762932"/>
    <w:rsid w:val="00762A30"/>
    <w:rsid w:val="007636B7"/>
    <w:rsid w:val="00763792"/>
    <w:rsid w:val="007645C4"/>
    <w:rsid w:val="00765720"/>
    <w:rsid w:val="00765D9F"/>
    <w:rsid w:val="007669DD"/>
    <w:rsid w:val="00770B5E"/>
    <w:rsid w:val="00771029"/>
    <w:rsid w:val="00772719"/>
    <w:rsid w:val="007743E9"/>
    <w:rsid w:val="00774591"/>
    <w:rsid w:val="007746A4"/>
    <w:rsid w:val="00774B55"/>
    <w:rsid w:val="00774C09"/>
    <w:rsid w:val="0077579B"/>
    <w:rsid w:val="007763F5"/>
    <w:rsid w:val="0077646A"/>
    <w:rsid w:val="00776646"/>
    <w:rsid w:val="007810F6"/>
    <w:rsid w:val="0078175E"/>
    <w:rsid w:val="007822ED"/>
    <w:rsid w:val="00782438"/>
    <w:rsid w:val="0078335B"/>
    <w:rsid w:val="007838A5"/>
    <w:rsid w:val="00783AA7"/>
    <w:rsid w:val="00783F92"/>
    <w:rsid w:val="00784701"/>
    <w:rsid w:val="00784BAB"/>
    <w:rsid w:val="007852B2"/>
    <w:rsid w:val="007855C5"/>
    <w:rsid w:val="0078564E"/>
    <w:rsid w:val="00785AEA"/>
    <w:rsid w:val="00786A24"/>
    <w:rsid w:val="007904D7"/>
    <w:rsid w:val="00790AA2"/>
    <w:rsid w:val="00790FC5"/>
    <w:rsid w:val="00793A14"/>
    <w:rsid w:val="00793E14"/>
    <w:rsid w:val="007941CF"/>
    <w:rsid w:val="007946E9"/>
    <w:rsid w:val="00795F22"/>
    <w:rsid w:val="00796DEE"/>
    <w:rsid w:val="007A0248"/>
    <w:rsid w:val="007A0F81"/>
    <w:rsid w:val="007A297F"/>
    <w:rsid w:val="007A7A8B"/>
    <w:rsid w:val="007B07E6"/>
    <w:rsid w:val="007B08D7"/>
    <w:rsid w:val="007B16C0"/>
    <w:rsid w:val="007B1784"/>
    <w:rsid w:val="007B18DC"/>
    <w:rsid w:val="007B39DB"/>
    <w:rsid w:val="007B4E91"/>
    <w:rsid w:val="007B5286"/>
    <w:rsid w:val="007B5C3D"/>
    <w:rsid w:val="007B5DB7"/>
    <w:rsid w:val="007B6455"/>
    <w:rsid w:val="007B6850"/>
    <w:rsid w:val="007B6AE9"/>
    <w:rsid w:val="007B6E2E"/>
    <w:rsid w:val="007C0C3E"/>
    <w:rsid w:val="007C0CC0"/>
    <w:rsid w:val="007C12F3"/>
    <w:rsid w:val="007C15D2"/>
    <w:rsid w:val="007C186C"/>
    <w:rsid w:val="007C1CBE"/>
    <w:rsid w:val="007C20DA"/>
    <w:rsid w:val="007C27D7"/>
    <w:rsid w:val="007C2B53"/>
    <w:rsid w:val="007C316A"/>
    <w:rsid w:val="007C3B89"/>
    <w:rsid w:val="007C3F25"/>
    <w:rsid w:val="007C435A"/>
    <w:rsid w:val="007C4905"/>
    <w:rsid w:val="007C4F91"/>
    <w:rsid w:val="007C5333"/>
    <w:rsid w:val="007C54A9"/>
    <w:rsid w:val="007C5ABD"/>
    <w:rsid w:val="007C7B00"/>
    <w:rsid w:val="007D09F0"/>
    <w:rsid w:val="007D0B2C"/>
    <w:rsid w:val="007D16DA"/>
    <w:rsid w:val="007D2720"/>
    <w:rsid w:val="007D2B3D"/>
    <w:rsid w:val="007D435E"/>
    <w:rsid w:val="007D585A"/>
    <w:rsid w:val="007D5B28"/>
    <w:rsid w:val="007D68D2"/>
    <w:rsid w:val="007D6A31"/>
    <w:rsid w:val="007D6A32"/>
    <w:rsid w:val="007D6DBA"/>
    <w:rsid w:val="007E01AC"/>
    <w:rsid w:val="007E0413"/>
    <w:rsid w:val="007E0766"/>
    <w:rsid w:val="007E0BE8"/>
    <w:rsid w:val="007E0F61"/>
    <w:rsid w:val="007E1524"/>
    <w:rsid w:val="007E1638"/>
    <w:rsid w:val="007E26F6"/>
    <w:rsid w:val="007E2A5E"/>
    <w:rsid w:val="007E2DAE"/>
    <w:rsid w:val="007E3A83"/>
    <w:rsid w:val="007E3C37"/>
    <w:rsid w:val="007E5987"/>
    <w:rsid w:val="007E7530"/>
    <w:rsid w:val="007F36D5"/>
    <w:rsid w:val="007F370F"/>
    <w:rsid w:val="007F4723"/>
    <w:rsid w:val="007F47A3"/>
    <w:rsid w:val="007F6449"/>
    <w:rsid w:val="007F6B01"/>
    <w:rsid w:val="008017D8"/>
    <w:rsid w:val="00801919"/>
    <w:rsid w:val="00802415"/>
    <w:rsid w:val="00802E2A"/>
    <w:rsid w:val="00802F5F"/>
    <w:rsid w:val="00804F30"/>
    <w:rsid w:val="0080507B"/>
    <w:rsid w:val="008051B6"/>
    <w:rsid w:val="0080690A"/>
    <w:rsid w:val="00806EA0"/>
    <w:rsid w:val="00806EB5"/>
    <w:rsid w:val="008147D7"/>
    <w:rsid w:val="00814C27"/>
    <w:rsid w:val="00814C6A"/>
    <w:rsid w:val="00815148"/>
    <w:rsid w:val="00815246"/>
    <w:rsid w:val="008152C8"/>
    <w:rsid w:val="0081588F"/>
    <w:rsid w:val="00815B38"/>
    <w:rsid w:val="00815BE1"/>
    <w:rsid w:val="00815F70"/>
    <w:rsid w:val="00816335"/>
    <w:rsid w:val="00820C1B"/>
    <w:rsid w:val="00820CC2"/>
    <w:rsid w:val="00820E7E"/>
    <w:rsid w:val="008219CC"/>
    <w:rsid w:val="00822870"/>
    <w:rsid w:val="00823428"/>
    <w:rsid w:val="008235F4"/>
    <w:rsid w:val="00823E5A"/>
    <w:rsid w:val="00824349"/>
    <w:rsid w:val="00825395"/>
    <w:rsid w:val="008269FD"/>
    <w:rsid w:val="00831301"/>
    <w:rsid w:val="00831742"/>
    <w:rsid w:val="00831BE6"/>
    <w:rsid w:val="00832AC8"/>
    <w:rsid w:val="00832CEF"/>
    <w:rsid w:val="008330AA"/>
    <w:rsid w:val="00833AA1"/>
    <w:rsid w:val="00834492"/>
    <w:rsid w:val="0083612E"/>
    <w:rsid w:val="008363BF"/>
    <w:rsid w:val="008364B9"/>
    <w:rsid w:val="008365E7"/>
    <w:rsid w:val="00836E1F"/>
    <w:rsid w:val="0083713A"/>
    <w:rsid w:val="008378E7"/>
    <w:rsid w:val="00840A83"/>
    <w:rsid w:val="008410AC"/>
    <w:rsid w:val="00841988"/>
    <w:rsid w:val="008422EA"/>
    <w:rsid w:val="00842882"/>
    <w:rsid w:val="00843E49"/>
    <w:rsid w:val="00846FD9"/>
    <w:rsid w:val="00851133"/>
    <w:rsid w:val="008513B4"/>
    <w:rsid w:val="008517BA"/>
    <w:rsid w:val="00852117"/>
    <w:rsid w:val="008521D2"/>
    <w:rsid w:val="00852A67"/>
    <w:rsid w:val="00853F8B"/>
    <w:rsid w:val="00855638"/>
    <w:rsid w:val="00855683"/>
    <w:rsid w:val="0085620F"/>
    <w:rsid w:val="00856F27"/>
    <w:rsid w:val="00860363"/>
    <w:rsid w:val="008605DD"/>
    <w:rsid w:val="00860FDB"/>
    <w:rsid w:val="00863867"/>
    <w:rsid w:val="00864882"/>
    <w:rsid w:val="0087043A"/>
    <w:rsid w:val="008704FD"/>
    <w:rsid w:val="00870542"/>
    <w:rsid w:val="00871196"/>
    <w:rsid w:val="00871DB2"/>
    <w:rsid w:val="008726BE"/>
    <w:rsid w:val="00872F0D"/>
    <w:rsid w:val="0087345C"/>
    <w:rsid w:val="00874C7E"/>
    <w:rsid w:val="008753C5"/>
    <w:rsid w:val="00875D93"/>
    <w:rsid w:val="00876EF6"/>
    <w:rsid w:val="00876FFF"/>
    <w:rsid w:val="0087718C"/>
    <w:rsid w:val="008774D8"/>
    <w:rsid w:val="00881A17"/>
    <w:rsid w:val="00882105"/>
    <w:rsid w:val="00882247"/>
    <w:rsid w:val="0088230D"/>
    <w:rsid w:val="008823CE"/>
    <w:rsid w:val="00882B0E"/>
    <w:rsid w:val="00882D25"/>
    <w:rsid w:val="0088367A"/>
    <w:rsid w:val="00890CE0"/>
    <w:rsid w:val="00891814"/>
    <w:rsid w:val="00892570"/>
    <w:rsid w:val="00892788"/>
    <w:rsid w:val="00894324"/>
    <w:rsid w:val="00895381"/>
    <w:rsid w:val="00895989"/>
    <w:rsid w:val="00895BE1"/>
    <w:rsid w:val="008966D6"/>
    <w:rsid w:val="008969C4"/>
    <w:rsid w:val="008973C8"/>
    <w:rsid w:val="008976F7"/>
    <w:rsid w:val="008A0821"/>
    <w:rsid w:val="008A0E3E"/>
    <w:rsid w:val="008A1645"/>
    <w:rsid w:val="008A1AE7"/>
    <w:rsid w:val="008A1F19"/>
    <w:rsid w:val="008A22D1"/>
    <w:rsid w:val="008A22EE"/>
    <w:rsid w:val="008A2A83"/>
    <w:rsid w:val="008A2CB0"/>
    <w:rsid w:val="008A3560"/>
    <w:rsid w:val="008A403F"/>
    <w:rsid w:val="008A6163"/>
    <w:rsid w:val="008A6F87"/>
    <w:rsid w:val="008A7110"/>
    <w:rsid w:val="008B00B4"/>
    <w:rsid w:val="008B05D2"/>
    <w:rsid w:val="008B1B49"/>
    <w:rsid w:val="008B2AD5"/>
    <w:rsid w:val="008B2D2C"/>
    <w:rsid w:val="008B3084"/>
    <w:rsid w:val="008B31CF"/>
    <w:rsid w:val="008B3417"/>
    <w:rsid w:val="008B3619"/>
    <w:rsid w:val="008B37E4"/>
    <w:rsid w:val="008B4D5B"/>
    <w:rsid w:val="008B667F"/>
    <w:rsid w:val="008B6862"/>
    <w:rsid w:val="008B6A9E"/>
    <w:rsid w:val="008B7D5A"/>
    <w:rsid w:val="008C010B"/>
    <w:rsid w:val="008C0223"/>
    <w:rsid w:val="008C076B"/>
    <w:rsid w:val="008C1D48"/>
    <w:rsid w:val="008C21D9"/>
    <w:rsid w:val="008C2B82"/>
    <w:rsid w:val="008C4317"/>
    <w:rsid w:val="008C4DD2"/>
    <w:rsid w:val="008C5215"/>
    <w:rsid w:val="008C5F9A"/>
    <w:rsid w:val="008C7133"/>
    <w:rsid w:val="008C7901"/>
    <w:rsid w:val="008C7A39"/>
    <w:rsid w:val="008D03C8"/>
    <w:rsid w:val="008D05C6"/>
    <w:rsid w:val="008D1387"/>
    <w:rsid w:val="008D13AB"/>
    <w:rsid w:val="008D1CD8"/>
    <w:rsid w:val="008D23A0"/>
    <w:rsid w:val="008D27CE"/>
    <w:rsid w:val="008D39B5"/>
    <w:rsid w:val="008D3A96"/>
    <w:rsid w:val="008D3FBD"/>
    <w:rsid w:val="008D4648"/>
    <w:rsid w:val="008D4F66"/>
    <w:rsid w:val="008D517E"/>
    <w:rsid w:val="008D6364"/>
    <w:rsid w:val="008D6E87"/>
    <w:rsid w:val="008D7BCB"/>
    <w:rsid w:val="008E036D"/>
    <w:rsid w:val="008E0AC9"/>
    <w:rsid w:val="008E1DD9"/>
    <w:rsid w:val="008E23AB"/>
    <w:rsid w:val="008E3179"/>
    <w:rsid w:val="008E48A4"/>
    <w:rsid w:val="008E520E"/>
    <w:rsid w:val="008E526F"/>
    <w:rsid w:val="008E74E1"/>
    <w:rsid w:val="008E7910"/>
    <w:rsid w:val="008E79F7"/>
    <w:rsid w:val="008E7C05"/>
    <w:rsid w:val="008E7CDA"/>
    <w:rsid w:val="008E7EE5"/>
    <w:rsid w:val="008F0245"/>
    <w:rsid w:val="008F0CCF"/>
    <w:rsid w:val="008F3B63"/>
    <w:rsid w:val="008F4B27"/>
    <w:rsid w:val="008F5A7B"/>
    <w:rsid w:val="008F66EA"/>
    <w:rsid w:val="008F6A41"/>
    <w:rsid w:val="008F708F"/>
    <w:rsid w:val="008F7E89"/>
    <w:rsid w:val="00900AB3"/>
    <w:rsid w:val="00900FD8"/>
    <w:rsid w:val="009013EF"/>
    <w:rsid w:val="00901576"/>
    <w:rsid w:val="00901C1B"/>
    <w:rsid w:val="0090290B"/>
    <w:rsid w:val="00902C3D"/>
    <w:rsid w:val="0090600E"/>
    <w:rsid w:val="00906273"/>
    <w:rsid w:val="00906526"/>
    <w:rsid w:val="00906867"/>
    <w:rsid w:val="00906A23"/>
    <w:rsid w:val="009075CC"/>
    <w:rsid w:val="00907680"/>
    <w:rsid w:val="00907759"/>
    <w:rsid w:val="00907920"/>
    <w:rsid w:val="00910E16"/>
    <w:rsid w:val="009114CF"/>
    <w:rsid w:val="009118AD"/>
    <w:rsid w:val="00911905"/>
    <w:rsid w:val="00911F32"/>
    <w:rsid w:val="00912703"/>
    <w:rsid w:val="00913E6A"/>
    <w:rsid w:val="009147F6"/>
    <w:rsid w:val="00914808"/>
    <w:rsid w:val="00914CF5"/>
    <w:rsid w:val="00915584"/>
    <w:rsid w:val="00915761"/>
    <w:rsid w:val="00916235"/>
    <w:rsid w:val="00916534"/>
    <w:rsid w:val="00920977"/>
    <w:rsid w:val="00921072"/>
    <w:rsid w:val="009210BE"/>
    <w:rsid w:val="00921290"/>
    <w:rsid w:val="00921E24"/>
    <w:rsid w:val="009224F9"/>
    <w:rsid w:val="009227AE"/>
    <w:rsid w:val="00924C83"/>
    <w:rsid w:val="00924EE5"/>
    <w:rsid w:val="009252B8"/>
    <w:rsid w:val="009252EC"/>
    <w:rsid w:val="00925752"/>
    <w:rsid w:val="0092586E"/>
    <w:rsid w:val="00925A7B"/>
    <w:rsid w:val="00925AB9"/>
    <w:rsid w:val="00931267"/>
    <w:rsid w:val="00931865"/>
    <w:rsid w:val="009327FA"/>
    <w:rsid w:val="00934F97"/>
    <w:rsid w:val="00934FED"/>
    <w:rsid w:val="00936237"/>
    <w:rsid w:val="00936D66"/>
    <w:rsid w:val="009370C8"/>
    <w:rsid w:val="0094031B"/>
    <w:rsid w:val="00941752"/>
    <w:rsid w:val="00942000"/>
    <w:rsid w:val="009432DC"/>
    <w:rsid w:val="00943CC2"/>
    <w:rsid w:val="00943F35"/>
    <w:rsid w:val="00944ECE"/>
    <w:rsid w:val="0094547D"/>
    <w:rsid w:val="00946ADC"/>
    <w:rsid w:val="009470EA"/>
    <w:rsid w:val="0094726E"/>
    <w:rsid w:val="00947892"/>
    <w:rsid w:val="0095053E"/>
    <w:rsid w:val="009514A2"/>
    <w:rsid w:val="009514F4"/>
    <w:rsid w:val="009519E0"/>
    <w:rsid w:val="00951FBA"/>
    <w:rsid w:val="0095344B"/>
    <w:rsid w:val="00954412"/>
    <w:rsid w:val="00954D53"/>
    <w:rsid w:val="00955752"/>
    <w:rsid w:val="009571A6"/>
    <w:rsid w:val="0095738F"/>
    <w:rsid w:val="009607B9"/>
    <w:rsid w:val="00961997"/>
    <w:rsid w:val="00961E7A"/>
    <w:rsid w:val="00961F0A"/>
    <w:rsid w:val="00962477"/>
    <w:rsid w:val="00962CA1"/>
    <w:rsid w:val="00963067"/>
    <w:rsid w:val="009633A3"/>
    <w:rsid w:val="009638EC"/>
    <w:rsid w:val="00963996"/>
    <w:rsid w:val="00964245"/>
    <w:rsid w:val="00964CDA"/>
    <w:rsid w:val="0096658E"/>
    <w:rsid w:val="00966A38"/>
    <w:rsid w:val="00967033"/>
    <w:rsid w:val="00967389"/>
    <w:rsid w:val="00970C17"/>
    <w:rsid w:val="00971237"/>
    <w:rsid w:val="009722F1"/>
    <w:rsid w:val="0097245B"/>
    <w:rsid w:val="009740D4"/>
    <w:rsid w:val="009751F0"/>
    <w:rsid w:val="00975699"/>
    <w:rsid w:val="0097608A"/>
    <w:rsid w:val="00976365"/>
    <w:rsid w:val="00977315"/>
    <w:rsid w:val="0098033C"/>
    <w:rsid w:val="00980A35"/>
    <w:rsid w:val="00980BA6"/>
    <w:rsid w:val="00980CDF"/>
    <w:rsid w:val="00981B30"/>
    <w:rsid w:val="00981DE4"/>
    <w:rsid w:val="0098243F"/>
    <w:rsid w:val="00982A5B"/>
    <w:rsid w:val="0098371C"/>
    <w:rsid w:val="009838F6"/>
    <w:rsid w:val="00985CE1"/>
    <w:rsid w:val="009872E4"/>
    <w:rsid w:val="009878BB"/>
    <w:rsid w:val="0098790B"/>
    <w:rsid w:val="00990272"/>
    <w:rsid w:val="0099031B"/>
    <w:rsid w:val="00991BCB"/>
    <w:rsid w:val="0099247D"/>
    <w:rsid w:val="00992605"/>
    <w:rsid w:val="00992635"/>
    <w:rsid w:val="00994308"/>
    <w:rsid w:val="00994CE6"/>
    <w:rsid w:val="00995279"/>
    <w:rsid w:val="00996437"/>
    <w:rsid w:val="009969C8"/>
    <w:rsid w:val="009A1A8F"/>
    <w:rsid w:val="009A2817"/>
    <w:rsid w:val="009A2F8D"/>
    <w:rsid w:val="009A3266"/>
    <w:rsid w:val="009A3AAE"/>
    <w:rsid w:val="009A5D41"/>
    <w:rsid w:val="009A66E5"/>
    <w:rsid w:val="009A7E1A"/>
    <w:rsid w:val="009B03D2"/>
    <w:rsid w:val="009B053B"/>
    <w:rsid w:val="009B0B0C"/>
    <w:rsid w:val="009B107E"/>
    <w:rsid w:val="009B2607"/>
    <w:rsid w:val="009B2CA6"/>
    <w:rsid w:val="009B4518"/>
    <w:rsid w:val="009B454A"/>
    <w:rsid w:val="009B53EE"/>
    <w:rsid w:val="009B74C3"/>
    <w:rsid w:val="009B79F0"/>
    <w:rsid w:val="009C08C3"/>
    <w:rsid w:val="009C1A39"/>
    <w:rsid w:val="009C1CF0"/>
    <w:rsid w:val="009C1E49"/>
    <w:rsid w:val="009C2194"/>
    <w:rsid w:val="009C21B3"/>
    <w:rsid w:val="009C33DA"/>
    <w:rsid w:val="009C3B4A"/>
    <w:rsid w:val="009C4117"/>
    <w:rsid w:val="009C4D7E"/>
    <w:rsid w:val="009C4F04"/>
    <w:rsid w:val="009C55D9"/>
    <w:rsid w:val="009C62C8"/>
    <w:rsid w:val="009C63E5"/>
    <w:rsid w:val="009D02B9"/>
    <w:rsid w:val="009D126E"/>
    <w:rsid w:val="009D142C"/>
    <w:rsid w:val="009D19E6"/>
    <w:rsid w:val="009D25F5"/>
    <w:rsid w:val="009D319C"/>
    <w:rsid w:val="009D3DFF"/>
    <w:rsid w:val="009D3EF5"/>
    <w:rsid w:val="009D3F14"/>
    <w:rsid w:val="009D4DAD"/>
    <w:rsid w:val="009D50AA"/>
    <w:rsid w:val="009D67A3"/>
    <w:rsid w:val="009D7465"/>
    <w:rsid w:val="009D7C27"/>
    <w:rsid w:val="009E00AD"/>
    <w:rsid w:val="009E0142"/>
    <w:rsid w:val="009E01AB"/>
    <w:rsid w:val="009E0B02"/>
    <w:rsid w:val="009E415C"/>
    <w:rsid w:val="009E4BF8"/>
    <w:rsid w:val="009E4CFF"/>
    <w:rsid w:val="009E59B9"/>
    <w:rsid w:val="009E5ACF"/>
    <w:rsid w:val="009E6660"/>
    <w:rsid w:val="009E74F5"/>
    <w:rsid w:val="009E7662"/>
    <w:rsid w:val="009E767D"/>
    <w:rsid w:val="009E7D91"/>
    <w:rsid w:val="009E7F49"/>
    <w:rsid w:val="009F02F1"/>
    <w:rsid w:val="009F06AA"/>
    <w:rsid w:val="009F087D"/>
    <w:rsid w:val="009F0E06"/>
    <w:rsid w:val="009F33AA"/>
    <w:rsid w:val="009F52C7"/>
    <w:rsid w:val="009F5854"/>
    <w:rsid w:val="009F5939"/>
    <w:rsid w:val="009F607F"/>
    <w:rsid w:val="009F6AA2"/>
    <w:rsid w:val="00A00401"/>
    <w:rsid w:val="00A008FD"/>
    <w:rsid w:val="00A01290"/>
    <w:rsid w:val="00A01EC8"/>
    <w:rsid w:val="00A0221A"/>
    <w:rsid w:val="00A02AF1"/>
    <w:rsid w:val="00A03A5F"/>
    <w:rsid w:val="00A03DAB"/>
    <w:rsid w:val="00A04600"/>
    <w:rsid w:val="00A04E59"/>
    <w:rsid w:val="00A05C1D"/>
    <w:rsid w:val="00A060EE"/>
    <w:rsid w:val="00A10ABE"/>
    <w:rsid w:val="00A13BD4"/>
    <w:rsid w:val="00A13EA9"/>
    <w:rsid w:val="00A13F6A"/>
    <w:rsid w:val="00A147E9"/>
    <w:rsid w:val="00A16B12"/>
    <w:rsid w:val="00A170D7"/>
    <w:rsid w:val="00A1788C"/>
    <w:rsid w:val="00A223BD"/>
    <w:rsid w:val="00A22481"/>
    <w:rsid w:val="00A24EDA"/>
    <w:rsid w:val="00A25B1E"/>
    <w:rsid w:val="00A2704D"/>
    <w:rsid w:val="00A27172"/>
    <w:rsid w:val="00A27A16"/>
    <w:rsid w:val="00A30571"/>
    <w:rsid w:val="00A31384"/>
    <w:rsid w:val="00A3251E"/>
    <w:rsid w:val="00A32E5D"/>
    <w:rsid w:val="00A33FF8"/>
    <w:rsid w:val="00A35803"/>
    <w:rsid w:val="00A36DD2"/>
    <w:rsid w:val="00A3702E"/>
    <w:rsid w:val="00A3740D"/>
    <w:rsid w:val="00A40E1D"/>
    <w:rsid w:val="00A42C8D"/>
    <w:rsid w:val="00A43037"/>
    <w:rsid w:val="00A43E47"/>
    <w:rsid w:val="00A479A0"/>
    <w:rsid w:val="00A47AAE"/>
    <w:rsid w:val="00A50060"/>
    <w:rsid w:val="00A5192D"/>
    <w:rsid w:val="00A527F6"/>
    <w:rsid w:val="00A52C82"/>
    <w:rsid w:val="00A53689"/>
    <w:rsid w:val="00A54AA7"/>
    <w:rsid w:val="00A5520D"/>
    <w:rsid w:val="00A557D8"/>
    <w:rsid w:val="00A56252"/>
    <w:rsid w:val="00A606D7"/>
    <w:rsid w:val="00A608E5"/>
    <w:rsid w:val="00A61DD1"/>
    <w:rsid w:val="00A62292"/>
    <w:rsid w:val="00A62BF1"/>
    <w:rsid w:val="00A64160"/>
    <w:rsid w:val="00A64FDC"/>
    <w:rsid w:val="00A65788"/>
    <w:rsid w:val="00A6595F"/>
    <w:rsid w:val="00A65CEE"/>
    <w:rsid w:val="00A669B4"/>
    <w:rsid w:val="00A7002C"/>
    <w:rsid w:val="00A70960"/>
    <w:rsid w:val="00A71249"/>
    <w:rsid w:val="00A72279"/>
    <w:rsid w:val="00A72D41"/>
    <w:rsid w:val="00A72E12"/>
    <w:rsid w:val="00A73685"/>
    <w:rsid w:val="00A73C97"/>
    <w:rsid w:val="00A73E8D"/>
    <w:rsid w:val="00A73FD9"/>
    <w:rsid w:val="00A75429"/>
    <w:rsid w:val="00A7548D"/>
    <w:rsid w:val="00A76F62"/>
    <w:rsid w:val="00A77E4E"/>
    <w:rsid w:val="00A80272"/>
    <w:rsid w:val="00A8049A"/>
    <w:rsid w:val="00A813F2"/>
    <w:rsid w:val="00A8161B"/>
    <w:rsid w:val="00A8217B"/>
    <w:rsid w:val="00A8318C"/>
    <w:rsid w:val="00A83D87"/>
    <w:rsid w:val="00A8544C"/>
    <w:rsid w:val="00A85F53"/>
    <w:rsid w:val="00A868B9"/>
    <w:rsid w:val="00A903FE"/>
    <w:rsid w:val="00A90704"/>
    <w:rsid w:val="00A90EB1"/>
    <w:rsid w:val="00A93BDE"/>
    <w:rsid w:val="00A94221"/>
    <w:rsid w:val="00A94D45"/>
    <w:rsid w:val="00A95D97"/>
    <w:rsid w:val="00A95F77"/>
    <w:rsid w:val="00A9666A"/>
    <w:rsid w:val="00A96806"/>
    <w:rsid w:val="00A97584"/>
    <w:rsid w:val="00A976AA"/>
    <w:rsid w:val="00AA1373"/>
    <w:rsid w:val="00AA1BEA"/>
    <w:rsid w:val="00AA286C"/>
    <w:rsid w:val="00AA288F"/>
    <w:rsid w:val="00AA48A5"/>
    <w:rsid w:val="00AA69EE"/>
    <w:rsid w:val="00AA6CF0"/>
    <w:rsid w:val="00AA6D82"/>
    <w:rsid w:val="00AA6FA5"/>
    <w:rsid w:val="00AA71CF"/>
    <w:rsid w:val="00AB06AB"/>
    <w:rsid w:val="00AB09D3"/>
    <w:rsid w:val="00AB1302"/>
    <w:rsid w:val="00AB1FBE"/>
    <w:rsid w:val="00AB24FD"/>
    <w:rsid w:val="00AB366F"/>
    <w:rsid w:val="00AC00ED"/>
    <w:rsid w:val="00AC1DA8"/>
    <w:rsid w:val="00AC21E7"/>
    <w:rsid w:val="00AC2B6F"/>
    <w:rsid w:val="00AC2EB1"/>
    <w:rsid w:val="00AC35E1"/>
    <w:rsid w:val="00AC38D9"/>
    <w:rsid w:val="00AC3BD7"/>
    <w:rsid w:val="00AC469D"/>
    <w:rsid w:val="00AC4D46"/>
    <w:rsid w:val="00AC4F4E"/>
    <w:rsid w:val="00AC5020"/>
    <w:rsid w:val="00AC57F4"/>
    <w:rsid w:val="00AC634D"/>
    <w:rsid w:val="00AD0D9E"/>
    <w:rsid w:val="00AD1F42"/>
    <w:rsid w:val="00AD2752"/>
    <w:rsid w:val="00AD2AF1"/>
    <w:rsid w:val="00AD3B95"/>
    <w:rsid w:val="00AD4C2A"/>
    <w:rsid w:val="00AD4C7C"/>
    <w:rsid w:val="00AD505F"/>
    <w:rsid w:val="00AD5EF9"/>
    <w:rsid w:val="00AD7445"/>
    <w:rsid w:val="00AD7F9E"/>
    <w:rsid w:val="00AE0739"/>
    <w:rsid w:val="00AE1747"/>
    <w:rsid w:val="00AE197D"/>
    <w:rsid w:val="00AE26D0"/>
    <w:rsid w:val="00AE2878"/>
    <w:rsid w:val="00AE2E58"/>
    <w:rsid w:val="00AE2E82"/>
    <w:rsid w:val="00AE32D8"/>
    <w:rsid w:val="00AE3BD0"/>
    <w:rsid w:val="00AE4A2E"/>
    <w:rsid w:val="00AE5D01"/>
    <w:rsid w:val="00AE6152"/>
    <w:rsid w:val="00AE74AA"/>
    <w:rsid w:val="00AE786A"/>
    <w:rsid w:val="00AE7EE5"/>
    <w:rsid w:val="00AE7EFC"/>
    <w:rsid w:val="00AF0E40"/>
    <w:rsid w:val="00AF1452"/>
    <w:rsid w:val="00AF1BD2"/>
    <w:rsid w:val="00AF1D3D"/>
    <w:rsid w:val="00AF25FE"/>
    <w:rsid w:val="00AF34FB"/>
    <w:rsid w:val="00AF35E5"/>
    <w:rsid w:val="00AF3771"/>
    <w:rsid w:val="00AF3BA1"/>
    <w:rsid w:val="00AF45D5"/>
    <w:rsid w:val="00AF6C0C"/>
    <w:rsid w:val="00AF75A2"/>
    <w:rsid w:val="00AF7E7F"/>
    <w:rsid w:val="00B009DD"/>
    <w:rsid w:val="00B00DE2"/>
    <w:rsid w:val="00B0134F"/>
    <w:rsid w:val="00B014D0"/>
    <w:rsid w:val="00B02B26"/>
    <w:rsid w:val="00B02DEF"/>
    <w:rsid w:val="00B0395D"/>
    <w:rsid w:val="00B03EAC"/>
    <w:rsid w:val="00B03F3A"/>
    <w:rsid w:val="00B045D6"/>
    <w:rsid w:val="00B058C7"/>
    <w:rsid w:val="00B05B79"/>
    <w:rsid w:val="00B0618A"/>
    <w:rsid w:val="00B07469"/>
    <w:rsid w:val="00B07477"/>
    <w:rsid w:val="00B07A76"/>
    <w:rsid w:val="00B103DF"/>
    <w:rsid w:val="00B10797"/>
    <w:rsid w:val="00B11119"/>
    <w:rsid w:val="00B11BEC"/>
    <w:rsid w:val="00B13BD7"/>
    <w:rsid w:val="00B1494F"/>
    <w:rsid w:val="00B14E77"/>
    <w:rsid w:val="00B1517B"/>
    <w:rsid w:val="00B17395"/>
    <w:rsid w:val="00B17C8E"/>
    <w:rsid w:val="00B2112D"/>
    <w:rsid w:val="00B22A8F"/>
    <w:rsid w:val="00B23FE5"/>
    <w:rsid w:val="00B24B22"/>
    <w:rsid w:val="00B25C5E"/>
    <w:rsid w:val="00B26A7C"/>
    <w:rsid w:val="00B27B34"/>
    <w:rsid w:val="00B30B7D"/>
    <w:rsid w:val="00B30E89"/>
    <w:rsid w:val="00B3152E"/>
    <w:rsid w:val="00B31965"/>
    <w:rsid w:val="00B31A47"/>
    <w:rsid w:val="00B31D2C"/>
    <w:rsid w:val="00B31D80"/>
    <w:rsid w:val="00B32766"/>
    <w:rsid w:val="00B32EA2"/>
    <w:rsid w:val="00B33954"/>
    <w:rsid w:val="00B33B2B"/>
    <w:rsid w:val="00B33DEE"/>
    <w:rsid w:val="00B33F7B"/>
    <w:rsid w:val="00B3421A"/>
    <w:rsid w:val="00B360A5"/>
    <w:rsid w:val="00B3633B"/>
    <w:rsid w:val="00B36679"/>
    <w:rsid w:val="00B3750F"/>
    <w:rsid w:val="00B379FD"/>
    <w:rsid w:val="00B37E60"/>
    <w:rsid w:val="00B41CD4"/>
    <w:rsid w:val="00B42CAA"/>
    <w:rsid w:val="00B42DA7"/>
    <w:rsid w:val="00B433FD"/>
    <w:rsid w:val="00B434CD"/>
    <w:rsid w:val="00B436B5"/>
    <w:rsid w:val="00B439C0"/>
    <w:rsid w:val="00B44BDB"/>
    <w:rsid w:val="00B4503F"/>
    <w:rsid w:val="00B45B59"/>
    <w:rsid w:val="00B45B72"/>
    <w:rsid w:val="00B4729D"/>
    <w:rsid w:val="00B47437"/>
    <w:rsid w:val="00B47987"/>
    <w:rsid w:val="00B47AC4"/>
    <w:rsid w:val="00B47D28"/>
    <w:rsid w:val="00B50080"/>
    <w:rsid w:val="00B52AC6"/>
    <w:rsid w:val="00B533C0"/>
    <w:rsid w:val="00B54272"/>
    <w:rsid w:val="00B5506E"/>
    <w:rsid w:val="00B550F4"/>
    <w:rsid w:val="00B55387"/>
    <w:rsid w:val="00B560E7"/>
    <w:rsid w:val="00B56491"/>
    <w:rsid w:val="00B60897"/>
    <w:rsid w:val="00B60997"/>
    <w:rsid w:val="00B63D92"/>
    <w:rsid w:val="00B640CA"/>
    <w:rsid w:val="00B6770D"/>
    <w:rsid w:val="00B678C3"/>
    <w:rsid w:val="00B67952"/>
    <w:rsid w:val="00B715DE"/>
    <w:rsid w:val="00B71F29"/>
    <w:rsid w:val="00B73322"/>
    <w:rsid w:val="00B74844"/>
    <w:rsid w:val="00B75784"/>
    <w:rsid w:val="00B75E85"/>
    <w:rsid w:val="00B75EA6"/>
    <w:rsid w:val="00B75EB1"/>
    <w:rsid w:val="00B772D5"/>
    <w:rsid w:val="00B77947"/>
    <w:rsid w:val="00B77AA4"/>
    <w:rsid w:val="00B8065A"/>
    <w:rsid w:val="00B81968"/>
    <w:rsid w:val="00B81AB2"/>
    <w:rsid w:val="00B82E2A"/>
    <w:rsid w:val="00B82FE0"/>
    <w:rsid w:val="00B83347"/>
    <w:rsid w:val="00B83AC5"/>
    <w:rsid w:val="00B846AF"/>
    <w:rsid w:val="00B847B6"/>
    <w:rsid w:val="00B84D1A"/>
    <w:rsid w:val="00B85916"/>
    <w:rsid w:val="00B85E29"/>
    <w:rsid w:val="00B85F39"/>
    <w:rsid w:val="00B86EA4"/>
    <w:rsid w:val="00B87912"/>
    <w:rsid w:val="00B87F0B"/>
    <w:rsid w:val="00B908CC"/>
    <w:rsid w:val="00B90D9C"/>
    <w:rsid w:val="00B92360"/>
    <w:rsid w:val="00B92A16"/>
    <w:rsid w:val="00B93D86"/>
    <w:rsid w:val="00B94DBA"/>
    <w:rsid w:val="00B95566"/>
    <w:rsid w:val="00B9643C"/>
    <w:rsid w:val="00B96482"/>
    <w:rsid w:val="00B96E7A"/>
    <w:rsid w:val="00B97411"/>
    <w:rsid w:val="00B97564"/>
    <w:rsid w:val="00B97651"/>
    <w:rsid w:val="00BA056A"/>
    <w:rsid w:val="00BA0915"/>
    <w:rsid w:val="00BA0D39"/>
    <w:rsid w:val="00BA0ED5"/>
    <w:rsid w:val="00BA136F"/>
    <w:rsid w:val="00BA1E54"/>
    <w:rsid w:val="00BA3EDB"/>
    <w:rsid w:val="00BA413D"/>
    <w:rsid w:val="00BA4146"/>
    <w:rsid w:val="00BA4DB4"/>
    <w:rsid w:val="00BA4F5B"/>
    <w:rsid w:val="00BA5B0C"/>
    <w:rsid w:val="00BA65E2"/>
    <w:rsid w:val="00BA6DAA"/>
    <w:rsid w:val="00BA73BA"/>
    <w:rsid w:val="00BA7D59"/>
    <w:rsid w:val="00BB2863"/>
    <w:rsid w:val="00BB2B61"/>
    <w:rsid w:val="00BB2EDC"/>
    <w:rsid w:val="00BB3E20"/>
    <w:rsid w:val="00BB42E3"/>
    <w:rsid w:val="00BB4F61"/>
    <w:rsid w:val="00BB4F62"/>
    <w:rsid w:val="00BB544C"/>
    <w:rsid w:val="00BB75D3"/>
    <w:rsid w:val="00BC0E12"/>
    <w:rsid w:val="00BC15CD"/>
    <w:rsid w:val="00BC1AFA"/>
    <w:rsid w:val="00BC1BA3"/>
    <w:rsid w:val="00BC44D3"/>
    <w:rsid w:val="00BC48F9"/>
    <w:rsid w:val="00BC49A1"/>
    <w:rsid w:val="00BC52F7"/>
    <w:rsid w:val="00BC57E6"/>
    <w:rsid w:val="00BC60DC"/>
    <w:rsid w:val="00BC6248"/>
    <w:rsid w:val="00BC6B62"/>
    <w:rsid w:val="00BC7BD5"/>
    <w:rsid w:val="00BD07DF"/>
    <w:rsid w:val="00BD0FB3"/>
    <w:rsid w:val="00BD12A8"/>
    <w:rsid w:val="00BD19E4"/>
    <w:rsid w:val="00BD1D94"/>
    <w:rsid w:val="00BD2023"/>
    <w:rsid w:val="00BD20CB"/>
    <w:rsid w:val="00BD3D4C"/>
    <w:rsid w:val="00BD3DD0"/>
    <w:rsid w:val="00BD405F"/>
    <w:rsid w:val="00BD4360"/>
    <w:rsid w:val="00BD43D9"/>
    <w:rsid w:val="00BD676C"/>
    <w:rsid w:val="00BD79E6"/>
    <w:rsid w:val="00BD7B30"/>
    <w:rsid w:val="00BD7B87"/>
    <w:rsid w:val="00BD7DB9"/>
    <w:rsid w:val="00BE118B"/>
    <w:rsid w:val="00BE166B"/>
    <w:rsid w:val="00BE1AFB"/>
    <w:rsid w:val="00BE2B2D"/>
    <w:rsid w:val="00BE37CE"/>
    <w:rsid w:val="00BE3D4D"/>
    <w:rsid w:val="00BE4AEA"/>
    <w:rsid w:val="00BE5567"/>
    <w:rsid w:val="00BE5983"/>
    <w:rsid w:val="00BE61D0"/>
    <w:rsid w:val="00BE68B7"/>
    <w:rsid w:val="00BE6CCE"/>
    <w:rsid w:val="00BE7300"/>
    <w:rsid w:val="00BE7673"/>
    <w:rsid w:val="00BE76B5"/>
    <w:rsid w:val="00BF0DC3"/>
    <w:rsid w:val="00BF11B5"/>
    <w:rsid w:val="00BF1796"/>
    <w:rsid w:val="00BF2627"/>
    <w:rsid w:val="00BF32C1"/>
    <w:rsid w:val="00BF33AD"/>
    <w:rsid w:val="00BF3D4E"/>
    <w:rsid w:val="00BF4B59"/>
    <w:rsid w:val="00BF6A29"/>
    <w:rsid w:val="00BF7001"/>
    <w:rsid w:val="00BF79FB"/>
    <w:rsid w:val="00C0023E"/>
    <w:rsid w:val="00C0038B"/>
    <w:rsid w:val="00C01E2F"/>
    <w:rsid w:val="00C02E67"/>
    <w:rsid w:val="00C03646"/>
    <w:rsid w:val="00C0647B"/>
    <w:rsid w:val="00C07D5C"/>
    <w:rsid w:val="00C1060C"/>
    <w:rsid w:val="00C12BDB"/>
    <w:rsid w:val="00C14560"/>
    <w:rsid w:val="00C15486"/>
    <w:rsid w:val="00C15881"/>
    <w:rsid w:val="00C16FE8"/>
    <w:rsid w:val="00C20193"/>
    <w:rsid w:val="00C20712"/>
    <w:rsid w:val="00C2129C"/>
    <w:rsid w:val="00C212F4"/>
    <w:rsid w:val="00C21D7F"/>
    <w:rsid w:val="00C21DD7"/>
    <w:rsid w:val="00C22207"/>
    <w:rsid w:val="00C22F76"/>
    <w:rsid w:val="00C239A1"/>
    <w:rsid w:val="00C24ADD"/>
    <w:rsid w:val="00C24EE7"/>
    <w:rsid w:val="00C256C2"/>
    <w:rsid w:val="00C2654C"/>
    <w:rsid w:val="00C269A7"/>
    <w:rsid w:val="00C26D01"/>
    <w:rsid w:val="00C27002"/>
    <w:rsid w:val="00C279C5"/>
    <w:rsid w:val="00C3022B"/>
    <w:rsid w:val="00C30247"/>
    <w:rsid w:val="00C31EC6"/>
    <w:rsid w:val="00C3202C"/>
    <w:rsid w:val="00C320ED"/>
    <w:rsid w:val="00C3263A"/>
    <w:rsid w:val="00C33668"/>
    <w:rsid w:val="00C346E3"/>
    <w:rsid w:val="00C34C65"/>
    <w:rsid w:val="00C35A2E"/>
    <w:rsid w:val="00C3751A"/>
    <w:rsid w:val="00C37D10"/>
    <w:rsid w:val="00C37D2B"/>
    <w:rsid w:val="00C40196"/>
    <w:rsid w:val="00C40ED4"/>
    <w:rsid w:val="00C4115F"/>
    <w:rsid w:val="00C41243"/>
    <w:rsid w:val="00C416E6"/>
    <w:rsid w:val="00C41785"/>
    <w:rsid w:val="00C42CB0"/>
    <w:rsid w:val="00C44030"/>
    <w:rsid w:val="00C45B6F"/>
    <w:rsid w:val="00C45D5F"/>
    <w:rsid w:val="00C5020F"/>
    <w:rsid w:val="00C5135C"/>
    <w:rsid w:val="00C51612"/>
    <w:rsid w:val="00C51819"/>
    <w:rsid w:val="00C51DB5"/>
    <w:rsid w:val="00C52117"/>
    <w:rsid w:val="00C5292D"/>
    <w:rsid w:val="00C52C17"/>
    <w:rsid w:val="00C52F6F"/>
    <w:rsid w:val="00C52FE8"/>
    <w:rsid w:val="00C53C9D"/>
    <w:rsid w:val="00C54F74"/>
    <w:rsid w:val="00C559A3"/>
    <w:rsid w:val="00C56115"/>
    <w:rsid w:val="00C56BDC"/>
    <w:rsid w:val="00C56E61"/>
    <w:rsid w:val="00C5702A"/>
    <w:rsid w:val="00C57595"/>
    <w:rsid w:val="00C57F49"/>
    <w:rsid w:val="00C62154"/>
    <w:rsid w:val="00C636D1"/>
    <w:rsid w:val="00C643E1"/>
    <w:rsid w:val="00C66687"/>
    <w:rsid w:val="00C708A8"/>
    <w:rsid w:val="00C70DD8"/>
    <w:rsid w:val="00C7112F"/>
    <w:rsid w:val="00C716D3"/>
    <w:rsid w:val="00C71FE6"/>
    <w:rsid w:val="00C72141"/>
    <w:rsid w:val="00C72A03"/>
    <w:rsid w:val="00C72BF0"/>
    <w:rsid w:val="00C736AD"/>
    <w:rsid w:val="00C7451C"/>
    <w:rsid w:val="00C748FC"/>
    <w:rsid w:val="00C74A6C"/>
    <w:rsid w:val="00C74AA9"/>
    <w:rsid w:val="00C755C2"/>
    <w:rsid w:val="00C75B2F"/>
    <w:rsid w:val="00C76A12"/>
    <w:rsid w:val="00C770E8"/>
    <w:rsid w:val="00C77619"/>
    <w:rsid w:val="00C77774"/>
    <w:rsid w:val="00C7783C"/>
    <w:rsid w:val="00C77A19"/>
    <w:rsid w:val="00C816B9"/>
    <w:rsid w:val="00C81A02"/>
    <w:rsid w:val="00C83AA4"/>
    <w:rsid w:val="00C84547"/>
    <w:rsid w:val="00C85051"/>
    <w:rsid w:val="00C85CC5"/>
    <w:rsid w:val="00C860D2"/>
    <w:rsid w:val="00C8737E"/>
    <w:rsid w:val="00C907FA"/>
    <w:rsid w:val="00C916A9"/>
    <w:rsid w:val="00C91B20"/>
    <w:rsid w:val="00C924B2"/>
    <w:rsid w:val="00C93825"/>
    <w:rsid w:val="00C93D5F"/>
    <w:rsid w:val="00C9428E"/>
    <w:rsid w:val="00C95519"/>
    <w:rsid w:val="00C96A1E"/>
    <w:rsid w:val="00C97B2A"/>
    <w:rsid w:val="00CA030B"/>
    <w:rsid w:val="00CA0602"/>
    <w:rsid w:val="00CA17F8"/>
    <w:rsid w:val="00CA2680"/>
    <w:rsid w:val="00CA35EB"/>
    <w:rsid w:val="00CA3C59"/>
    <w:rsid w:val="00CA4573"/>
    <w:rsid w:val="00CA5170"/>
    <w:rsid w:val="00CA62D4"/>
    <w:rsid w:val="00CA6550"/>
    <w:rsid w:val="00CA70C7"/>
    <w:rsid w:val="00CB0E21"/>
    <w:rsid w:val="00CB0F76"/>
    <w:rsid w:val="00CB169B"/>
    <w:rsid w:val="00CB1C1C"/>
    <w:rsid w:val="00CB2527"/>
    <w:rsid w:val="00CB3D91"/>
    <w:rsid w:val="00CB3F22"/>
    <w:rsid w:val="00CB4E08"/>
    <w:rsid w:val="00CB4E1A"/>
    <w:rsid w:val="00CB504D"/>
    <w:rsid w:val="00CC0644"/>
    <w:rsid w:val="00CC1016"/>
    <w:rsid w:val="00CC1157"/>
    <w:rsid w:val="00CC2170"/>
    <w:rsid w:val="00CC4F5E"/>
    <w:rsid w:val="00CC52FB"/>
    <w:rsid w:val="00CC6E3F"/>
    <w:rsid w:val="00CC7943"/>
    <w:rsid w:val="00CD0D5C"/>
    <w:rsid w:val="00CD141D"/>
    <w:rsid w:val="00CD152B"/>
    <w:rsid w:val="00CD1E6B"/>
    <w:rsid w:val="00CD204F"/>
    <w:rsid w:val="00CD304B"/>
    <w:rsid w:val="00CD4D08"/>
    <w:rsid w:val="00CD5A46"/>
    <w:rsid w:val="00CD61A3"/>
    <w:rsid w:val="00CD6311"/>
    <w:rsid w:val="00CD6B8F"/>
    <w:rsid w:val="00CD7F00"/>
    <w:rsid w:val="00CE0085"/>
    <w:rsid w:val="00CE024C"/>
    <w:rsid w:val="00CE0B4C"/>
    <w:rsid w:val="00CE1985"/>
    <w:rsid w:val="00CE23BD"/>
    <w:rsid w:val="00CE2DE5"/>
    <w:rsid w:val="00CE389A"/>
    <w:rsid w:val="00CE4375"/>
    <w:rsid w:val="00CE73C7"/>
    <w:rsid w:val="00CE7D67"/>
    <w:rsid w:val="00CE7F28"/>
    <w:rsid w:val="00CF04B9"/>
    <w:rsid w:val="00CF1A38"/>
    <w:rsid w:val="00CF42D8"/>
    <w:rsid w:val="00CF67B9"/>
    <w:rsid w:val="00CF69FF"/>
    <w:rsid w:val="00CF747E"/>
    <w:rsid w:val="00CF7F72"/>
    <w:rsid w:val="00D01B22"/>
    <w:rsid w:val="00D01CCF"/>
    <w:rsid w:val="00D01F13"/>
    <w:rsid w:val="00D02875"/>
    <w:rsid w:val="00D02EEC"/>
    <w:rsid w:val="00D02F60"/>
    <w:rsid w:val="00D031A4"/>
    <w:rsid w:val="00D03E13"/>
    <w:rsid w:val="00D078F0"/>
    <w:rsid w:val="00D10BE1"/>
    <w:rsid w:val="00D11FCB"/>
    <w:rsid w:val="00D124F7"/>
    <w:rsid w:val="00D1282E"/>
    <w:rsid w:val="00D13F36"/>
    <w:rsid w:val="00D13FDD"/>
    <w:rsid w:val="00D1437F"/>
    <w:rsid w:val="00D145B8"/>
    <w:rsid w:val="00D15D94"/>
    <w:rsid w:val="00D15FFE"/>
    <w:rsid w:val="00D16EF4"/>
    <w:rsid w:val="00D210B4"/>
    <w:rsid w:val="00D21106"/>
    <w:rsid w:val="00D21E32"/>
    <w:rsid w:val="00D228BB"/>
    <w:rsid w:val="00D22A41"/>
    <w:rsid w:val="00D22DED"/>
    <w:rsid w:val="00D24298"/>
    <w:rsid w:val="00D24A1C"/>
    <w:rsid w:val="00D24EB5"/>
    <w:rsid w:val="00D25064"/>
    <w:rsid w:val="00D25801"/>
    <w:rsid w:val="00D26347"/>
    <w:rsid w:val="00D26B28"/>
    <w:rsid w:val="00D271D8"/>
    <w:rsid w:val="00D30212"/>
    <w:rsid w:val="00D3038F"/>
    <w:rsid w:val="00D3093C"/>
    <w:rsid w:val="00D30BD1"/>
    <w:rsid w:val="00D30E2A"/>
    <w:rsid w:val="00D313AC"/>
    <w:rsid w:val="00D315F9"/>
    <w:rsid w:val="00D31725"/>
    <w:rsid w:val="00D319DE"/>
    <w:rsid w:val="00D32584"/>
    <w:rsid w:val="00D35016"/>
    <w:rsid w:val="00D354E1"/>
    <w:rsid w:val="00D35648"/>
    <w:rsid w:val="00D36036"/>
    <w:rsid w:val="00D37165"/>
    <w:rsid w:val="00D371C1"/>
    <w:rsid w:val="00D40337"/>
    <w:rsid w:val="00D4106C"/>
    <w:rsid w:val="00D42317"/>
    <w:rsid w:val="00D42973"/>
    <w:rsid w:val="00D42EFF"/>
    <w:rsid w:val="00D430FB"/>
    <w:rsid w:val="00D43E85"/>
    <w:rsid w:val="00D473B1"/>
    <w:rsid w:val="00D477FE"/>
    <w:rsid w:val="00D50A20"/>
    <w:rsid w:val="00D50A41"/>
    <w:rsid w:val="00D50ECD"/>
    <w:rsid w:val="00D530C3"/>
    <w:rsid w:val="00D53C97"/>
    <w:rsid w:val="00D547C2"/>
    <w:rsid w:val="00D559B1"/>
    <w:rsid w:val="00D563F7"/>
    <w:rsid w:val="00D575F2"/>
    <w:rsid w:val="00D60AAB"/>
    <w:rsid w:val="00D61B36"/>
    <w:rsid w:val="00D62674"/>
    <w:rsid w:val="00D63C8F"/>
    <w:rsid w:val="00D65916"/>
    <w:rsid w:val="00D666C2"/>
    <w:rsid w:val="00D6682F"/>
    <w:rsid w:val="00D7096F"/>
    <w:rsid w:val="00D71C61"/>
    <w:rsid w:val="00D71FB7"/>
    <w:rsid w:val="00D74272"/>
    <w:rsid w:val="00D75632"/>
    <w:rsid w:val="00D75D83"/>
    <w:rsid w:val="00D76C26"/>
    <w:rsid w:val="00D7775E"/>
    <w:rsid w:val="00D77A6F"/>
    <w:rsid w:val="00D8164D"/>
    <w:rsid w:val="00D816C4"/>
    <w:rsid w:val="00D82879"/>
    <w:rsid w:val="00D8312D"/>
    <w:rsid w:val="00D844BF"/>
    <w:rsid w:val="00D85A1A"/>
    <w:rsid w:val="00D85A31"/>
    <w:rsid w:val="00D86759"/>
    <w:rsid w:val="00D86D8D"/>
    <w:rsid w:val="00D875CA"/>
    <w:rsid w:val="00D92AB4"/>
    <w:rsid w:val="00D931A7"/>
    <w:rsid w:val="00D93949"/>
    <w:rsid w:val="00D93A8D"/>
    <w:rsid w:val="00D94648"/>
    <w:rsid w:val="00D96388"/>
    <w:rsid w:val="00D97291"/>
    <w:rsid w:val="00D97D2D"/>
    <w:rsid w:val="00DA050F"/>
    <w:rsid w:val="00DA0648"/>
    <w:rsid w:val="00DA0C94"/>
    <w:rsid w:val="00DA0E14"/>
    <w:rsid w:val="00DA1021"/>
    <w:rsid w:val="00DA118D"/>
    <w:rsid w:val="00DA1B38"/>
    <w:rsid w:val="00DA1BD1"/>
    <w:rsid w:val="00DA34FB"/>
    <w:rsid w:val="00DA39DA"/>
    <w:rsid w:val="00DA40C3"/>
    <w:rsid w:val="00DA4A5A"/>
    <w:rsid w:val="00DA4C6A"/>
    <w:rsid w:val="00DA6C5F"/>
    <w:rsid w:val="00DA7661"/>
    <w:rsid w:val="00DB0C13"/>
    <w:rsid w:val="00DB1393"/>
    <w:rsid w:val="00DB1A23"/>
    <w:rsid w:val="00DB25E3"/>
    <w:rsid w:val="00DB348D"/>
    <w:rsid w:val="00DB37A0"/>
    <w:rsid w:val="00DB37DA"/>
    <w:rsid w:val="00DB3A5E"/>
    <w:rsid w:val="00DB4A2F"/>
    <w:rsid w:val="00DB4BFE"/>
    <w:rsid w:val="00DB58F5"/>
    <w:rsid w:val="00DB6695"/>
    <w:rsid w:val="00DB68AB"/>
    <w:rsid w:val="00DB75D6"/>
    <w:rsid w:val="00DB7888"/>
    <w:rsid w:val="00DB7C4D"/>
    <w:rsid w:val="00DC0581"/>
    <w:rsid w:val="00DC0EFD"/>
    <w:rsid w:val="00DC1A90"/>
    <w:rsid w:val="00DC2E8B"/>
    <w:rsid w:val="00DC32AE"/>
    <w:rsid w:val="00DC362A"/>
    <w:rsid w:val="00DC4077"/>
    <w:rsid w:val="00DC4F4E"/>
    <w:rsid w:val="00DC5984"/>
    <w:rsid w:val="00DC5E07"/>
    <w:rsid w:val="00DC61BF"/>
    <w:rsid w:val="00DC6C85"/>
    <w:rsid w:val="00DD0249"/>
    <w:rsid w:val="00DD12AA"/>
    <w:rsid w:val="00DD1568"/>
    <w:rsid w:val="00DD1CAB"/>
    <w:rsid w:val="00DD1F5C"/>
    <w:rsid w:val="00DD2829"/>
    <w:rsid w:val="00DD39C4"/>
    <w:rsid w:val="00DD43D0"/>
    <w:rsid w:val="00DD4684"/>
    <w:rsid w:val="00DD49E6"/>
    <w:rsid w:val="00DD6B5F"/>
    <w:rsid w:val="00DD7243"/>
    <w:rsid w:val="00DD7263"/>
    <w:rsid w:val="00DE0272"/>
    <w:rsid w:val="00DE1049"/>
    <w:rsid w:val="00DE1410"/>
    <w:rsid w:val="00DE1681"/>
    <w:rsid w:val="00DE1CB8"/>
    <w:rsid w:val="00DE2B20"/>
    <w:rsid w:val="00DE2D3E"/>
    <w:rsid w:val="00DE32AB"/>
    <w:rsid w:val="00DE385E"/>
    <w:rsid w:val="00DE4025"/>
    <w:rsid w:val="00DE4081"/>
    <w:rsid w:val="00DE54D8"/>
    <w:rsid w:val="00DE5760"/>
    <w:rsid w:val="00DE5BBF"/>
    <w:rsid w:val="00DE6182"/>
    <w:rsid w:val="00DE671D"/>
    <w:rsid w:val="00DE693D"/>
    <w:rsid w:val="00DE771E"/>
    <w:rsid w:val="00DE7F5F"/>
    <w:rsid w:val="00DF0C77"/>
    <w:rsid w:val="00DF1BE9"/>
    <w:rsid w:val="00DF2C48"/>
    <w:rsid w:val="00DF4811"/>
    <w:rsid w:val="00DF511B"/>
    <w:rsid w:val="00DF56E3"/>
    <w:rsid w:val="00DF5F33"/>
    <w:rsid w:val="00DF6CAC"/>
    <w:rsid w:val="00DF6E30"/>
    <w:rsid w:val="00DF7B17"/>
    <w:rsid w:val="00DF7DBB"/>
    <w:rsid w:val="00DF7E93"/>
    <w:rsid w:val="00E00BA7"/>
    <w:rsid w:val="00E01A84"/>
    <w:rsid w:val="00E01C76"/>
    <w:rsid w:val="00E01FAD"/>
    <w:rsid w:val="00E0287D"/>
    <w:rsid w:val="00E02D91"/>
    <w:rsid w:val="00E02E88"/>
    <w:rsid w:val="00E02F93"/>
    <w:rsid w:val="00E03AD3"/>
    <w:rsid w:val="00E03E08"/>
    <w:rsid w:val="00E04B42"/>
    <w:rsid w:val="00E04D86"/>
    <w:rsid w:val="00E04F1F"/>
    <w:rsid w:val="00E05009"/>
    <w:rsid w:val="00E0526E"/>
    <w:rsid w:val="00E06AA6"/>
    <w:rsid w:val="00E0766C"/>
    <w:rsid w:val="00E07B3A"/>
    <w:rsid w:val="00E1053A"/>
    <w:rsid w:val="00E117A2"/>
    <w:rsid w:val="00E12060"/>
    <w:rsid w:val="00E137E6"/>
    <w:rsid w:val="00E1429C"/>
    <w:rsid w:val="00E14D1E"/>
    <w:rsid w:val="00E16C6A"/>
    <w:rsid w:val="00E174B9"/>
    <w:rsid w:val="00E17F7C"/>
    <w:rsid w:val="00E20C19"/>
    <w:rsid w:val="00E21714"/>
    <w:rsid w:val="00E2171E"/>
    <w:rsid w:val="00E21C10"/>
    <w:rsid w:val="00E22015"/>
    <w:rsid w:val="00E22B07"/>
    <w:rsid w:val="00E23180"/>
    <w:rsid w:val="00E2377D"/>
    <w:rsid w:val="00E2647A"/>
    <w:rsid w:val="00E26BA1"/>
    <w:rsid w:val="00E279FE"/>
    <w:rsid w:val="00E27F03"/>
    <w:rsid w:val="00E27F52"/>
    <w:rsid w:val="00E310A4"/>
    <w:rsid w:val="00E316DC"/>
    <w:rsid w:val="00E323EF"/>
    <w:rsid w:val="00E338FB"/>
    <w:rsid w:val="00E33E8A"/>
    <w:rsid w:val="00E34B5E"/>
    <w:rsid w:val="00E3518F"/>
    <w:rsid w:val="00E35407"/>
    <w:rsid w:val="00E3557A"/>
    <w:rsid w:val="00E3605D"/>
    <w:rsid w:val="00E36113"/>
    <w:rsid w:val="00E37684"/>
    <w:rsid w:val="00E37786"/>
    <w:rsid w:val="00E4029C"/>
    <w:rsid w:val="00E4031E"/>
    <w:rsid w:val="00E405E5"/>
    <w:rsid w:val="00E41614"/>
    <w:rsid w:val="00E41C3D"/>
    <w:rsid w:val="00E428CE"/>
    <w:rsid w:val="00E42BD4"/>
    <w:rsid w:val="00E4310E"/>
    <w:rsid w:val="00E44762"/>
    <w:rsid w:val="00E450F8"/>
    <w:rsid w:val="00E451EF"/>
    <w:rsid w:val="00E45326"/>
    <w:rsid w:val="00E46FE8"/>
    <w:rsid w:val="00E47B5A"/>
    <w:rsid w:val="00E50793"/>
    <w:rsid w:val="00E529B6"/>
    <w:rsid w:val="00E52E46"/>
    <w:rsid w:val="00E532E3"/>
    <w:rsid w:val="00E5430B"/>
    <w:rsid w:val="00E54756"/>
    <w:rsid w:val="00E551A2"/>
    <w:rsid w:val="00E55752"/>
    <w:rsid w:val="00E55C55"/>
    <w:rsid w:val="00E5602F"/>
    <w:rsid w:val="00E57902"/>
    <w:rsid w:val="00E60E1F"/>
    <w:rsid w:val="00E61ED8"/>
    <w:rsid w:val="00E62296"/>
    <w:rsid w:val="00E62FBF"/>
    <w:rsid w:val="00E63585"/>
    <w:rsid w:val="00E6370C"/>
    <w:rsid w:val="00E63906"/>
    <w:rsid w:val="00E63B79"/>
    <w:rsid w:val="00E6652A"/>
    <w:rsid w:val="00E70425"/>
    <w:rsid w:val="00E70BD8"/>
    <w:rsid w:val="00E7131D"/>
    <w:rsid w:val="00E733FD"/>
    <w:rsid w:val="00E74A14"/>
    <w:rsid w:val="00E76345"/>
    <w:rsid w:val="00E76A60"/>
    <w:rsid w:val="00E76BAC"/>
    <w:rsid w:val="00E76C7B"/>
    <w:rsid w:val="00E808EB"/>
    <w:rsid w:val="00E80A22"/>
    <w:rsid w:val="00E81C78"/>
    <w:rsid w:val="00E83121"/>
    <w:rsid w:val="00E836C9"/>
    <w:rsid w:val="00E83FD7"/>
    <w:rsid w:val="00E8469D"/>
    <w:rsid w:val="00E84954"/>
    <w:rsid w:val="00E84A54"/>
    <w:rsid w:val="00E86FE3"/>
    <w:rsid w:val="00E901B3"/>
    <w:rsid w:val="00E906EA"/>
    <w:rsid w:val="00E90EDE"/>
    <w:rsid w:val="00E914E8"/>
    <w:rsid w:val="00E9292C"/>
    <w:rsid w:val="00E93B77"/>
    <w:rsid w:val="00E951CD"/>
    <w:rsid w:val="00E95672"/>
    <w:rsid w:val="00E95CF9"/>
    <w:rsid w:val="00E96437"/>
    <w:rsid w:val="00E965A1"/>
    <w:rsid w:val="00E976CA"/>
    <w:rsid w:val="00EA1844"/>
    <w:rsid w:val="00EA190D"/>
    <w:rsid w:val="00EA2ED8"/>
    <w:rsid w:val="00EA3C41"/>
    <w:rsid w:val="00EA3D5C"/>
    <w:rsid w:val="00EA41DC"/>
    <w:rsid w:val="00EA466C"/>
    <w:rsid w:val="00EA4750"/>
    <w:rsid w:val="00EA5173"/>
    <w:rsid w:val="00EA6F88"/>
    <w:rsid w:val="00EA70D3"/>
    <w:rsid w:val="00EA72EF"/>
    <w:rsid w:val="00EA7305"/>
    <w:rsid w:val="00EB0020"/>
    <w:rsid w:val="00EB144D"/>
    <w:rsid w:val="00EB3EA0"/>
    <w:rsid w:val="00EB42A2"/>
    <w:rsid w:val="00EB451B"/>
    <w:rsid w:val="00EB4637"/>
    <w:rsid w:val="00EB626D"/>
    <w:rsid w:val="00EB6F30"/>
    <w:rsid w:val="00EC082E"/>
    <w:rsid w:val="00EC0BC3"/>
    <w:rsid w:val="00EC10C7"/>
    <w:rsid w:val="00EC1392"/>
    <w:rsid w:val="00EC17ED"/>
    <w:rsid w:val="00EC2275"/>
    <w:rsid w:val="00EC28EC"/>
    <w:rsid w:val="00EC2FC0"/>
    <w:rsid w:val="00EC356E"/>
    <w:rsid w:val="00EC4A13"/>
    <w:rsid w:val="00EC4AD5"/>
    <w:rsid w:val="00EC5069"/>
    <w:rsid w:val="00EC5D5F"/>
    <w:rsid w:val="00EC6C0E"/>
    <w:rsid w:val="00EC7973"/>
    <w:rsid w:val="00EC7F22"/>
    <w:rsid w:val="00ED06E2"/>
    <w:rsid w:val="00ED1336"/>
    <w:rsid w:val="00ED2403"/>
    <w:rsid w:val="00ED3092"/>
    <w:rsid w:val="00ED3510"/>
    <w:rsid w:val="00ED3BFB"/>
    <w:rsid w:val="00ED4F62"/>
    <w:rsid w:val="00ED5E7B"/>
    <w:rsid w:val="00ED6367"/>
    <w:rsid w:val="00ED6A34"/>
    <w:rsid w:val="00ED6B69"/>
    <w:rsid w:val="00ED6C92"/>
    <w:rsid w:val="00ED7C17"/>
    <w:rsid w:val="00EE181D"/>
    <w:rsid w:val="00EE1AB7"/>
    <w:rsid w:val="00EE3BC9"/>
    <w:rsid w:val="00EE489E"/>
    <w:rsid w:val="00EE4BD4"/>
    <w:rsid w:val="00EE507E"/>
    <w:rsid w:val="00EE529A"/>
    <w:rsid w:val="00EE5594"/>
    <w:rsid w:val="00EE6AD6"/>
    <w:rsid w:val="00EE6DF0"/>
    <w:rsid w:val="00EE74E1"/>
    <w:rsid w:val="00EE7860"/>
    <w:rsid w:val="00EF1117"/>
    <w:rsid w:val="00EF2797"/>
    <w:rsid w:val="00EF28BC"/>
    <w:rsid w:val="00EF32FB"/>
    <w:rsid w:val="00EF3DB3"/>
    <w:rsid w:val="00EF4B59"/>
    <w:rsid w:val="00F001EE"/>
    <w:rsid w:val="00F005F2"/>
    <w:rsid w:val="00F00E92"/>
    <w:rsid w:val="00F01595"/>
    <w:rsid w:val="00F024BE"/>
    <w:rsid w:val="00F03B98"/>
    <w:rsid w:val="00F0467A"/>
    <w:rsid w:val="00F04A6C"/>
    <w:rsid w:val="00F0524D"/>
    <w:rsid w:val="00F078B1"/>
    <w:rsid w:val="00F11DAE"/>
    <w:rsid w:val="00F14B55"/>
    <w:rsid w:val="00F1556E"/>
    <w:rsid w:val="00F156A4"/>
    <w:rsid w:val="00F171DA"/>
    <w:rsid w:val="00F20977"/>
    <w:rsid w:val="00F20D47"/>
    <w:rsid w:val="00F216AD"/>
    <w:rsid w:val="00F21BB2"/>
    <w:rsid w:val="00F21F99"/>
    <w:rsid w:val="00F220E8"/>
    <w:rsid w:val="00F22362"/>
    <w:rsid w:val="00F24448"/>
    <w:rsid w:val="00F2481E"/>
    <w:rsid w:val="00F2496F"/>
    <w:rsid w:val="00F25AFD"/>
    <w:rsid w:val="00F25CCA"/>
    <w:rsid w:val="00F26174"/>
    <w:rsid w:val="00F2722A"/>
    <w:rsid w:val="00F304EF"/>
    <w:rsid w:val="00F304FC"/>
    <w:rsid w:val="00F30B88"/>
    <w:rsid w:val="00F30D36"/>
    <w:rsid w:val="00F313F4"/>
    <w:rsid w:val="00F316E1"/>
    <w:rsid w:val="00F320F3"/>
    <w:rsid w:val="00F322B0"/>
    <w:rsid w:val="00F32DB5"/>
    <w:rsid w:val="00F32E7D"/>
    <w:rsid w:val="00F33DFE"/>
    <w:rsid w:val="00F34B6D"/>
    <w:rsid w:val="00F34DAD"/>
    <w:rsid w:val="00F354E9"/>
    <w:rsid w:val="00F357ED"/>
    <w:rsid w:val="00F35CB6"/>
    <w:rsid w:val="00F35FCA"/>
    <w:rsid w:val="00F363E8"/>
    <w:rsid w:val="00F3668E"/>
    <w:rsid w:val="00F37210"/>
    <w:rsid w:val="00F42552"/>
    <w:rsid w:val="00F42AB5"/>
    <w:rsid w:val="00F42F3B"/>
    <w:rsid w:val="00F43595"/>
    <w:rsid w:val="00F44628"/>
    <w:rsid w:val="00F45ADB"/>
    <w:rsid w:val="00F47179"/>
    <w:rsid w:val="00F501C8"/>
    <w:rsid w:val="00F501F0"/>
    <w:rsid w:val="00F50FA8"/>
    <w:rsid w:val="00F5301E"/>
    <w:rsid w:val="00F5335C"/>
    <w:rsid w:val="00F53CD4"/>
    <w:rsid w:val="00F54119"/>
    <w:rsid w:val="00F54E0D"/>
    <w:rsid w:val="00F55954"/>
    <w:rsid w:val="00F55B75"/>
    <w:rsid w:val="00F55F2B"/>
    <w:rsid w:val="00F5616F"/>
    <w:rsid w:val="00F5635C"/>
    <w:rsid w:val="00F56593"/>
    <w:rsid w:val="00F57032"/>
    <w:rsid w:val="00F578E0"/>
    <w:rsid w:val="00F61CFE"/>
    <w:rsid w:val="00F637CB"/>
    <w:rsid w:val="00F639F7"/>
    <w:rsid w:val="00F65311"/>
    <w:rsid w:val="00F6567C"/>
    <w:rsid w:val="00F65A35"/>
    <w:rsid w:val="00F66203"/>
    <w:rsid w:val="00F66612"/>
    <w:rsid w:val="00F66AB4"/>
    <w:rsid w:val="00F66DB2"/>
    <w:rsid w:val="00F677D3"/>
    <w:rsid w:val="00F70370"/>
    <w:rsid w:val="00F712A2"/>
    <w:rsid w:val="00F724F6"/>
    <w:rsid w:val="00F72D7E"/>
    <w:rsid w:val="00F73D7D"/>
    <w:rsid w:val="00F74757"/>
    <w:rsid w:val="00F8141D"/>
    <w:rsid w:val="00F81549"/>
    <w:rsid w:val="00F8199C"/>
    <w:rsid w:val="00F83C2A"/>
    <w:rsid w:val="00F84910"/>
    <w:rsid w:val="00F849CA"/>
    <w:rsid w:val="00F84CBF"/>
    <w:rsid w:val="00F855BB"/>
    <w:rsid w:val="00F8617C"/>
    <w:rsid w:val="00F871AF"/>
    <w:rsid w:val="00F90898"/>
    <w:rsid w:val="00F91FE8"/>
    <w:rsid w:val="00F925A1"/>
    <w:rsid w:val="00F92E00"/>
    <w:rsid w:val="00F93D08"/>
    <w:rsid w:val="00F94B42"/>
    <w:rsid w:val="00F9517F"/>
    <w:rsid w:val="00F97E1E"/>
    <w:rsid w:val="00FA0442"/>
    <w:rsid w:val="00FA0B95"/>
    <w:rsid w:val="00FA0D4D"/>
    <w:rsid w:val="00FA0F72"/>
    <w:rsid w:val="00FA163F"/>
    <w:rsid w:val="00FA2FF8"/>
    <w:rsid w:val="00FA3B93"/>
    <w:rsid w:val="00FA46B3"/>
    <w:rsid w:val="00FA6B4D"/>
    <w:rsid w:val="00FA7114"/>
    <w:rsid w:val="00FB19AD"/>
    <w:rsid w:val="00FB3455"/>
    <w:rsid w:val="00FB4790"/>
    <w:rsid w:val="00FB4B31"/>
    <w:rsid w:val="00FB4ED7"/>
    <w:rsid w:val="00FB4F09"/>
    <w:rsid w:val="00FB6629"/>
    <w:rsid w:val="00FB69C2"/>
    <w:rsid w:val="00FC28CB"/>
    <w:rsid w:val="00FC385D"/>
    <w:rsid w:val="00FC3E02"/>
    <w:rsid w:val="00FC405A"/>
    <w:rsid w:val="00FC49F0"/>
    <w:rsid w:val="00FC50C5"/>
    <w:rsid w:val="00FC55A0"/>
    <w:rsid w:val="00FC5861"/>
    <w:rsid w:val="00FC7C13"/>
    <w:rsid w:val="00FC7E3F"/>
    <w:rsid w:val="00FD02AB"/>
    <w:rsid w:val="00FD1E3A"/>
    <w:rsid w:val="00FD1EC1"/>
    <w:rsid w:val="00FD2BF9"/>
    <w:rsid w:val="00FD456D"/>
    <w:rsid w:val="00FD459A"/>
    <w:rsid w:val="00FD572B"/>
    <w:rsid w:val="00FD5CDE"/>
    <w:rsid w:val="00FD6417"/>
    <w:rsid w:val="00FD67DF"/>
    <w:rsid w:val="00FD6863"/>
    <w:rsid w:val="00FD75FA"/>
    <w:rsid w:val="00FE11FB"/>
    <w:rsid w:val="00FE38FF"/>
    <w:rsid w:val="00FE3AE1"/>
    <w:rsid w:val="00FE5697"/>
    <w:rsid w:val="00FE5E61"/>
    <w:rsid w:val="00FE60C6"/>
    <w:rsid w:val="00FE649C"/>
    <w:rsid w:val="00FE7125"/>
    <w:rsid w:val="00FE7CAC"/>
    <w:rsid w:val="00FE7D9C"/>
    <w:rsid w:val="00FF1197"/>
    <w:rsid w:val="00FF1BCE"/>
    <w:rsid w:val="00FF1C51"/>
    <w:rsid w:val="00FF21D3"/>
    <w:rsid w:val="00FF27A7"/>
    <w:rsid w:val="00FF291E"/>
    <w:rsid w:val="00FF2DA9"/>
    <w:rsid w:val="00FF2F4B"/>
    <w:rsid w:val="00FF3D84"/>
    <w:rsid w:val="00FF4E96"/>
    <w:rsid w:val="00FF543F"/>
    <w:rsid w:val="00FF64F1"/>
    <w:rsid w:val="00FF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E3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C2170"/>
    <w:rPr>
      <w:rFonts w:ascii="ＭＳ 明朝" w:eastAsia="ＭＳ 明朝"/>
      <w:sz w:val="21"/>
      <w:szCs w:val="24"/>
    </w:rPr>
  </w:style>
  <w:style w:type="paragraph" w:styleId="1">
    <w:name w:val="heading 1"/>
    <w:basedOn w:val="a0"/>
    <w:next w:val="a1"/>
    <w:link w:val="10"/>
    <w:uiPriority w:val="9"/>
    <w:qFormat/>
    <w:rsid w:val="00D50A20"/>
    <w:pPr>
      <w:keepNext/>
      <w:numPr>
        <w:numId w:val="2"/>
      </w:numPr>
      <w:outlineLvl w:val="0"/>
    </w:pPr>
    <w:rPr>
      <w:rFonts w:ascii="ＭＳ ゴシック" w:eastAsia="ＭＳ ゴシック" w:hAnsiTheme="majorHAnsi" w:cstheme="majorBidi"/>
      <w:bCs/>
      <w:kern w:val="32"/>
      <w:sz w:val="24"/>
      <w:szCs w:val="32"/>
    </w:rPr>
  </w:style>
  <w:style w:type="paragraph" w:styleId="2">
    <w:name w:val="heading 2"/>
    <w:basedOn w:val="a0"/>
    <w:next w:val="a0"/>
    <w:link w:val="20"/>
    <w:uiPriority w:val="9"/>
    <w:qFormat/>
    <w:rsid w:val="00CC2170"/>
    <w:pPr>
      <w:keepNext/>
      <w:numPr>
        <w:ilvl w:val="1"/>
        <w:numId w:val="2"/>
      </w:numPr>
      <w:outlineLvl w:val="1"/>
    </w:pPr>
    <w:rPr>
      <w:rFonts w:ascii="ＭＳ ゴシック" w:eastAsia="ＭＳ ゴシック" w:hAnsiTheme="majorHAnsi" w:cstheme="majorBidi"/>
      <w:bCs/>
      <w:iCs/>
      <w:szCs w:val="28"/>
    </w:rPr>
  </w:style>
  <w:style w:type="paragraph" w:styleId="3">
    <w:name w:val="heading 3"/>
    <w:basedOn w:val="a0"/>
    <w:next w:val="30"/>
    <w:link w:val="31"/>
    <w:uiPriority w:val="9"/>
    <w:qFormat/>
    <w:rsid w:val="00CC2170"/>
    <w:pPr>
      <w:keepNext/>
      <w:numPr>
        <w:ilvl w:val="2"/>
        <w:numId w:val="2"/>
      </w:numPr>
      <w:outlineLvl w:val="2"/>
    </w:pPr>
    <w:rPr>
      <w:rFonts w:ascii="ＭＳ ゴシック" w:eastAsia="ＭＳ ゴシック" w:hAnsiTheme="majorHAnsi" w:cstheme="majorBidi"/>
      <w:bCs/>
      <w:szCs w:val="26"/>
    </w:rPr>
  </w:style>
  <w:style w:type="paragraph" w:styleId="4">
    <w:name w:val="heading 4"/>
    <w:basedOn w:val="a0"/>
    <w:next w:val="40"/>
    <w:link w:val="41"/>
    <w:uiPriority w:val="9"/>
    <w:unhideWhenUsed/>
    <w:qFormat/>
    <w:rsid w:val="00CC2170"/>
    <w:pPr>
      <w:keepNext/>
      <w:numPr>
        <w:ilvl w:val="3"/>
        <w:numId w:val="2"/>
      </w:numPr>
      <w:outlineLvl w:val="3"/>
    </w:pPr>
    <w:rPr>
      <w:rFonts w:ascii="ＭＳ ゴシック" w:eastAsia="ＭＳ ゴシック" w:cstheme="majorBidi"/>
      <w:bCs/>
      <w:szCs w:val="28"/>
    </w:rPr>
  </w:style>
  <w:style w:type="paragraph" w:styleId="5">
    <w:name w:val="heading 5"/>
    <w:basedOn w:val="a0"/>
    <w:next w:val="a0"/>
    <w:link w:val="50"/>
    <w:uiPriority w:val="9"/>
    <w:semiHidden/>
    <w:unhideWhenUsed/>
    <w:rsid w:val="006507CC"/>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rsid w:val="006507CC"/>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6507CC"/>
    <w:pPr>
      <w:spacing w:before="240" w:after="60"/>
      <w:outlineLvl w:val="6"/>
    </w:pPr>
    <w:rPr>
      <w:rFonts w:asciiTheme="minorHAnsi" w:eastAsiaTheme="minorEastAsia" w:cstheme="majorBidi"/>
      <w:sz w:val="24"/>
    </w:rPr>
  </w:style>
  <w:style w:type="paragraph" w:styleId="8">
    <w:name w:val="heading 8"/>
    <w:basedOn w:val="a0"/>
    <w:next w:val="a0"/>
    <w:link w:val="80"/>
    <w:uiPriority w:val="9"/>
    <w:semiHidden/>
    <w:unhideWhenUsed/>
    <w:qFormat/>
    <w:rsid w:val="006507CC"/>
    <w:pPr>
      <w:spacing w:before="240" w:after="60"/>
      <w:outlineLvl w:val="7"/>
    </w:pPr>
    <w:rPr>
      <w:rFonts w:asciiTheme="minorHAnsi" w:eastAsiaTheme="minorEastAsia" w:cstheme="majorBidi"/>
      <w:i/>
      <w:iCs/>
      <w:sz w:val="24"/>
    </w:rPr>
  </w:style>
  <w:style w:type="paragraph" w:styleId="9">
    <w:name w:val="heading 9"/>
    <w:basedOn w:val="a0"/>
    <w:next w:val="a0"/>
    <w:link w:val="90"/>
    <w:uiPriority w:val="9"/>
    <w:semiHidden/>
    <w:unhideWhenUsed/>
    <w:qFormat/>
    <w:rsid w:val="006507CC"/>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D50A20"/>
    <w:rPr>
      <w:rFonts w:ascii="ＭＳ ゴシック" w:eastAsia="ＭＳ ゴシック" w:hAnsiTheme="majorHAnsi" w:cstheme="majorBidi"/>
      <w:bCs/>
      <w:kern w:val="32"/>
      <w:sz w:val="24"/>
      <w:szCs w:val="32"/>
    </w:rPr>
  </w:style>
  <w:style w:type="character" w:customStyle="1" w:styleId="20">
    <w:name w:val="見出し 2 (文字)"/>
    <w:basedOn w:val="a2"/>
    <w:link w:val="2"/>
    <w:uiPriority w:val="9"/>
    <w:rsid w:val="00CC2170"/>
    <w:rPr>
      <w:rFonts w:ascii="ＭＳ ゴシック" w:eastAsia="ＭＳ ゴシック" w:hAnsiTheme="majorHAnsi" w:cstheme="majorBidi"/>
      <w:bCs/>
      <w:iCs/>
      <w:sz w:val="21"/>
      <w:szCs w:val="28"/>
    </w:rPr>
  </w:style>
  <w:style w:type="character" w:customStyle="1" w:styleId="31">
    <w:name w:val="見出し 3 (文字)"/>
    <w:basedOn w:val="a2"/>
    <w:link w:val="3"/>
    <w:uiPriority w:val="9"/>
    <w:rsid w:val="00CC2170"/>
    <w:rPr>
      <w:rFonts w:ascii="ＭＳ ゴシック" w:eastAsia="ＭＳ ゴシック" w:hAnsiTheme="majorHAnsi" w:cstheme="majorBidi"/>
      <w:bCs/>
      <w:sz w:val="21"/>
      <w:szCs w:val="26"/>
    </w:rPr>
  </w:style>
  <w:style w:type="character" w:customStyle="1" w:styleId="41">
    <w:name w:val="見出し 4 (文字)"/>
    <w:basedOn w:val="a2"/>
    <w:link w:val="4"/>
    <w:uiPriority w:val="9"/>
    <w:rsid w:val="00CC2170"/>
    <w:rPr>
      <w:rFonts w:ascii="ＭＳ ゴシック" w:eastAsia="ＭＳ ゴシック" w:cstheme="majorBidi"/>
      <w:bCs/>
      <w:sz w:val="21"/>
      <w:szCs w:val="28"/>
    </w:rPr>
  </w:style>
  <w:style w:type="character" w:customStyle="1" w:styleId="50">
    <w:name w:val="見出し 5 (文字)"/>
    <w:basedOn w:val="a2"/>
    <w:link w:val="5"/>
    <w:uiPriority w:val="9"/>
    <w:semiHidden/>
    <w:rsid w:val="006507CC"/>
    <w:rPr>
      <w:rFonts w:ascii="メイリオ" w:eastAsia="メイリオ" w:cstheme="majorBidi"/>
      <w:b/>
      <w:bCs/>
      <w:i/>
      <w:iCs/>
      <w:sz w:val="26"/>
      <w:szCs w:val="26"/>
    </w:rPr>
  </w:style>
  <w:style w:type="character" w:customStyle="1" w:styleId="60">
    <w:name w:val="見出し 6 (文字)"/>
    <w:basedOn w:val="a2"/>
    <w:link w:val="6"/>
    <w:uiPriority w:val="9"/>
    <w:semiHidden/>
    <w:rsid w:val="006507CC"/>
    <w:rPr>
      <w:rFonts w:ascii="メイリオ" w:eastAsia="メイリオ" w:cstheme="majorBidi"/>
      <w:b/>
      <w:bCs/>
    </w:rPr>
  </w:style>
  <w:style w:type="character" w:customStyle="1" w:styleId="70">
    <w:name w:val="見出し 7 (文字)"/>
    <w:basedOn w:val="a2"/>
    <w:link w:val="7"/>
    <w:uiPriority w:val="9"/>
    <w:semiHidden/>
    <w:rsid w:val="006507CC"/>
    <w:rPr>
      <w:rFonts w:cstheme="majorBidi"/>
      <w:sz w:val="24"/>
      <w:szCs w:val="24"/>
    </w:rPr>
  </w:style>
  <w:style w:type="character" w:customStyle="1" w:styleId="80">
    <w:name w:val="見出し 8 (文字)"/>
    <w:basedOn w:val="a2"/>
    <w:link w:val="8"/>
    <w:uiPriority w:val="9"/>
    <w:semiHidden/>
    <w:rsid w:val="006507CC"/>
    <w:rPr>
      <w:rFonts w:cstheme="majorBidi"/>
      <w:i/>
      <w:iCs/>
      <w:sz w:val="24"/>
      <w:szCs w:val="24"/>
    </w:rPr>
  </w:style>
  <w:style w:type="character" w:customStyle="1" w:styleId="90">
    <w:name w:val="見出し 9 (文字)"/>
    <w:basedOn w:val="a2"/>
    <w:link w:val="9"/>
    <w:uiPriority w:val="9"/>
    <w:semiHidden/>
    <w:rsid w:val="006507CC"/>
    <w:rPr>
      <w:rFonts w:asciiTheme="majorHAnsi" w:eastAsiaTheme="majorEastAsia" w:hAnsiTheme="majorHAnsi" w:cstheme="majorBidi"/>
    </w:rPr>
  </w:style>
  <w:style w:type="paragraph" w:styleId="a5">
    <w:name w:val="caption"/>
    <w:basedOn w:val="a0"/>
    <w:next w:val="a0"/>
    <w:uiPriority w:val="35"/>
    <w:unhideWhenUsed/>
    <w:qFormat/>
    <w:rsid w:val="000C0E1F"/>
    <w:pPr>
      <w:ind w:leftChars="1000" w:left="1000"/>
    </w:pPr>
    <w:rPr>
      <w:bCs/>
      <w:sz w:val="20"/>
      <w:szCs w:val="18"/>
    </w:rPr>
  </w:style>
  <w:style w:type="paragraph" w:styleId="a6">
    <w:name w:val="Title"/>
    <w:basedOn w:val="a0"/>
    <w:next w:val="a0"/>
    <w:link w:val="a7"/>
    <w:uiPriority w:val="10"/>
    <w:qFormat/>
    <w:rsid w:val="005438F8"/>
    <w:pPr>
      <w:spacing w:before="240" w:after="60"/>
      <w:jc w:val="center"/>
    </w:pPr>
    <w:rPr>
      <w:rFonts w:hAnsiTheme="majorHAnsi" w:cstheme="majorBidi"/>
      <w:b/>
      <w:bCs/>
      <w:kern w:val="28"/>
      <w:sz w:val="36"/>
      <w:szCs w:val="32"/>
    </w:rPr>
  </w:style>
  <w:style w:type="character" w:customStyle="1" w:styleId="a7">
    <w:name w:val="表題 (文字)"/>
    <w:basedOn w:val="a2"/>
    <w:link w:val="a6"/>
    <w:uiPriority w:val="10"/>
    <w:rsid w:val="005438F8"/>
    <w:rPr>
      <w:rFonts w:ascii="メイリオ" w:eastAsia="メイリオ" w:hAnsiTheme="majorHAnsi" w:cstheme="majorBidi"/>
      <w:b/>
      <w:bCs/>
      <w:kern w:val="28"/>
      <w:sz w:val="36"/>
      <w:szCs w:val="32"/>
    </w:rPr>
  </w:style>
  <w:style w:type="paragraph" w:styleId="a8">
    <w:name w:val="Subtitle"/>
    <w:basedOn w:val="a0"/>
    <w:next w:val="a0"/>
    <w:link w:val="a9"/>
    <w:uiPriority w:val="11"/>
    <w:qFormat/>
    <w:rsid w:val="005438F8"/>
    <w:pPr>
      <w:spacing w:after="60"/>
      <w:jc w:val="center"/>
    </w:pPr>
    <w:rPr>
      <w:rFonts w:hAnsiTheme="majorHAnsi" w:cstheme="majorBidi"/>
      <w:sz w:val="24"/>
    </w:rPr>
  </w:style>
  <w:style w:type="character" w:customStyle="1" w:styleId="a9">
    <w:name w:val="副題 (文字)"/>
    <w:basedOn w:val="a2"/>
    <w:link w:val="a8"/>
    <w:uiPriority w:val="11"/>
    <w:rsid w:val="005438F8"/>
    <w:rPr>
      <w:rFonts w:ascii="メイリオ" w:eastAsia="メイリオ" w:hAnsiTheme="majorHAnsi" w:cstheme="majorBidi"/>
      <w:sz w:val="24"/>
      <w:szCs w:val="24"/>
    </w:rPr>
  </w:style>
  <w:style w:type="character" w:styleId="aa">
    <w:name w:val="Strong"/>
    <w:basedOn w:val="a2"/>
    <w:uiPriority w:val="22"/>
    <w:qFormat/>
    <w:rsid w:val="006507CC"/>
    <w:rPr>
      <w:b/>
      <w:bCs/>
    </w:rPr>
  </w:style>
  <w:style w:type="character" w:styleId="ab">
    <w:name w:val="Emphasis"/>
    <w:basedOn w:val="a2"/>
    <w:uiPriority w:val="20"/>
    <w:qFormat/>
    <w:rsid w:val="006507CC"/>
    <w:rPr>
      <w:rFonts w:asciiTheme="minorHAnsi" w:hAnsiTheme="minorHAnsi"/>
      <w:b/>
      <w:i/>
      <w:iCs/>
    </w:rPr>
  </w:style>
  <w:style w:type="paragraph" w:styleId="ac">
    <w:name w:val="No Spacing"/>
    <w:basedOn w:val="a0"/>
    <w:link w:val="ad"/>
    <w:uiPriority w:val="1"/>
    <w:qFormat/>
    <w:rsid w:val="006507CC"/>
    <w:rPr>
      <w:szCs w:val="32"/>
    </w:rPr>
  </w:style>
  <w:style w:type="paragraph" w:styleId="a">
    <w:name w:val="List Paragraph"/>
    <w:basedOn w:val="a0"/>
    <w:uiPriority w:val="34"/>
    <w:qFormat/>
    <w:rsid w:val="005438F8"/>
    <w:pPr>
      <w:numPr>
        <w:numId w:val="1"/>
      </w:numPr>
      <w:contextualSpacing/>
    </w:pPr>
  </w:style>
  <w:style w:type="paragraph" w:styleId="ae">
    <w:name w:val="Quote"/>
    <w:basedOn w:val="a0"/>
    <w:next w:val="a0"/>
    <w:link w:val="af"/>
    <w:uiPriority w:val="29"/>
    <w:qFormat/>
    <w:rsid w:val="006507CC"/>
    <w:rPr>
      <w:rFonts w:asciiTheme="minorHAnsi" w:eastAsiaTheme="minorEastAsia"/>
      <w:i/>
      <w:sz w:val="24"/>
    </w:rPr>
  </w:style>
  <w:style w:type="character" w:customStyle="1" w:styleId="af">
    <w:name w:val="引用文 (文字)"/>
    <w:basedOn w:val="a2"/>
    <w:link w:val="ae"/>
    <w:uiPriority w:val="29"/>
    <w:rsid w:val="006507CC"/>
    <w:rPr>
      <w:i/>
      <w:sz w:val="24"/>
      <w:szCs w:val="24"/>
    </w:rPr>
  </w:style>
  <w:style w:type="paragraph" w:styleId="21">
    <w:name w:val="Intense Quote"/>
    <w:basedOn w:val="a0"/>
    <w:next w:val="a0"/>
    <w:link w:val="22"/>
    <w:uiPriority w:val="30"/>
    <w:qFormat/>
    <w:rsid w:val="006507CC"/>
    <w:pPr>
      <w:ind w:left="720" w:right="720"/>
    </w:pPr>
    <w:rPr>
      <w:rFonts w:asciiTheme="minorHAnsi" w:eastAsiaTheme="minorEastAsia"/>
      <w:b/>
      <w:i/>
      <w:sz w:val="24"/>
      <w:szCs w:val="22"/>
    </w:rPr>
  </w:style>
  <w:style w:type="character" w:customStyle="1" w:styleId="22">
    <w:name w:val="引用文 2 (文字)"/>
    <w:basedOn w:val="a2"/>
    <w:link w:val="21"/>
    <w:uiPriority w:val="30"/>
    <w:rsid w:val="006507CC"/>
    <w:rPr>
      <w:b/>
      <w:i/>
      <w:sz w:val="24"/>
    </w:rPr>
  </w:style>
  <w:style w:type="character" w:styleId="af0">
    <w:name w:val="Subtle Emphasis"/>
    <w:uiPriority w:val="19"/>
    <w:qFormat/>
    <w:rsid w:val="006507CC"/>
    <w:rPr>
      <w:i/>
      <w:color w:val="5A5A5A" w:themeColor="text1" w:themeTint="A5"/>
    </w:rPr>
  </w:style>
  <w:style w:type="character" w:styleId="23">
    <w:name w:val="Intense Emphasis"/>
    <w:basedOn w:val="a2"/>
    <w:uiPriority w:val="21"/>
    <w:qFormat/>
    <w:rsid w:val="006507CC"/>
    <w:rPr>
      <w:b/>
      <w:i/>
      <w:sz w:val="24"/>
      <w:szCs w:val="24"/>
      <w:u w:val="single"/>
    </w:rPr>
  </w:style>
  <w:style w:type="character" w:styleId="af1">
    <w:name w:val="Subtle Reference"/>
    <w:basedOn w:val="a2"/>
    <w:uiPriority w:val="31"/>
    <w:qFormat/>
    <w:rsid w:val="006507CC"/>
    <w:rPr>
      <w:sz w:val="24"/>
      <w:szCs w:val="24"/>
      <w:u w:val="single"/>
    </w:rPr>
  </w:style>
  <w:style w:type="character" w:styleId="24">
    <w:name w:val="Intense Reference"/>
    <w:basedOn w:val="a2"/>
    <w:uiPriority w:val="32"/>
    <w:qFormat/>
    <w:rsid w:val="006507CC"/>
    <w:rPr>
      <w:b/>
      <w:sz w:val="24"/>
      <w:u w:val="single"/>
    </w:rPr>
  </w:style>
  <w:style w:type="character" w:styleId="af2">
    <w:name w:val="Book Title"/>
    <w:basedOn w:val="a2"/>
    <w:uiPriority w:val="33"/>
    <w:qFormat/>
    <w:rsid w:val="006507CC"/>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6507CC"/>
    <w:pPr>
      <w:numPr>
        <w:numId w:val="0"/>
      </w:numPr>
      <w:outlineLvl w:val="9"/>
    </w:pPr>
  </w:style>
  <w:style w:type="paragraph" w:styleId="a1">
    <w:name w:val="Body Text"/>
    <w:basedOn w:val="a0"/>
    <w:link w:val="af4"/>
    <w:uiPriority w:val="99"/>
    <w:rsid w:val="00652E4D"/>
    <w:pPr>
      <w:ind w:leftChars="150" w:left="150" w:firstLineChars="100" w:firstLine="100"/>
    </w:pPr>
  </w:style>
  <w:style w:type="character" w:customStyle="1" w:styleId="af4">
    <w:name w:val="本文 (文字)"/>
    <w:basedOn w:val="a2"/>
    <w:link w:val="a1"/>
    <w:uiPriority w:val="99"/>
    <w:rsid w:val="00652E4D"/>
    <w:rPr>
      <w:rFonts w:ascii="メイリオ" w:eastAsia="メイリオ"/>
      <w:sz w:val="21"/>
      <w:szCs w:val="24"/>
    </w:rPr>
  </w:style>
  <w:style w:type="paragraph" w:styleId="30">
    <w:name w:val="Body Text 3"/>
    <w:basedOn w:val="a0"/>
    <w:link w:val="32"/>
    <w:uiPriority w:val="99"/>
    <w:rsid w:val="00A27A16"/>
    <w:pPr>
      <w:ind w:leftChars="450" w:left="450" w:firstLineChars="100" w:firstLine="100"/>
    </w:pPr>
    <w:rPr>
      <w:szCs w:val="16"/>
    </w:rPr>
  </w:style>
  <w:style w:type="character" w:customStyle="1" w:styleId="32">
    <w:name w:val="本文 3 (文字)"/>
    <w:basedOn w:val="a2"/>
    <w:link w:val="30"/>
    <w:uiPriority w:val="99"/>
    <w:rsid w:val="00A27A16"/>
    <w:rPr>
      <w:rFonts w:ascii="メイリオ" w:eastAsia="メイリオ"/>
      <w:sz w:val="21"/>
      <w:szCs w:val="16"/>
    </w:rPr>
  </w:style>
  <w:style w:type="table" w:customStyle="1" w:styleId="11">
    <w:name w:val="スタイル1"/>
    <w:basedOn w:val="a3"/>
    <w:uiPriority w:val="99"/>
    <w:rsid w:val="006507CC"/>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tblPr/>
      <w:tcPr>
        <w:tcBorders>
          <w:top w:val="single" w:sz="4" w:space="0" w:color="auto"/>
          <w:left w:val="single" w:sz="4" w:space="0" w:color="auto"/>
          <w:bottom w:val="single" w:sz="4" w:space="0" w:color="auto"/>
          <w:right w:val="single" w:sz="4" w:space="0" w:color="auto"/>
        </w:tcBorders>
      </w:tcPr>
    </w:tblStylePr>
    <w:tblStylePr w:type="lastRow">
      <w:tblPr/>
      <w:tcPr>
        <w:tcBorders>
          <w:top w:val="single" w:sz="4" w:space="0" w:color="auto"/>
          <w:left w:val="single" w:sz="4" w:space="0" w:color="auto"/>
          <w:bottom w:val="single" w:sz="4" w:space="0" w:color="auto"/>
          <w:right w:val="single" w:sz="4" w:space="0" w:color="auto"/>
        </w:tcBorders>
      </w:tcPr>
    </w:tblStylePr>
  </w:style>
  <w:style w:type="paragraph" w:styleId="af5">
    <w:name w:val="header"/>
    <w:basedOn w:val="a0"/>
    <w:link w:val="af6"/>
    <w:uiPriority w:val="99"/>
    <w:unhideWhenUsed/>
    <w:rsid w:val="006507CC"/>
    <w:pPr>
      <w:tabs>
        <w:tab w:val="center" w:pos="4252"/>
        <w:tab w:val="right" w:pos="8504"/>
      </w:tabs>
      <w:snapToGrid w:val="0"/>
    </w:pPr>
  </w:style>
  <w:style w:type="character" w:customStyle="1" w:styleId="af6">
    <w:name w:val="ヘッダー (文字)"/>
    <w:basedOn w:val="a2"/>
    <w:link w:val="af5"/>
    <w:uiPriority w:val="99"/>
    <w:rsid w:val="006507CC"/>
    <w:rPr>
      <w:rFonts w:ascii="メイリオ" w:eastAsia="メイリオ"/>
      <w:sz w:val="21"/>
      <w:szCs w:val="24"/>
    </w:rPr>
  </w:style>
  <w:style w:type="paragraph" w:styleId="af7">
    <w:name w:val="footer"/>
    <w:basedOn w:val="a0"/>
    <w:link w:val="af8"/>
    <w:uiPriority w:val="99"/>
    <w:unhideWhenUsed/>
    <w:rsid w:val="006507CC"/>
    <w:pPr>
      <w:tabs>
        <w:tab w:val="center" w:pos="4252"/>
        <w:tab w:val="right" w:pos="8504"/>
      </w:tabs>
      <w:snapToGrid w:val="0"/>
    </w:pPr>
  </w:style>
  <w:style w:type="character" w:customStyle="1" w:styleId="af8">
    <w:name w:val="フッター (文字)"/>
    <w:basedOn w:val="a2"/>
    <w:link w:val="af7"/>
    <w:uiPriority w:val="99"/>
    <w:rsid w:val="006507CC"/>
    <w:rPr>
      <w:rFonts w:ascii="メイリオ" w:eastAsia="メイリオ"/>
      <w:sz w:val="21"/>
      <w:szCs w:val="24"/>
    </w:rPr>
  </w:style>
  <w:style w:type="character" w:styleId="af9">
    <w:name w:val="page number"/>
    <w:basedOn w:val="a2"/>
    <w:uiPriority w:val="99"/>
    <w:rsid w:val="006507CC"/>
    <w:rPr>
      <w:rFonts w:eastAsia="メイリオ"/>
      <w:sz w:val="20"/>
    </w:rPr>
  </w:style>
  <w:style w:type="table" w:styleId="afa">
    <w:name w:val="Table Grid"/>
    <w:basedOn w:val="a3"/>
    <w:uiPriority w:val="59"/>
    <w:rsid w:val="006507CC"/>
    <w:rPr>
      <w:rFonts w:eastAsia="メイリオ"/>
      <w:sz w:val="20"/>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pPr>
        <w:jc w:val="center"/>
      </w:pPr>
      <w:rPr>
        <w:rFonts w:eastAsia="メイリオ"/>
        <w:b/>
        <w:i w:val="0"/>
        <w:color w:val="auto"/>
        <w:sz w:val="20"/>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shd w:val="clear" w:color="auto" w:fill="BFBFBF" w:themeFill="background1" w:themeFillShade="BF"/>
      </w:tcPr>
    </w:tblStylePr>
  </w:style>
  <w:style w:type="character" w:customStyle="1" w:styleId="ad">
    <w:name w:val="行間詰め (文字)"/>
    <w:basedOn w:val="a2"/>
    <w:link w:val="ac"/>
    <w:uiPriority w:val="1"/>
    <w:rsid w:val="00027A54"/>
    <w:rPr>
      <w:rFonts w:ascii="メイリオ" w:eastAsia="メイリオ"/>
      <w:sz w:val="21"/>
      <w:szCs w:val="32"/>
    </w:rPr>
  </w:style>
  <w:style w:type="paragraph" w:styleId="afb">
    <w:name w:val="Balloon Text"/>
    <w:basedOn w:val="a0"/>
    <w:link w:val="afc"/>
    <w:uiPriority w:val="99"/>
    <w:semiHidden/>
    <w:unhideWhenUsed/>
    <w:rsid w:val="00027A54"/>
    <w:rPr>
      <w:rFonts w:asciiTheme="majorHAnsi" w:eastAsiaTheme="majorEastAsia" w:hAnsiTheme="majorHAnsi" w:cstheme="majorBidi"/>
      <w:sz w:val="18"/>
      <w:szCs w:val="18"/>
    </w:rPr>
  </w:style>
  <w:style w:type="character" w:customStyle="1" w:styleId="afc">
    <w:name w:val="吹き出し (文字)"/>
    <w:basedOn w:val="a2"/>
    <w:link w:val="afb"/>
    <w:uiPriority w:val="99"/>
    <w:semiHidden/>
    <w:rsid w:val="00027A54"/>
    <w:rPr>
      <w:rFonts w:asciiTheme="majorHAnsi" w:eastAsiaTheme="majorEastAsia" w:hAnsiTheme="majorHAnsi" w:cstheme="majorBidi"/>
      <w:sz w:val="18"/>
      <w:szCs w:val="18"/>
    </w:rPr>
  </w:style>
  <w:style w:type="character" w:styleId="afd">
    <w:name w:val="Placeholder Text"/>
    <w:basedOn w:val="a2"/>
    <w:uiPriority w:val="99"/>
    <w:semiHidden/>
    <w:rsid w:val="00027A54"/>
    <w:rPr>
      <w:color w:val="808080"/>
    </w:rPr>
  </w:style>
  <w:style w:type="paragraph" w:styleId="12">
    <w:name w:val="toc 1"/>
    <w:basedOn w:val="a0"/>
    <w:next w:val="a0"/>
    <w:autoRedefine/>
    <w:uiPriority w:val="39"/>
    <w:unhideWhenUsed/>
    <w:rsid w:val="005438F8"/>
  </w:style>
  <w:style w:type="paragraph" w:styleId="25">
    <w:name w:val="toc 2"/>
    <w:basedOn w:val="a0"/>
    <w:next w:val="a0"/>
    <w:autoRedefine/>
    <w:uiPriority w:val="39"/>
    <w:unhideWhenUsed/>
    <w:rsid w:val="005438F8"/>
    <w:pPr>
      <w:ind w:leftChars="100" w:left="210"/>
    </w:pPr>
  </w:style>
  <w:style w:type="character" w:styleId="afe">
    <w:name w:val="Hyperlink"/>
    <w:basedOn w:val="a2"/>
    <w:uiPriority w:val="99"/>
    <w:unhideWhenUsed/>
    <w:rsid w:val="005438F8"/>
    <w:rPr>
      <w:color w:val="0000FF" w:themeColor="hyperlink"/>
      <w:u w:val="single"/>
    </w:rPr>
  </w:style>
  <w:style w:type="paragraph" w:styleId="26">
    <w:name w:val="Body Text 2"/>
    <w:basedOn w:val="a0"/>
    <w:link w:val="27"/>
    <w:uiPriority w:val="99"/>
    <w:rsid w:val="00652E4D"/>
    <w:pPr>
      <w:ind w:leftChars="350" w:left="350" w:firstLineChars="100" w:firstLine="100"/>
    </w:pPr>
  </w:style>
  <w:style w:type="character" w:customStyle="1" w:styleId="27">
    <w:name w:val="本文 2 (文字)"/>
    <w:basedOn w:val="a2"/>
    <w:link w:val="26"/>
    <w:uiPriority w:val="99"/>
    <w:rsid w:val="00652E4D"/>
    <w:rPr>
      <w:rFonts w:ascii="メイリオ" w:eastAsia="メイリオ"/>
      <w:sz w:val="21"/>
      <w:szCs w:val="24"/>
    </w:rPr>
  </w:style>
  <w:style w:type="character" w:styleId="aff">
    <w:name w:val="annotation reference"/>
    <w:basedOn w:val="a2"/>
    <w:uiPriority w:val="99"/>
    <w:semiHidden/>
    <w:unhideWhenUsed/>
    <w:rsid w:val="003B77CA"/>
    <w:rPr>
      <w:sz w:val="18"/>
      <w:szCs w:val="18"/>
    </w:rPr>
  </w:style>
  <w:style w:type="paragraph" w:styleId="aff0">
    <w:name w:val="annotation text"/>
    <w:basedOn w:val="a0"/>
    <w:link w:val="aff1"/>
    <w:uiPriority w:val="99"/>
    <w:semiHidden/>
    <w:unhideWhenUsed/>
    <w:rsid w:val="003B77CA"/>
  </w:style>
  <w:style w:type="character" w:customStyle="1" w:styleId="aff1">
    <w:name w:val="コメント文字列 (文字)"/>
    <w:basedOn w:val="a2"/>
    <w:link w:val="aff0"/>
    <w:uiPriority w:val="99"/>
    <w:semiHidden/>
    <w:rsid w:val="003B77CA"/>
    <w:rPr>
      <w:rFonts w:ascii="メイリオ" w:eastAsia="メイリオ"/>
      <w:sz w:val="21"/>
      <w:szCs w:val="24"/>
    </w:rPr>
  </w:style>
  <w:style w:type="paragraph" w:styleId="aff2">
    <w:name w:val="annotation subject"/>
    <w:basedOn w:val="aff0"/>
    <w:next w:val="aff0"/>
    <w:link w:val="aff3"/>
    <w:uiPriority w:val="99"/>
    <w:semiHidden/>
    <w:unhideWhenUsed/>
    <w:rsid w:val="003B77CA"/>
    <w:rPr>
      <w:b/>
      <w:bCs/>
    </w:rPr>
  </w:style>
  <w:style w:type="character" w:customStyle="1" w:styleId="aff3">
    <w:name w:val="コメント内容 (文字)"/>
    <w:basedOn w:val="aff1"/>
    <w:link w:val="aff2"/>
    <w:uiPriority w:val="99"/>
    <w:semiHidden/>
    <w:rsid w:val="003B77CA"/>
    <w:rPr>
      <w:rFonts w:ascii="メイリオ" w:eastAsia="メイリオ"/>
      <w:b/>
      <w:bCs/>
      <w:sz w:val="21"/>
      <w:szCs w:val="24"/>
    </w:rPr>
  </w:style>
  <w:style w:type="paragraph" w:styleId="33">
    <w:name w:val="toc 3"/>
    <w:basedOn w:val="a0"/>
    <w:next w:val="a0"/>
    <w:autoRedefine/>
    <w:uiPriority w:val="39"/>
    <w:unhideWhenUsed/>
    <w:rsid w:val="003E6C4C"/>
    <w:pPr>
      <w:ind w:leftChars="200" w:left="420"/>
    </w:pPr>
  </w:style>
  <w:style w:type="paragraph" w:styleId="aff4">
    <w:name w:val="Body Text Indent"/>
    <w:basedOn w:val="a0"/>
    <w:link w:val="aff5"/>
    <w:uiPriority w:val="99"/>
    <w:semiHidden/>
    <w:unhideWhenUsed/>
    <w:rsid w:val="00DD39C4"/>
    <w:pPr>
      <w:ind w:leftChars="400" w:left="851"/>
    </w:pPr>
  </w:style>
  <w:style w:type="paragraph" w:customStyle="1" w:styleId="40">
    <w:name w:val="本文4"/>
    <w:basedOn w:val="30"/>
    <w:link w:val="42"/>
    <w:qFormat/>
    <w:rsid w:val="00481F0A"/>
    <w:pPr>
      <w:ind w:leftChars="650" w:left="650"/>
    </w:pPr>
  </w:style>
  <w:style w:type="character" w:customStyle="1" w:styleId="42">
    <w:name w:val="本文4 (文字)"/>
    <w:basedOn w:val="32"/>
    <w:link w:val="40"/>
    <w:rsid w:val="00481F0A"/>
    <w:rPr>
      <w:rFonts w:ascii="メイリオ" w:eastAsia="メイリオ"/>
      <w:sz w:val="21"/>
      <w:szCs w:val="16"/>
    </w:rPr>
  </w:style>
  <w:style w:type="character" w:customStyle="1" w:styleId="aff5">
    <w:name w:val="本文インデント (文字)"/>
    <w:basedOn w:val="a2"/>
    <w:link w:val="aff4"/>
    <w:uiPriority w:val="99"/>
    <w:semiHidden/>
    <w:rsid w:val="00DD39C4"/>
    <w:rPr>
      <w:rFonts w:ascii="メイリオ" w:eastAsia="メイリオ"/>
      <w:sz w:val="21"/>
      <w:szCs w:val="24"/>
    </w:rPr>
  </w:style>
  <w:style w:type="paragraph" w:styleId="aff6">
    <w:name w:val="Normal Indent"/>
    <w:basedOn w:val="a0"/>
    <w:rsid w:val="00DD39C4"/>
    <w:pPr>
      <w:widowControl w:val="0"/>
      <w:adjustRightInd w:val="0"/>
      <w:spacing w:line="360" w:lineRule="atLeast"/>
      <w:ind w:left="851"/>
      <w:jc w:val="both"/>
      <w:textAlignment w:val="baseline"/>
    </w:pPr>
    <w:rPr>
      <w:rFonts w:hAnsi="Century"/>
      <w:szCs w:val="20"/>
    </w:rPr>
  </w:style>
  <w:style w:type="paragraph" w:customStyle="1" w:styleId="Default">
    <w:name w:val="Default"/>
    <w:rsid w:val="00304FEA"/>
    <w:pPr>
      <w:widowControl w:val="0"/>
      <w:autoSpaceDE w:val="0"/>
      <w:autoSpaceDN w:val="0"/>
      <w:adjustRightInd w:val="0"/>
    </w:pPr>
    <w:rPr>
      <w:rFonts w:ascii="Times New Roman" w:hAnsi="Times New Roman"/>
      <w:color w:val="000000"/>
      <w:sz w:val="24"/>
      <w:szCs w:val="24"/>
    </w:rPr>
  </w:style>
  <w:style w:type="character" w:customStyle="1" w:styleId="st1">
    <w:name w:val="st1"/>
    <w:basedOn w:val="a2"/>
    <w:rsid w:val="00B90D9C"/>
  </w:style>
  <w:style w:type="paragraph" w:styleId="aff7">
    <w:name w:val="endnote text"/>
    <w:basedOn w:val="a0"/>
    <w:link w:val="aff8"/>
    <w:uiPriority w:val="99"/>
    <w:semiHidden/>
    <w:unhideWhenUsed/>
    <w:rsid w:val="001B1BAD"/>
    <w:pPr>
      <w:snapToGrid w:val="0"/>
    </w:pPr>
  </w:style>
  <w:style w:type="character" w:customStyle="1" w:styleId="aff8">
    <w:name w:val="文末脚注文字列 (文字)"/>
    <w:basedOn w:val="a2"/>
    <w:link w:val="aff7"/>
    <w:uiPriority w:val="99"/>
    <w:semiHidden/>
    <w:rsid w:val="001B1BAD"/>
    <w:rPr>
      <w:rFonts w:ascii="ＭＳ 明朝" w:eastAsia="ＭＳ 明朝"/>
      <w:sz w:val="21"/>
      <w:szCs w:val="24"/>
    </w:rPr>
  </w:style>
  <w:style w:type="character" w:styleId="aff9">
    <w:name w:val="endnote reference"/>
    <w:basedOn w:val="a2"/>
    <w:uiPriority w:val="99"/>
    <w:semiHidden/>
    <w:unhideWhenUsed/>
    <w:rsid w:val="001B1BAD"/>
    <w:rPr>
      <w:vertAlign w:val="superscript"/>
    </w:rPr>
  </w:style>
  <w:style w:type="paragraph" w:styleId="HTML">
    <w:name w:val="HTML Preformatted"/>
    <w:basedOn w:val="a0"/>
    <w:link w:val="HTML0"/>
    <w:uiPriority w:val="99"/>
    <w:semiHidden/>
    <w:unhideWhenUsed/>
    <w:rsid w:val="009D3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rPr>
  </w:style>
  <w:style w:type="character" w:customStyle="1" w:styleId="HTML0">
    <w:name w:val="HTML 書式付き (文字)"/>
    <w:basedOn w:val="a2"/>
    <w:link w:val="HTML"/>
    <w:uiPriority w:val="99"/>
    <w:semiHidden/>
    <w:rsid w:val="009D319C"/>
    <w:rPr>
      <w:rFonts w:ascii="ＭＳ ゴシック" w:eastAsia="ＭＳ ゴシック" w:hAnsi="ＭＳ ゴシック" w:cs="ＭＳ ゴシック"/>
      <w:sz w:val="24"/>
      <w:szCs w:val="24"/>
    </w:rPr>
  </w:style>
  <w:style w:type="paragraph" w:customStyle="1" w:styleId="affa">
    <w:name w:val="本文１"/>
    <w:rsid w:val="00425DCD"/>
    <w:pPr>
      <w:adjustRightInd w:val="0"/>
      <w:spacing w:line="360" w:lineRule="exact"/>
      <w:ind w:left="221" w:firstLine="221"/>
      <w:textAlignment w:val="baseline"/>
    </w:pPr>
    <w:rPr>
      <w:rFonts w:ascii="ＭＳ 明朝" w:eastAsia="ＭＳ 明朝" w:hAnsi="Century"/>
      <w:szCs w:val="20"/>
    </w:rPr>
  </w:style>
  <w:style w:type="character" w:styleId="affb">
    <w:name w:val="Unresolved Mention"/>
    <w:basedOn w:val="a2"/>
    <w:uiPriority w:val="99"/>
    <w:semiHidden/>
    <w:unhideWhenUsed/>
    <w:rsid w:val="00191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444">
      <w:bodyDiv w:val="1"/>
      <w:marLeft w:val="0"/>
      <w:marRight w:val="0"/>
      <w:marTop w:val="0"/>
      <w:marBottom w:val="0"/>
      <w:divBdr>
        <w:top w:val="none" w:sz="0" w:space="0" w:color="auto"/>
        <w:left w:val="none" w:sz="0" w:space="0" w:color="auto"/>
        <w:bottom w:val="none" w:sz="0" w:space="0" w:color="auto"/>
        <w:right w:val="none" w:sz="0" w:space="0" w:color="auto"/>
      </w:divBdr>
      <w:divsChild>
        <w:div w:id="1479766921">
          <w:marLeft w:val="0"/>
          <w:marRight w:val="0"/>
          <w:marTop w:val="0"/>
          <w:marBottom w:val="0"/>
          <w:divBdr>
            <w:top w:val="none" w:sz="0" w:space="0" w:color="auto"/>
            <w:left w:val="none" w:sz="0" w:space="0" w:color="auto"/>
            <w:bottom w:val="none" w:sz="0" w:space="0" w:color="auto"/>
            <w:right w:val="none" w:sz="0" w:space="0" w:color="auto"/>
          </w:divBdr>
          <w:divsChild>
            <w:div w:id="772701605">
              <w:marLeft w:val="0"/>
              <w:marRight w:val="0"/>
              <w:marTop w:val="0"/>
              <w:marBottom w:val="0"/>
              <w:divBdr>
                <w:top w:val="none" w:sz="0" w:space="0" w:color="auto"/>
                <w:left w:val="none" w:sz="0" w:space="0" w:color="auto"/>
                <w:bottom w:val="none" w:sz="0" w:space="0" w:color="auto"/>
                <w:right w:val="none" w:sz="0" w:space="0" w:color="auto"/>
              </w:divBdr>
              <w:divsChild>
                <w:div w:id="10044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73">
      <w:bodyDiv w:val="1"/>
      <w:marLeft w:val="0"/>
      <w:marRight w:val="0"/>
      <w:marTop w:val="0"/>
      <w:marBottom w:val="0"/>
      <w:divBdr>
        <w:top w:val="none" w:sz="0" w:space="0" w:color="auto"/>
        <w:left w:val="none" w:sz="0" w:space="0" w:color="auto"/>
        <w:bottom w:val="none" w:sz="0" w:space="0" w:color="auto"/>
        <w:right w:val="none" w:sz="0" w:space="0" w:color="auto"/>
      </w:divBdr>
    </w:div>
    <w:div w:id="55976307">
      <w:bodyDiv w:val="1"/>
      <w:marLeft w:val="0"/>
      <w:marRight w:val="0"/>
      <w:marTop w:val="0"/>
      <w:marBottom w:val="0"/>
      <w:divBdr>
        <w:top w:val="none" w:sz="0" w:space="0" w:color="auto"/>
        <w:left w:val="none" w:sz="0" w:space="0" w:color="auto"/>
        <w:bottom w:val="none" w:sz="0" w:space="0" w:color="auto"/>
        <w:right w:val="none" w:sz="0" w:space="0" w:color="auto"/>
      </w:divBdr>
    </w:div>
    <w:div w:id="86342141">
      <w:bodyDiv w:val="1"/>
      <w:marLeft w:val="0"/>
      <w:marRight w:val="0"/>
      <w:marTop w:val="0"/>
      <w:marBottom w:val="0"/>
      <w:divBdr>
        <w:top w:val="none" w:sz="0" w:space="0" w:color="auto"/>
        <w:left w:val="none" w:sz="0" w:space="0" w:color="auto"/>
        <w:bottom w:val="none" w:sz="0" w:space="0" w:color="auto"/>
        <w:right w:val="none" w:sz="0" w:space="0" w:color="auto"/>
      </w:divBdr>
    </w:div>
    <w:div w:id="112873074">
      <w:bodyDiv w:val="1"/>
      <w:marLeft w:val="0"/>
      <w:marRight w:val="0"/>
      <w:marTop w:val="0"/>
      <w:marBottom w:val="0"/>
      <w:divBdr>
        <w:top w:val="none" w:sz="0" w:space="0" w:color="auto"/>
        <w:left w:val="none" w:sz="0" w:space="0" w:color="auto"/>
        <w:bottom w:val="none" w:sz="0" w:space="0" w:color="auto"/>
        <w:right w:val="none" w:sz="0" w:space="0" w:color="auto"/>
      </w:divBdr>
    </w:div>
    <w:div w:id="148789694">
      <w:bodyDiv w:val="1"/>
      <w:marLeft w:val="0"/>
      <w:marRight w:val="0"/>
      <w:marTop w:val="0"/>
      <w:marBottom w:val="0"/>
      <w:divBdr>
        <w:top w:val="none" w:sz="0" w:space="0" w:color="auto"/>
        <w:left w:val="none" w:sz="0" w:space="0" w:color="auto"/>
        <w:bottom w:val="none" w:sz="0" w:space="0" w:color="auto"/>
        <w:right w:val="none" w:sz="0" w:space="0" w:color="auto"/>
      </w:divBdr>
    </w:div>
    <w:div w:id="351999732">
      <w:bodyDiv w:val="1"/>
      <w:marLeft w:val="0"/>
      <w:marRight w:val="0"/>
      <w:marTop w:val="0"/>
      <w:marBottom w:val="0"/>
      <w:divBdr>
        <w:top w:val="none" w:sz="0" w:space="0" w:color="auto"/>
        <w:left w:val="none" w:sz="0" w:space="0" w:color="auto"/>
        <w:bottom w:val="none" w:sz="0" w:space="0" w:color="auto"/>
        <w:right w:val="none" w:sz="0" w:space="0" w:color="auto"/>
      </w:divBdr>
      <w:divsChild>
        <w:div w:id="2126731975">
          <w:marLeft w:val="0"/>
          <w:marRight w:val="0"/>
          <w:marTop w:val="0"/>
          <w:marBottom w:val="0"/>
          <w:divBdr>
            <w:top w:val="none" w:sz="0" w:space="0" w:color="auto"/>
            <w:left w:val="none" w:sz="0" w:space="0" w:color="auto"/>
            <w:bottom w:val="none" w:sz="0" w:space="0" w:color="auto"/>
            <w:right w:val="none" w:sz="0" w:space="0" w:color="auto"/>
          </w:divBdr>
          <w:divsChild>
            <w:div w:id="1106580351">
              <w:marLeft w:val="0"/>
              <w:marRight w:val="0"/>
              <w:marTop w:val="0"/>
              <w:marBottom w:val="0"/>
              <w:divBdr>
                <w:top w:val="none" w:sz="0" w:space="0" w:color="auto"/>
                <w:left w:val="none" w:sz="0" w:space="0" w:color="auto"/>
                <w:bottom w:val="none" w:sz="0" w:space="0" w:color="auto"/>
                <w:right w:val="none" w:sz="0" w:space="0" w:color="auto"/>
              </w:divBdr>
              <w:divsChild>
                <w:div w:id="10742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80467">
      <w:bodyDiv w:val="1"/>
      <w:marLeft w:val="0"/>
      <w:marRight w:val="0"/>
      <w:marTop w:val="0"/>
      <w:marBottom w:val="0"/>
      <w:divBdr>
        <w:top w:val="none" w:sz="0" w:space="0" w:color="auto"/>
        <w:left w:val="none" w:sz="0" w:space="0" w:color="auto"/>
        <w:bottom w:val="none" w:sz="0" w:space="0" w:color="auto"/>
        <w:right w:val="none" w:sz="0" w:space="0" w:color="auto"/>
      </w:divBdr>
    </w:div>
    <w:div w:id="444664926">
      <w:bodyDiv w:val="1"/>
      <w:marLeft w:val="0"/>
      <w:marRight w:val="0"/>
      <w:marTop w:val="0"/>
      <w:marBottom w:val="0"/>
      <w:divBdr>
        <w:top w:val="none" w:sz="0" w:space="0" w:color="auto"/>
        <w:left w:val="none" w:sz="0" w:space="0" w:color="auto"/>
        <w:bottom w:val="none" w:sz="0" w:space="0" w:color="auto"/>
        <w:right w:val="none" w:sz="0" w:space="0" w:color="auto"/>
      </w:divBdr>
      <w:divsChild>
        <w:div w:id="492380967">
          <w:marLeft w:val="0"/>
          <w:marRight w:val="0"/>
          <w:marTop w:val="0"/>
          <w:marBottom w:val="0"/>
          <w:divBdr>
            <w:top w:val="none" w:sz="0" w:space="0" w:color="auto"/>
            <w:left w:val="none" w:sz="0" w:space="0" w:color="auto"/>
            <w:bottom w:val="none" w:sz="0" w:space="0" w:color="auto"/>
            <w:right w:val="none" w:sz="0" w:space="0" w:color="auto"/>
          </w:divBdr>
          <w:divsChild>
            <w:div w:id="417404984">
              <w:marLeft w:val="0"/>
              <w:marRight w:val="0"/>
              <w:marTop w:val="0"/>
              <w:marBottom w:val="0"/>
              <w:divBdr>
                <w:top w:val="none" w:sz="0" w:space="0" w:color="auto"/>
                <w:left w:val="none" w:sz="0" w:space="0" w:color="auto"/>
                <w:bottom w:val="none" w:sz="0" w:space="0" w:color="auto"/>
                <w:right w:val="none" w:sz="0" w:space="0" w:color="auto"/>
              </w:divBdr>
              <w:divsChild>
                <w:div w:id="11250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1480">
      <w:bodyDiv w:val="1"/>
      <w:marLeft w:val="0"/>
      <w:marRight w:val="0"/>
      <w:marTop w:val="0"/>
      <w:marBottom w:val="0"/>
      <w:divBdr>
        <w:top w:val="none" w:sz="0" w:space="0" w:color="auto"/>
        <w:left w:val="none" w:sz="0" w:space="0" w:color="auto"/>
        <w:bottom w:val="none" w:sz="0" w:space="0" w:color="auto"/>
        <w:right w:val="none" w:sz="0" w:space="0" w:color="auto"/>
      </w:divBdr>
    </w:div>
    <w:div w:id="537815828">
      <w:bodyDiv w:val="1"/>
      <w:marLeft w:val="0"/>
      <w:marRight w:val="0"/>
      <w:marTop w:val="0"/>
      <w:marBottom w:val="0"/>
      <w:divBdr>
        <w:top w:val="none" w:sz="0" w:space="0" w:color="auto"/>
        <w:left w:val="none" w:sz="0" w:space="0" w:color="auto"/>
        <w:bottom w:val="none" w:sz="0" w:space="0" w:color="auto"/>
        <w:right w:val="none" w:sz="0" w:space="0" w:color="auto"/>
      </w:divBdr>
    </w:div>
    <w:div w:id="549416592">
      <w:bodyDiv w:val="1"/>
      <w:marLeft w:val="0"/>
      <w:marRight w:val="0"/>
      <w:marTop w:val="0"/>
      <w:marBottom w:val="0"/>
      <w:divBdr>
        <w:top w:val="none" w:sz="0" w:space="0" w:color="auto"/>
        <w:left w:val="none" w:sz="0" w:space="0" w:color="auto"/>
        <w:bottom w:val="none" w:sz="0" w:space="0" w:color="auto"/>
        <w:right w:val="none" w:sz="0" w:space="0" w:color="auto"/>
      </w:divBdr>
    </w:div>
    <w:div w:id="604272734">
      <w:bodyDiv w:val="1"/>
      <w:marLeft w:val="0"/>
      <w:marRight w:val="0"/>
      <w:marTop w:val="0"/>
      <w:marBottom w:val="0"/>
      <w:divBdr>
        <w:top w:val="none" w:sz="0" w:space="0" w:color="auto"/>
        <w:left w:val="none" w:sz="0" w:space="0" w:color="auto"/>
        <w:bottom w:val="none" w:sz="0" w:space="0" w:color="auto"/>
        <w:right w:val="none" w:sz="0" w:space="0" w:color="auto"/>
      </w:divBdr>
    </w:div>
    <w:div w:id="645284541">
      <w:bodyDiv w:val="1"/>
      <w:marLeft w:val="0"/>
      <w:marRight w:val="0"/>
      <w:marTop w:val="0"/>
      <w:marBottom w:val="0"/>
      <w:divBdr>
        <w:top w:val="none" w:sz="0" w:space="0" w:color="auto"/>
        <w:left w:val="none" w:sz="0" w:space="0" w:color="auto"/>
        <w:bottom w:val="none" w:sz="0" w:space="0" w:color="auto"/>
        <w:right w:val="none" w:sz="0" w:space="0" w:color="auto"/>
      </w:divBdr>
    </w:div>
    <w:div w:id="657153890">
      <w:bodyDiv w:val="1"/>
      <w:marLeft w:val="0"/>
      <w:marRight w:val="0"/>
      <w:marTop w:val="0"/>
      <w:marBottom w:val="0"/>
      <w:divBdr>
        <w:top w:val="none" w:sz="0" w:space="0" w:color="auto"/>
        <w:left w:val="none" w:sz="0" w:space="0" w:color="auto"/>
        <w:bottom w:val="none" w:sz="0" w:space="0" w:color="auto"/>
        <w:right w:val="none" w:sz="0" w:space="0" w:color="auto"/>
      </w:divBdr>
    </w:div>
    <w:div w:id="699011104">
      <w:bodyDiv w:val="1"/>
      <w:marLeft w:val="0"/>
      <w:marRight w:val="0"/>
      <w:marTop w:val="0"/>
      <w:marBottom w:val="0"/>
      <w:divBdr>
        <w:top w:val="none" w:sz="0" w:space="0" w:color="auto"/>
        <w:left w:val="none" w:sz="0" w:space="0" w:color="auto"/>
        <w:bottom w:val="none" w:sz="0" w:space="0" w:color="auto"/>
        <w:right w:val="none" w:sz="0" w:space="0" w:color="auto"/>
      </w:divBdr>
    </w:div>
    <w:div w:id="746918728">
      <w:bodyDiv w:val="1"/>
      <w:marLeft w:val="0"/>
      <w:marRight w:val="0"/>
      <w:marTop w:val="0"/>
      <w:marBottom w:val="0"/>
      <w:divBdr>
        <w:top w:val="none" w:sz="0" w:space="0" w:color="auto"/>
        <w:left w:val="none" w:sz="0" w:space="0" w:color="auto"/>
        <w:bottom w:val="none" w:sz="0" w:space="0" w:color="auto"/>
        <w:right w:val="none" w:sz="0" w:space="0" w:color="auto"/>
      </w:divBdr>
    </w:div>
    <w:div w:id="842865449">
      <w:bodyDiv w:val="1"/>
      <w:marLeft w:val="0"/>
      <w:marRight w:val="0"/>
      <w:marTop w:val="0"/>
      <w:marBottom w:val="0"/>
      <w:divBdr>
        <w:top w:val="none" w:sz="0" w:space="0" w:color="auto"/>
        <w:left w:val="none" w:sz="0" w:space="0" w:color="auto"/>
        <w:bottom w:val="none" w:sz="0" w:space="0" w:color="auto"/>
        <w:right w:val="none" w:sz="0" w:space="0" w:color="auto"/>
      </w:divBdr>
    </w:div>
    <w:div w:id="1010258493">
      <w:bodyDiv w:val="1"/>
      <w:marLeft w:val="0"/>
      <w:marRight w:val="0"/>
      <w:marTop w:val="0"/>
      <w:marBottom w:val="0"/>
      <w:divBdr>
        <w:top w:val="none" w:sz="0" w:space="0" w:color="auto"/>
        <w:left w:val="none" w:sz="0" w:space="0" w:color="auto"/>
        <w:bottom w:val="none" w:sz="0" w:space="0" w:color="auto"/>
        <w:right w:val="none" w:sz="0" w:space="0" w:color="auto"/>
      </w:divBdr>
    </w:div>
    <w:div w:id="1026059258">
      <w:bodyDiv w:val="1"/>
      <w:marLeft w:val="0"/>
      <w:marRight w:val="0"/>
      <w:marTop w:val="0"/>
      <w:marBottom w:val="0"/>
      <w:divBdr>
        <w:top w:val="none" w:sz="0" w:space="0" w:color="auto"/>
        <w:left w:val="none" w:sz="0" w:space="0" w:color="auto"/>
        <w:bottom w:val="none" w:sz="0" w:space="0" w:color="auto"/>
        <w:right w:val="none" w:sz="0" w:space="0" w:color="auto"/>
      </w:divBdr>
      <w:divsChild>
        <w:div w:id="1950382427">
          <w:marLeft w:val="0"/>
          <w:marRight w:val="0"/>
          <w:marTop w:val="0"/>
          <w:marBottom w:val="0"/>
          <w:divBdr>
            <w:top w:val="none" w:sz="0" w:space="0" w:color="auto"/>
            <w:left w:val="none" w:sz="0" w:space="0" w:color="auto"/>
            <w:bottom w:val="none" w:sz="0" w:space="0" w:color="auto"/>
            <w:right w:val="none" w:sz="0" w:space="0" w:color="auto"/>
          </w:divBdr>
          <w:divsChild>
            <w:div w:id="1793818619">
              <w:marLeft w:val="0"/>
              <w:marRight w:val="0"/>
              <w:marTop w:val="0"/>
              <w:marBottom w:val="0"/>
              <w:divBdr>
                <w:top w:val="none" w:sz="0" w:space="0" w:color="auto"/>
                <w:left w:val="none" w:sz="0" w:space="0" w:color="auto"/>
                <w:bottom w:val="none" w:sz="0" w:space="0" w:color="auto"/>
                <w:right w:val="none" w:sz="0" w:space="0" w:color="auto"/>
              </w:divBdr>
              <w:divsChild>
                <w:div w:id="3427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4784">
      <w:bodyDiv w:val="1"/>
      <w:marLeft w:val="0"/>
      <w:marRight w:val="0"/>
      <w:marTop w:val="0"/>
      <w:marBottom w:val="0"/>
      <w:divBdr>
        <w:top w:val="none" w:sz="0" w:space="0" w:color="auto"/>
        <w:left w:val="none" w:sz="0" w:space="0" w:color="auto"/>
        <w:bottom w:val="none" w:sz="0" w:space="0" w:color="auto"/>
        <w:right w:val="none" w:sz="0" w:space="0" w:color="auto"/>
      </w:divBdr>
    </w:div>
    <w:div w:id="1349217850">
      <w:bodyDiv w:val="1"/>
      <w:marLeft w:val="0"/>
      <w:marRight w:val="0"/>
      <w:marTop w:val="0"/>
      <w:marBottom w:val="0"/>
      <w:divBdr>
        <w:top w:val="none" w:sz="0" w:space="0" w:color="auto"/>
        <w:left w:val="none" w:sz="0" w:space="0" w:color="auto"/>
        <w:bottom w:val="none" w:sz="0" w:space="0" w:color="auto"/>
        <w:right w:val="none" w:sz="0" w:space="0" w:color="auto"/>
      </w:divBdr>
    </w:div>
    <w:div w:id="1391658438">
      <w:bodyDiv w:val="1"/>
      <w:marLeft w:val="0"/>
      <w:marRight w:val="0"/>
      <w:marTop w:val="0"/>
      <w:marBottom w:val="0"/>
      <w:divBdr>
        <w:top w:val="none" w:sz="0" w:space="0" w:color="auto"/>
        <w:left w:val="none" w:sz="0" w:space="0" w:color="auto"/>
        <w:bottom w:val="none" w:sz="0" w:space="0" w:color="auto"/>
        <w:right w:val="none" w:sz="0" w:space="0" w:color="auto"/>
      </w:divBdr>
    </w:div>
    <w:div w:id="1458721534">
      <w:bodyDiv w:val="1"/>
      <w:marLeft w:val="0"/>
      <w:marRight w:val="0"/>
      <w:marTop w:val="0"/>
      <w:marBottom w:val="0"/>
      <w:divBdr>
        <w:top w:val="none" w:sz="0" w:space="0" w:color="auto"/>
        <w:left w:val="none" w:sz="0" w:space="0" w:color="auto"/>
        <w:bottom w:val="none" w:sz="0" w:space="0" w:color="auto"/>
        <w:right w:val="none" w:sz="0" w:space="0" w:color="auto"/>
      </w:divBdr>
    </w:div>
    <w:div w:id="1571423414">
      <w:bodyDiv w:val="1"/>
      <w:marLeft w:val="0"/>
      <w:marRight w:val="0"/>
      <w:marTop w:val="0"/>
      <w:marBottom w:val="0"/>
      <w:divBdr>
        <w:top w:val="none" w:sz="0" w:space="0" w:color="auto"/>
        <w:left w:val="none" w:sz="0" w:space="0" w:color="auto"/>
        <w:bottom w:val="none" w:sz="0" w:space="0" w:color="auto"/>
        <w:right w:val="none" w:sz="0" w:space="0" w:color="auto"/>
      </w:divBdr>
      <w:divsChild>
        <w:div w:id="1070006448">
          <w:marLeft w:val="0"/>
          <w:marRight w:val="0"/>
          <w:marTop w:val="0"/>
          <w:marBottom w:val="0"/>
          <w:divBdr>
            <w:top w:val="none" w:sz="0" w:space="0" w:color="auto"/>
            <w:left w:val="none" w:sz="0" w:space="0" w:color="auto"/>
            <w:bottom w:val="none" w:sz="0" w:space="0" w:color="auto"/>
            <w:right w:val="none" w:sz="0" w:space="0" w:color="auto"/>
          </w:divBdr>
          <w:divsChild>
            <w:div w:id="354578224">
              <w:marLeft w:val="0"/>
              <w:marRight w:val="0"/>
              <w:marTop w:val="0"/>
              <w:marBottom w:val="0"/>
              <w:divBdr>
                <w:top w:val="none" w:sz="0" w:space="0" w:color="auto"/>
                <w:left w:val="none" w:sz="0" w:space="0" w:color="auto"/>
                <w:bottom w:val="none" w:sz="0" w:space="0" w:color="auto"/>
                <w:right w:val="none" w:sz="0" w:space="0" w:color="auto"/>
              </w:divBdr>
              <w:divsChild>
                <w:div w:id="6108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608">
      <w:bodyDiv w:val="1"/>
      <w:marLeft w:val="0"/>
      <w:marRight w:val="0"/>
      <w:marTop w:val="0"/>
      <w:marBottom w:val="0"/>
      <w:divBdr>
        <w:top w:val="none" w:sz="0" w:space="0" w:color="auto"/>
        <w:left w:val="none" w:sz="0" w:space="0" w:color="auto"/>
        <w:bottom w:val="none" w:sz="0" w:space="0" w:color="auto"/>
        <w:right w:val="none" w:sz="0" w:space="0" w:color="auto"/>
      </w:divBdr>
      <w:divsChild>
        <w:div w:id="773016017">
          <w:marLeft w:val="0"/>
          <w:marRight w:val="0"/>
          <w:marTop w:val="0"/>
          <w:marBottom w:val="0"/>
          <w:divBdr>
            <w:top w:val="none" w:sz="0" w:space="0" w:color="auto"/>
            <w:left w:val="none" w:sz="0" w:space="0" w:color="auto"/>
            <w:bottom w:val="none" w:sz="0" w:space="0" w:color="auto"/>
            <w:right w:val="none" w:sz="0" w:space="0" w:color="auto"/>
          </w:divBdr>
          <w:divsChild>
            <w:div w:id="780223260">
              <w:marLeft w:val="0"/>
              <w:marRight w:val="0"/>
              <w:marTop w:val="0"/>
              <w:marBottom w:val="0"/>
              <w:divBdr>
                <w:top w:val="none" w:sz="0" w:space="0" w:color="auto"/>
                <w:left w:val="none" w:sz="0" w:space="0" w:color="auto"/>
                <w:bottom w:val="none" w:sz="0" w:space="0" w:color="auto"/>
                <w:right w:val="none" w:sz="0" w:space="0" w:color="auto"/>
              </w:divBdr>
              <w:divsChild>
                <w:div w:id="1172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3795">
      <w:bodyDiv w:val="1"/>
      <w:marLeft w:val="0"/>
      <w:marRight w:val="0"/>
      <w:marTop w:val="0"/>
      <w:marBottom w:val="0"/>
      <w:divBdr>
        <w:top w:val="none" w:sz="0" w:space="0" w:color="auto"/>
        <w:left w:val="none" w:sz="0" w:space="0" w:color="auto"/>
        <w:bottom w:val="none" w:sz="0" w:space="0" w:color="auto"/>
        <w:right w:val="none" w:sz="0" w:space="0" w:color="auto"/>
      </w:divBdr>
      <w:divsChild>
        <w:div w:id="1082608674">
          <w:marLeft w:val="0"/>
          <w:marRight w:val="0"/>
          <w:marTop w:val="0"/>
          <w:marBottom w:val="0"/>
          <w:divBdr>
            <w:top w:val="none" w:sz="0" w:space="0" w:color="auto"/>
            <w:left w:val="none" w:sz="0" w:space="0" w:color="auto"/>
            <w:bottom w:val="none" w:sz="0" w:space="0" w:color="auto"/>
            <w:right w:val="none" w:sz="0" w:space="0" w:color="auto"/>
          </w:divBdr>
        </w:div>
        <w:div w:id="1092776052">
          <w:marLeft w:val="0"/>
          <w:marRight w:val="0"/>
          <w:marTop w:val="0"/>
          <w:marBottom w:val="0"/>
          <w:divBdr>
            <w:top w:val="none" w:sz="0" w:space="0" w:color="auto"/>
            <w:left w:val="none" w:sz="0" w:space="0" w:color="auto"/>
            <w:bottom w:val="none" w:sz="0" w:space="0" w:color="auto"/>
            <w:right w:val="none" w:sz="0" w:space="0" w:color="auto"/>
          </w:divBdr>
        </w:div>
        <w:div w:id="1309478322">
          <w:marLeft w:val="0"/>
          <w:marRight w:val="0"/>
          <w:marTop w:val="0"/>
          <w:marBottom w:val="0"/>
          <w:divBdr>
            <w:top w:val="none" w:sz="0" w:space="0" w:color="auto"/>
            <w:left w:val="none" w:sz="0" w:space="0" w:color="auto"/>
            <w:bottom w:val="none" w:sz="0" w:space="0" w:color="auto"/>
            <w:right w:val="none" w:sz="0" w:space="0" w:color="auto"/>
          </w:divBdr>
        </w:div>
        <w:div w:id="30768523">
          <w:marLeft w:val="0"/>
          <w:marRight w:val="0"/>
          <w:marTop w:val="0"/>
          <w:marBottom w:val="0"/>
          <w:divBdr>
            <w:top w:val="none" w:sz="0" w:space="0" w:color="auto"/>
            <w:left w:val="none" w:sz="0" w:space="0" w:color="auto"/>
            <w:bottom w:val="none" w:sz="0" w:space="0" w:color="auto"/>
            <w:right w:val="none" w:sz="0" w:space="0" w:color="auto"/>
          </w:divBdr>
        </w:div>
        <w:div w:id="2082940134">
          <w:marLeft w:val="0"/>
          <w:marRight w:val="0"/>
          <w:marTop w:val="0"/>
          <w:marBottom w:val="0"/>
          <w:divBdr>
            <w:top w:val="none" w:sz="0" w:space="0" w:color="auto"/>
            <w:left w:val="none" w:sz="0" w:space="0" w:color="auto"/>
            <w:bottom w:val="none" w:sz="0" w:space="0" w:color="auto"/>
            <w:right w:val="none" w:sz="0" w:space="0" w:color="auto"/>
          </w:divBdr>
        </w:div>
        <w:div w:id="284426478">
          <w:marLeft w:val="0"/>
          <w:marRight w:val="0"/>
          <w:marTop w:val="0"/>
          <w:marBottom w:val="0"/>
          <w:divBdr>
            <w:top w:val="none" w:sz="0" w:space="0" w:color="auto"/>
            <w:left w:val="none" w:sz="0" w:space="0" w:color="auto"/>
            <w:bottom w:val="none" w:sz="0" w:space="0" w:color="auto"/>
            <w:right w:val="none" w:sz="0" w:space="0" w:color="auto"/>
          </w:divBdr>
        </w:div>
        <w:div w:id="889026849">
          <w:marLeft w:val="0"/>
          <w:marRight w:val="0"/>
          <w:marTop w:val="0"/>
          <w:marBottom w:val="0"/>
          <w:divBdr>
            <w:top w:val="none" w:sz="0" w:space="0" w:color="auto"/>
            <w:left w:val="none" w:sz="0" w:space="0" w:color="auto"/>
            <w:bottom w:val="none" w:sz="0" w:space="0" w:color="auto"/>
            <w:right w:val="none" w:sz="0" w:space="0" w:color="auto"/>
          </w:divBdr>
        </w:div>
        <w:div w:id="417487807">
          <w:marLeft w:val="0"/>
          <w:marRight w:val="0"/>
          <w:marTop w:val="0"/>
          <w:marBottom w:val="0"/>
          <w:divBdr>
            <w:top w:val="none" w:sz="0" w:space="0" w:color="auto"/>
            <w:left w:val="none" w:sz="0" w:space="0" w:color="auto"/>
            <w:bottom w:val="none" w:sz="0" w:space="0" w:color="auto"/>
            <w:right w:val="none" w:sz="0" w:space="0" w:color="auto"/>
          </w:divBdr>
        </w:div>
        <w:div w:id="1160539233">
          <w:marLeft w:val="0"/>
          <w:marRight w:val="0"/>
          <w:marTop w:val="0"/>
          <w:marBottom w:val="0"/>
          <w:divBdr>
            <w:top w:val="none" w:sz="0" w:space="0" w:color="auto"/>
            <w:left w:val="none" w:sz="0" w:space="0" w:color="auto"/>
            <w:bottom w:val="none" w:sz="0" w:space="0" w:color="auto"/>
            <w:right w:val="none" w:sz="0" w:space="0" w:color="auto"/>
          </w:divBdr>
        </w:div>
        <w:div w:id="2072074933">
          <w:marLeft w:val="0"/>
          <w:marRight w:val="0"/>
          <w:marTop w:val="0"/>
          <w:marBottom w:val="0"/>
          <w:divBdr>
            <w:top w:val="none" w:sz="0" w:space="0" w:color="auto"/>
            <w:left w:val="none" w:sz="0" w:space="0" w:color="auto"/>
            <w:bottom w:val="none" w:sz="0" w:space="0" w:color="auto"/>
            <w:right w:val="none" w:sz="0" w:space="0" w:color="auto"/>
          </w:divBdr>
        </w:div>
        <w:div w:id="1689212271">
          <w:marLeft w:val="0"/>
          <w:marRight w:val="0"/>
          <w:marTop w:val="0"/>
          <w:marBottom w:val="0"/>
          <w:divBdr>
            <w:top w:val="none" w:sz="0" w:space="0" w:color="auto"/>
            <w:left w:val="none" w:sz="0" w:space="0" w:color="auto"/>
            <w:bottom w:val="none" w:sz="0" w:space="0" w:color="auto"/>
            <w:right w:val="none" w:sz="0" w:space="0" w:color="auto"/>
          </w:divBdr>
        </w:div>
        <w:div w:id="793449701">
          <w:marLeft w:val="0"/>
          <w:marRight w:val="0"/>
          <w:marTop w:val="0"/>
          <w:marBottom w:val="0"/>
          <w:divBdr>
            <w:top w:val="none" w:sz="0" w:space="0" w:color="auto"/>
            <w:left w:val="none" w:sz="0" w:space="0" w:color="auto"/>
            <w:bottom w:val="none" w:sz="0" w:space="0" w:color="auto"/>
            <w:right w:val="none" w:sz="0" w:space="0" w:color="auto"/>
          </w:divBdr>
        </w:div>
        <w:div w:id="619920069">
          <w:marLeft w:val="0"/>
          <w:marRight w:val="0"/>
          <w:marTop w:val="0"/>
          <w:marBottom w:val="0"/>
          <w:divBdr>
            <w:top w:val="none" w:sz="0" w:space="0" w:color="auto"/>
            <w:left w:val="none" w:sz="0" w:space="0" w:color="auto"/>
            <w:bottom w:val="none" w:sz="0" w:space="0" w:color="auto"/>
            <w:right w:val="none" w:sz="0" w:space="0" w:color="auto"/>
          </w:divBdr>
        </w:div>
        <w:div w:id="823935712">
          <w:marLeft w:val="0"/>
          <w:marRight w:val="0"/>
          <w:marTop w:val="0"/>
          <w:marBottom w:val="0"/>
          <w:divBdr>
            <w:top w:val="none" w:sz="0" w:space="0" w:color="auto"/>
            <w:left w:val="none" w:sz="0" w:space="0" w:color="auto"/>
            <w:bottom w:val="none" w:sz="0" w:space="0" w:color="auto"/>
            <w:right w:val="none" w:sz="0" w:space="0" w:color="auto"/>
          </w:divBdr>
        </w:div>
        <w:div w:id="495387578">
          <w:marLeft w:val="0"/>
          <w:marRight w:val="0"/>
          <w:marTop w:val="0"/>
          <w:marBottom w:val="0"/>
          <w:divBdr>
            <w:top w:val="none" w:sz="0" w:space="0" w:color="auto"/>
            <w:left w:val="none" w:sz="0" w:space="0" w:color="auto"/>
            <w:bottom w:val="none" w:sz="0" w:space="0" w:color="auto"/>
            <w:right w:val="none" w:sz="0" w:space="0" w:color="auto"/>
          </w:divBdr>
        </w:div>
        <w:div w:id="1981035883">
          <w:marLeft w:val="0"/>
          <w:marRight w:val="0"/>
          <w:marTop w:val="0"/>
          <w:marBottom w:val="0"/>
          <w:divBdr>
            <w:top w:val="none" w:sz="0" w:space="0" w:color="auto"/>
            <w:left w:val="none" w:sz="0" w:space="0" w:color="auto"/>
            <w:bottom w:val="none" w:sz="0" w:space="0" w:color="auto"/>
            <w:right w:val="none" w:sz="0" w:space="0" w:color="auto"/>
          </w:divBdr>
        </w:div>
        <w:div w:id="1761872587">
          <w:marLeft w:val="0"/>
          <w:marRight w:val="0"/>
          <w:marTop w:val="0"/>
          <w:marBottom w:val="0"/>
          <w:divBdr>
            <w:top w:val="none" w:sz="0" w:space="0" w:color="auto"/>
            <w:left w:val="none" w:sz="0" w:space="0" w:color="auto"/>
            <w:bottom w:val="none" w:sz="0" w:space="0" w:color="auto"/>
            <w:right w:val="none" w:sz="0" w:space="0" w:color="auto"/>
          </w:divBdr>
        </w:div>
        <w:div w:id="396319033">
          <w:marLeft w:val="0"/>
          <w:marRight w:val="0"/>
          <w:marTop w:val="0"/>
          <w:marBottom w:val="0"/>
          <w:divBdr>
            <w:top w:val="none" w:sz="0" w:space="0" w:color="auto"/>
            <w:left w:val="none" w:sz="0" w:space="0" w:color="auto"/>
            <w:bottom w:val="none" w:sz="0" w:space="0" w:color="auto"/>
            <w:right w:val="none" w:sz="0" w:space="0" w:color="auto"/>
          </w:divBdr>
        </w:div>
        <w:div w:id="1976444762">
          <w:marLeft w:val="0"/>
          <w:marRight w:val="0"/>
          <w:marTop w:val="0"/>
          <w:marBottom w:val="0"/>
          <w:divBdr>
            <w:top w:val="none" w:sz="0" w:space="0" w:color="auto"/>
            <w:left w:val="none" w:sz="0" w:space="0" w:color="auto"/>
            <w:bottom w:val="none" w:sz="0" w:space="0" w:color="auto"/>
            <w:right w:val="none" w:sz="0" w:space="0" w:color="auto"/>
          </w:divBdr>
        </w:div>
        <w:div w:id="910239838">
          <w:marLeft w:val="0"/>
          <w:marRight w:val="0"/>
          <w:marTop w:val="0"/>
          <w:marBottom w:val="0"/>
          <w:divBdr>
            <w:top w:val="none" w:sz="0" w:space="0" w:color="auto"/>
            <w:left w:val="none" w:sz="0" w:space="0" w:color="auto"/>
            <w:bottom w:val="none" w:sz="0" w:space="0" w:color="auto"/>
            <w:right w:val="none" w:sz="0" w:space="0" w:color="auto"/>
          </w:divBdr>
        </w:div>
        <w:div w:id="1030253671">
          <w:marLeft w:val="0"/>
          <w:marRight w:val="0"/>
          <w:marTop w:val="0"/>
          <w:marBottom w:val="0"/>
          <w:divBdr>
            <w:top w:val="none" w:sz="0" w:space="0" w:color="auto"/>
            <w:left w:val="none" w:sz="0" w:space="0" w:color="auto"/>
            <w:bottom w:val="none" w:sz="0" w:space="0" w:color="auto"/>
            <w:right w:val="none" w:sz="0" w:space="0" w:color="auto"/>
          </w:divBdr>
        </w:div>
        <w:div w:id="1587885372">
          <w:marLeft w:val="0"/>
          <w:marRight w:val="0"/>
          <w:marTop w:val="0"/>
          <w:marBottom w:val="0"/>
          <w:divBdr>
            <w:top w:val="none" w:sz="0" w:space="0" w:color="auto"/>
            <w:left w:val="none" w:sz="0" w:space="0" w:color="auto"/>
            <w:bottom w:val="none" w:sz="0" w:space="0" w:color="auto"/>
            <w:right w:val="none" w:sz="0" w:space="0" w:color="auto"/>
          </w:divBdr>
        </w:div>
      </w:divsChild>
    </w:div>
    <w:div w:id="1765178121">
      <w:bodyDiv w:val="1"/>
      <w:marLeft w:val="0"/>
      <w:marRight w:val="0"/>
      <w:marTop w:val="0"/>
      <w:marBottom w:val="0"/>
      <w:divBdr>
        <w:top w:val="none" w:sz="0" w:space="0" w:color="auto"/>
        <w:left w:val="none" w:sz="0" w:space="0" w:color="auto"/>
        <w:bottom w:val="none" w:sz="0" w:space="0" w:color="auto"/>
        <w:right w:val="none" w:sz="0" w:space="0" w:color="auto"/>
      </w:divBdr>
    </w:div>
    <w:div w:id="1769737587">
      <w:bodyDiv w:val="1"/>
      <w:marLeft w:val="0"/>
      <w:marRight w:val="0"/>
      <w:marTop w:val="0"/>
      <w:marBottom w:val="0"/>
      <w:divBdr>
        <w:top w:val="none" w:sz="0" w:space="0" w:color="auto"/>
        <w:left w:val="none" w:sz="0" w:space="0" w:color="auto"/>
        <w:bottom w:val="none" w:sz="0" w:space="0" w:color="auto"/>
        <w:right w:val="none" w:sz="0" w:space="0" w:color="auto"/>
      </w:divBdr>
    </w:div>
    <w:div w:id="1846364008">
      <w:bodyDiv w:val="1"/>
      <w:marLeft w:val="0"/>
      <w:marRight w:val="0"/>
      <w:marTop w:val="0"/>
      <w:marBottom w:val="0"/>
      <w:divBdr>
        <w:top w:val="none" w:sz="0" w:space="0" w:color="auto"/>
        <w:left w:val="none" w:sz="0" w:space="0" w:color="auto"/>
        <w:bottom w:val="none" w:sz="0" w:space="0" w:color="auto"/>
        <w:right w:val="none" w:sz="0" w:space="0" w:color="auto"/>
      </w:divBdr>
    </w:div>
    <w:div w:id="1876114088">
      <w:bodyDiv w:val="1"/>
      <w:marLeft w:val="0"/>
      <w:marRight w:val="0"/>
      <w:marTop w:val="0"/>
      <w:marBottom w:val="0"/>
      <w:divBdr>
        <w:top w:val="none" w:sz="0" w:space="0" w:color="auto"/>
        <w:left w:val="none" w:sz="0" w:space="0" w:color="auto"/>
        <w:bottom w:val="none" w:sz="0" w:space="0" w:color="auto"/>
        <w:right w:val="none" w:sz="0" w:space="0" w:color="auto"/>
      </w:divBdr>
      <w:divsChild>
        <w:div w:id="916595507">
          <w:marLeft w:val="0"/>
          <w:marRight w:val="0"/>
          <w:marTop w:val="0"/>
          <w:marBottom w:val="0"/>
          <w:divBdr>
            <w:top w:val="none" w:sz="0" w:space="0" w:color="auto"/>
            <w:left w:val="none" w:sz="0" w:space="0" w:color="auto"/>
            <w:bottom w:val="none" w:sz="0" w:space="0" w:color="auto"/>
            <w:right w:val="none" w:sz="0" w:space="0" w:color="auto"/>
          </w:divBdr>
          <w:divsChild>
            <w:div w:id="411391831">
              <w:marLeft w:val="0"/>
              <w:marRight w:val="0"/>
              <w:marTop w:val="0"/>
              <w:marBottom w:val="0"/>
              <w:divBdr>
                <w:top w:val="none" w:sz="0" w:space="0" w:color="auto"/>
                <w:left w:val="none" w:sz="0" w:space="0" w:color="auto"/>
                <w:bottom w:val="none" w:sz="0" w:space="0" w:color="auto"/>
                <w:right w:val="none" w:sz="0" w:space="0" w:color="auto"/>
              </w:divBdr>
              <w:divsChild>
                <w:div w:id="2856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6227">
      <w:bodyDiv w:val="1"/>
      <w:marLeft w:val="0"/>
      <w:marRight w:val="0"/>
      <w:marTop w:val="0"/>
      <w:marBottom w:val="0"/>
      <w:divBdr>
        <w:top w:val="none" w:sz="0" w:space="0" w:color="auto"/>
        <w:left w:val="none" w:sz="0" w:space="0" w:color="auto"/>
        <w:bottom w:val="none" w:sz="0" w:space="0" w:color="auto"/>
        <w:right w:val="none" w:sz="0" w:space="0" w:color="auto"/>
      </w:divBdr>
      <w:divsChild>
        <w:div w:id="1355619823">
          <w:marLeft w:val="0"/>
          <w:marRight w:val="0"/>
          <w:marTop w:val="0"/>
          <w:marBottom w:val="0"/>
          <w:divBdr>
            <w:top w:val="none" w:sz="0" w:space="0" w:color="auto"/>
            <w:left w:val="none" w:sz="0" w:space="0" w:color="auto"/>
            <w:bottom w:val="none" w:sz="0" w:space="0" w:color="auto"/>
            <w:right w:val="none" w:sz="0" w:space="0" w:color="auto"/>
          </w:divBdr>
          <w:divsChild>
            <w:div w:id="1059940248">
              <w:marLeft w:val="0"/>
              <w:marRight w:val="0"/>
              <w:marTop w:val="0"/>
              <w:marBottom w:val="0"/>
              <w:divBdr>
                <w:top w:val="none" w:sz="0" w:space="0" w:color="auto"/>
                <w:left w:val="none" w:sz="0" w:space="0" w:color="auto"/>
                <w:bottom w:val="none" w:sz="0" w:space="0" w:color="auto"/>
                <w:right w:val="none" w:sz="0" w:space="0" w:color="auto"/>
              </w:divBdr>
              <w:divsChild>
                <w:div w:id="8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4370">
      <w:bodyDiv w:val="1"/>
      <w:marLeft w:val="0"/>
      <w:marRight w:val="0"/>
      <w:marTop w:val="0"/>
      <w:marBottom w:val="0"/>
      <w:divBdr>
        <w:top w:val="none" w:sz="0" w:space="0" w:color="auto"/>
        <w:left w:val="none" w:sz="0" w:space="0" w:color="auto"/>
        <w:bottom w:val="none" w:sz="0" w:space="0" w:color="auto"/>
        <w:right w:val="none" w:sz="0" w:space="0" w:color="auto"/>
      </w:divBdr>
    </w:div>
    <w:div w:id="2023126091">
      <w:bodyDiv w:val="1"/>
      <w:marLeft w:val="0"/>
      <w:marRight w:val="0"/>
      <w:marTop w:val="0"/>
      <w:marBottom w:val="0"/>
      <w:divBdr>
        <w:top w:val="none" w:sz="0" w:space="0" w:color="auto"/>
        <w:left w:val="none" w:sz="0" w:space="0" w:color="auto"/>
        <w:bottom w:val="none" w:sz="0" w:space="0" w:color="auto"/>
        <w:right w:val="none" w:sz="0" w:space="0" w:color="auto"/>
      </w:divBdr>
    </w:div>
    <w:div w:id="203306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全般"/>
          <w:gallery w:val="placeholder"/>
        </w:category>
        <w:types>
          <w:type w:val="bbPlcHdr"/>
        </w:types>
        <w:behaviors>
          <w:behavior w:val="content"/>
        </w:behaviors>
        <w:guid w:val="{77178974-ED77-437A-9B3E-778DB557EF17}"/>
      </w:docPartPr>
      <w:docPartBody>
        <w:p w:rsidR="00256FB8" w:rsidRDefault="00256FB8">
          <w:r w:rsidRPr="001250C5">
            <w:rPr>
              <w:rStyle w:val="a3"/>
              <w:rFonts w:hint="eastAsia"/>
            </w:rPr>
            <w:t>ここをクリックして日付を入力してください。</w:t>
          </w:r>
        </w:p>
      </w:docPartBody>
    </w:docPart>
    <w:docPart>
      <w:docPartPr>
        <w:name w:val="E9DCF79F46F442FD98072581D3E75987"/>
        <w:category>
          <w:name w:val="全般"/>
          <w:gallery w:val="placeholder"/>
        </w:category>
        <w:types>
          <w:type w:val="bbPlcHdr"/>
        </w:types>
        <w:behaviors>
          <w:behavior w:val="content"/>
        </w:behaviors>
        <w:guid w:val="{827F1D09-27D1-48E7-9034-320C887AD54E}"/>
      </w:docPartPr>
      <w:docPartBody>
        <w:p w:rsidR="007531FD" w:rsidRDefault="007531FD" w:rsidP="007531FD">
          <w:pPr>
            <w:pStyle w:val="E9DCF79F46F442FD98072581D3E75987"/>
          </w:pPr>
          <w:r w:rsidRPr="001250C5">
            <w:rPr>
              <w:rStyle w:val="a3"/>
              <w:rFonts w:hint="eastAsia"/>
            </w:rPr>
            <w:t>ここをクリックして日付を入力してください。</w:t>
          </w:r>
        </w:p>
      </w:docPartBody>
    </w:docPart>
    <w:docPart>
      <w:docPartPr>
        <w:name w:val="3EA7ED0A7F3848DABEE9B216DE86EB26"/>
        <w:category>
          <w:name w:val="全般"/>
          <w:gallery w:val="placeholder"/>
        </w:category>
        <w:types>
          <w:type w:val="bbPlcHdr"/>
        </w:types>
        <w:behaviors>
          <w:behavior w:val="content"/>
        </w:behaviors>
        <w:guid w:val="{612B081C-5974-40E4-8D30-1928D4517A35}"/>
      </w:docPartPr>
      <w:docPartBody>
        <w:p w:rsidR="00A14200" w:rsidRDefault="0018644A" w:rsidP="0018644A">
          <w:pPr>
            <w:pStyle w:val="3EA7ED0A7F3848DABEE9B216DE86EB26"/>
          </w:pPr>
          <w:r w:rsidRPr="001250C5">
            <w:rPr>
              <w:rStyle w:val="a3"/>
              <w:rFonts w:hint="eastAsia"/>
            </w:rPr>
            <w:t>ここをクリックして日付を入力してください。</w:t>
          </w:r>
        </w:p>
      </w:docPartBody>
    </w:docPart>
    <w:docPart>
      <w:docPartPr>
        <w:name w:val="4CCE5005E45B44529112C37AE9964103"/>
        <w:category>
          <w:name w:val="全般"/>
          <w:gallery w:val="placeholder"/>
        </w:category>
        <w:types>
          <w:type w:val="bbPlcHdr"/>
        </w:types>
        <w:behaviors>
          <w:behavior w:val="content"/>
        </w:behaviors>
        <w:guid w:val="{BCA81346-C21C-42B2-8B78-41D6F0CBCD68}"/>
      </w:docPartPr>
      <w:docPartBody>
        <w:p w:rsidR="0000588D" w:rsidRDefault="0000588D" w:rsidP="0000588D">
          <w:pPr>
            <w:pStyle w:val="4CCE5005E45B44529112C37AE9964103"/>
          </w:pPr>
          <w:r w:rsidRPr="001250C5">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FB8"/>
    <w:rsid w:val="0000140B"/>
    <w:rsid w:val="0000588D"/>
    <w:rsid w:val="000232AA"/>
    <w:rsid w:val="00030493"/>
    <w:rsid w:val="00045514"/>
    <w:rsid w:val="000614FF"/>
    <w:rsid w:val="00066B73"/>
    <w:rsid w:val="00074352"/>
    <w:rsid w:val="00094C57"/>
    <w:rsid w:val="00096283"/>
    <w:rsid w:val="000A2B27"/>
    <w:rsid w:val="000A6135"/>
    <w:rsid w:val="000B300C"/>
    <w:rsid w:val="000B3E03"/>
    <w:rsid w:val="000B4E3B"/>
    <w:rsid w:val="000B5343"/>
    <w:rsid w:val="000C1722"/>
    <w:rsid w:val="000C220E"/>
    <w:rsid w:val="000C45DC"/>
    <w:rsid w:val="000D3AEC"/>
    <w:rsid w:val="00102BB7"/>
    <w:rsid w:val="00106BBC"/>
    <w:rsid w:val="00122D83"/>
    <w:rsid w:val="0014391C"/>
    <w:rsid w:val="00152997"/>
    <w:rsid w:val="00155B64"/>
    <w:rsid w:val="0015635C"/>
    <w:rsid w:val="00164287"/>
    <w:rsid w:val="00166C01"/>
    <w:rsid w:val="0018644A"/>
    <w:rsid w:val="0019039B"/>
    <w:rsid w:val="001A57BA"/>
    <w:rsid w:val="001A5F84"/>
    <w:rsid w:val="001A7807"/>
    <w:rsid w:val="001E3105"/>
    <w:rsid w:val="001F7BE7"/>
    <w:rsid w:val="002026ED"/>
    <w:rsid w:val="002311FA"/>
    <w:rsid w:val="00232707"/>
    <w:rsid w:val="00245361"/>
    <w:rsid w:val="002527B3"/>
    <w:rsid w:val="002537CA"/>
    <w:rsid w:val="00256FB8"/>
    <w:rsid w:val="00274F56"/>
    <w:rsid w:val="002914C8"/>
    <w:rsid w:val="002A082B"/>
    <w:rsid w:val="002A711B"/>
    <w:rsid w:val="002D5DA0"/>
    <w:rsid w:val="003034D5"/>
    <w:rsid w:val="00321D50"/>
    <w:rsid w:val="00323FF5"/>
    <w:rsid w:val="003245A8"/>
    <w:rsid w:val="0033140F"/>
    <w:rsid w:val="00351BCA"/>
    <w:rsid w:val="00356D26"/>
    <w:rsid w:val="00360A33"/>
    <w:rsid w:val="00364D06"/>
    <w:rsid w:val="00366D85"/>
    <w:rsid w:val="003835D0"/>
    <w:rsid w:val="00384A27"/>
    <w:rsid w:val="00384D6F"/>
    <w:rsid w:val="00395E19"/>
    <w:rsid w:val="003B7AAE"/>
    <w:rsid w:val="003E3724"/>
    <w:rsid w:val="003F0FE4"/>
    <w:rsid w:val="003F7928"/>
    <w:rsid w:val="00430433"/>
    <w:rsid w:val="00435FCA"/>
    <w:rsid w:val="004379C1"/>
    <w:rsid w:val="004546D4"/>
    <w:rsid w:val="004636CF"/>
    <w:rsid w:val="004703A8"/>
    <w:rsid w:val="00471852"/>
    <w:rsid w:val="00491D36"/>
    <w:rsid w:val="0049641B"/>
    <w:rsid w:val="004A052A"/>
    <w:rsid w:val="004A2B68"/>
    <w:rsid w:val="004A5A7A"/>
    <w:rsid w:val="004B4670"/>
    <w:rsid w:val="004C0885"/>
    <w:rsid w:val="004C373C"/>
    <w:rsid w:val="004E2B19"/>
    <w:rsid w:val="004F541A"/>
    <w:rsid w:val="00506690"/>
    <w:rsid w:val="005072EC"/>
    <w:rsid w:val="00507D88"/>
    <w:rsid w:val="005123E0"/>
    <w:rsid w:val="00521DCF"/>
    <w:rsid w:val="005278EE"/>
    <w:rsid w:val="00543443"/>
    <w:rsid w:val="005467C7"/>
    <w:rsid w:val="005847F5"/>
    <w:rsid w:val="00597976"/>
    <w:rsid w:val="005B528F"/>
    <w:rsid w:val="005C179E"/>
    <w:rsid w:val="005D2EAF"/>
    <w:rsid w:val="005D3137"/>
    <w:rsid w:val="005F0530"/>
    <w:rsid w:val="005F53C8"/>
    <w:rsid w:val="00603110"/>
    <w:rsid w:val="00615CD2"/>
    <w:rsid w:val="006173FB"/>
    <w:rsid w:val="00627306"/>
    <w:rsid w:val="006274DE"/>
    <w:rsid w:val="00653323"/>
    <w:rsid w:val="006766BD"/>
    <w:rsid w:val="0068527A"/>
    <w:rsid w:val="006A7C65"/>
    <w:rsid w:val="006B1560"/>
    <w:rsid w:val="006B1BCB"/>
    <w:rsid w:val="006B1F03"/>
    <w:rsid w:val="006B31CE"/>
    <w:rsid w:val="006B5C2A"/>
    <w:rsid w:val="006B70EB"/>
    <w:rsid w:val="006D5D97"/>
    <w:rsid w:val="006E59E6"/>
    <w:rsid w:val="006F3F11"/>
    <w:rsid w:val="006F6005"/>
    <w:rsid w:val="007073EA"/>
    <w:rsid w:val="007129DC"/>
    <w:rsid w:val="00712FFA"/>
    <w:rsid w:val="00717814"/>
    <w:rsid w:val="00721BF4"/>
    <w:rsid w:val="0072442A"/>
    <w:rsid w:val="00730B3A"/>
    <w:rsid w:val="00745A7F"/>
    <w:rsid w:val="007531FD"/>
    <w:rsid w:val="00765FE2"/>
    <w:rsid w:val="00767883"/>
    <w:rsid w:val="0078382D"/>
    <w:rsid w:val="00793156"/>
    <w:rsid w:val="007A38D6"/>
    <w:rsid w:val="007B0E20"/>
    <w:rsid w:val="007B31CF"/>
    <w:rsid w:val="007C3687"/>
    <w:rsid w:val="007C75BD"/>
    <w:rsid w:val="007D5ECE"/>
    <w:rsid w:val="007E50A7"/>
    <w:rsid w:val="007E592C"/>
    <w:rsid w:val="007F0362"/>
    <w:rsid w:val="007F1074"/>
    <w:rsid w:val="00811AC2"/>
    <w:rsid w:val="00814E97"/>
    <w:rsid w:val="00823051"/>
    <w:rsid w:val="008256C9"/>
    <w:rsid w:val="00831110"/>
    <w:rsid w:val="00842324"/>
    <w:rsid w:val="00847B80"/>
    <w:rsid w:val="00871895"/>
    <w:rsid w:val="00877C99"/>
    <w:rsid w:val="00882A68"/>
    <w:rsid w:val="0088433D"/>
    <w:rsid w:val="008A2037"/>
    <w:rsid w:val="008A384F"/>
    <w:rsid w:val="008E5802"/>
    <w:rsid w:val="008E67F3"/>
    <w:rsid w:val="009007D2"/>
    <w:rsid w:val="009016F1"/>
    <w:rsid w:val="009119B1"/>
    <w:rsid w:val="0092325A"/>
    <w:rsid w:val="00927C86"/>
    <w:rsid w:val="00937FBB"/>
    <w:rsid w:val="00940048"/>
    <w:rsid w:val="009411F1"/>
    <w:rsid w:val="009441DE"/>
    <w:rsid w:val="00954C86"/>
    <w:rsid w:val="0097169C"/>
    <w:rsid w:val="0098397E"/>
    <w:rsid w:val="00987162"/>
    <w:rsid w:val="009871F3"/>
    <w:rsid w:val="00991BF3"/>
    <w:rsid w:val="009B409D"/>
    <w:rsid w:val="009B4216"/>
    <w:rsid w:val="009B49EC"/>
    <w:rsid w:val="009B7938"/>
    <w:rsid w:val="009D2D26"/>
    <w:rsid w:val="009E4140"/>
    <w:rsid w:val="009E4F78"/>
    <w:rsid w:val="009E61F3"/>
    <w:rsid w:val="009F7D66"/>
    <w:rsid w:val="00A06C85"/>
    <w:rsid w:val="00A07AB5"/>
    <w:rsid w:val="00A14200"/>
    <w:rsid w:val="00A249B6"/>
    <w:rsid w:val="00A37E40"/>
    <w:rsid w:val="00A4650B"/>
    <w:rsid w:val="00A518AE"/>
    <w:rsid w:val="00A6144E"/>
    <w:rsid w:val="00A61970"/>
    <w:rsid w:val="00A62078"/>
    <w:rsid w:val="00A62432"/>
    <w:rsid w:val="00A629B6"/>
    <w:rsid w:val="00A71E91"/>
    <w:rsid w:val="00A86EB1"/>
    <w:rsid w:val="00A9492D"/>
    <w:rsid w:val="00AA130B"/>
    <w:rsid w:val="00AA5B32"/>
    <w:rsid w:val="00AB2192"/>
    <w:rsid w:val="00AB25ED"/>
    <w:rsid w:val="00AB3EDA"/>
    <w:rsid w:val="00AB5224"/>
    <w:rsid w:val="00AB770D"/>
    <w:rsid w:val="00AD7FFB"/>
    <w:rsid w:val="00AE445B"/>
    <w:rsid w:val="00B02D86"/>
    <w:rsid w:val="00B071CD"/>
    <w:rsid w:val="00B10720"/>
    <w:rsid w:val="00B20F63"/>
    <w:rsid w:val="00B217FB"/>
    <w:rsid w:val="00B22366"/>
    <w:rsid w:val="00B41687"/>
    <w:rsid w:val="00B47526"/>
    <w:rsid w:val="00B503EB"/>
    <w:rsid w:val="00B54C49"/>
    <w:rsid w:val="00B55EE9"/>
    <w:rsid w:val="00B8128E"/>
    <w:rsid w:val="00BA51B2"/>
    <w:rsid w:val="00BB1D79"/>
    <w:rsid w:val="00BB408D"/>
    <w:rsid w:val="00BB4CD8"/>
    <w:rsid w:val="00BE350F"/>
    <w:rsid w:val="00BE39BD"/>
    <w:rsid w:val="00BE70F4"/>
    <w:rsid w:val="00C020A3"/>
    <w:rsid w:val="00C1236E"/>
    <w:rsid w:val="00C32F07"/>
    <w:rsid w:val="00C34B24"/>
    <w:rsid w:val="00C4055A"/>
    <w:rsid w:val="00C41E8C"/>
    <w:rsid w:val="00C46C76"/>
    <w:rsid w:val="00C53D2E"/>
    <w:rsid w:val="00C543FC"/>
    <w:rsid w:val="00C57AC8"/>
    <w:rsid w:val="00C740C4"/>
    <w:rsid w:val="00C8188A"/>
    <w:rsid w:val="00C82662"/>
    <w:rsid w:val="00C964CE"/>
    <w:rsid w:val="00C96869"/>
    <w:rsid w:val="00C97660"/>
    <w:rsid w:val="00CA2B89"/>
    <w:rsid w:val="00CA4C73"/>
    <w:rsid w:val="00CB2E81"/>
    <w:rsid w:val="00CC3158"/>
    <w:rsid w:val="00CC613F"/>
    <w:rsid w:val="00CD682C"/>
    <w:rsid w:val="00CF00FD"/>
    <w:rsid w:val="00CF0EB3"/>
    <w:rsid w:val="00CF1F6E"/>
    <w:rsid w:val="00D27F9E"/>
    <w:rsid w:val="00D34562"/>
    <w:rsid w:val="00D40CBA"/>
    <w:rsid w:val="00D42D7B"/>
    <w:rsid w:val="00D60C7C"/>
    <w:rsid w:val="00D62C39"/>
    <w:rsid w:val="00D63971"/>
    <w:rsid w:val="00D65157"/>
    <w:rsid w:val="00D65174"/>
    <w:rsid w:val="00D86166"/>
    <w:rsid w:val="00DB7048"/>
    <w:rsid w:val="00DC63EE"/>
    <w:rsid w:val="00DF3BF3"/>
    <w:rsid w:val="00DF6C75"/>
    <w:rsid w:val="00E0169D"/>
    <w:rsid w:val="00E419AB"/>
    <w:rsid w:val="00E47E7A"/>
    <w:rsid w:val="00E554AD"/>
    <w:rsid w:val="00E65BC7"/>
    <w:rsid w:val="00E72F26"/>
    <w:rsid w:val="00EA1008"/>
    <w:rsid w:val="00EA4CF1"/>
    <w:rsid w:val="00EA5A19"/>
    <w:rsid w:val="00EC18D4"/>
    <w:rsid w:val="00ED2161"/>
    <w:rsid w:val="00EE3A85"/>
    <w:rsid w:val="00F03D34"/>
    <w:rsid w:val="00F044A0"/>
    <w:rsid w:val="00F160E2"/>
    <w:rsid w:val="00F31562"/>
    <w:rsid w:val="00F40657"/>
    <w:rsid w:val="00F44997"/>
    <w:rsid w:val="00F81383"/>
    <w:rsid w:val="00F94AD3"/>
    <w:rsid w:val="00FB366A"/>
    <w:rsid w:val="00FB7316"/>
    <w:rsid w:val="00FD3ED9"/>
    <w:rsid w:val="00FE15CB"/>
    <w:rsid w:val="00FE2F9E"/>
    <w:rsid w:val="00FE4F04"/>
    <w:rsid w:val="00FE7DDC"/>
    <w:rsid w:val="00FF4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588D"/>
    <w:rPr>
      <w:color w:val="808080"/>
    </w:rPr>
  </w:style>
  <w:style w:type="paragraph" w:customStyle="1" w:styleId="E9DCF79F46F442FD98072581D3E75987">
    <w:name w:val="E9DCF79F46F442FD98072581D3E75987"/>
    <w:rsid w:val="007531FD"/>
    <w:pPr>
      <w:widowControl w:val="0"/>
      <w:jc w:val="both"/>
    </w:pPr>
  </w:style>
  <w:style w:type="paragraph" w:customStyle="1" w:styleId="3EA7ED0A7F3848DABEE9B216DE86EB26">
    <w:name w:val="3EA7ED0A7F3848DABEE9B216DE86EB26"/>
    <w:rsid w:val="0018644A"/>
    <w:pPr>
      <w:widowControl w:val="0"/>
      <w:jc w:val="both"/>
    </w:pPr>
  </w:style>
  <w:style w:type="paragraph" w:customStyle="1" w:styleId="4CCE5005E45B44529112C37AE9964103">
    <w:name w:val="4CCE5005E45B44529112C37AE9964103"/>
    <w:rsid w:val="0000588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6B55-7CAE-4BF6-8A77-126E5D07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3224</Words>
  <Characters>18381</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2022-08-03T07:14:00Z</dcterms:created>
  <dcterms:modified xsi:type="dcterms:W3CDTF">2023-12-28T07:23:00Z</dcterms:modified>
</cp:coreProperties>
</file>